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CFC75" w14:textId="77777777" w:rsidR="00DD0594" w:rsidRPr="00EE4A0B" w:rsidRDefault="00DD0594" w:rsidP="00DD0594">
      <w:pPr>
        <w:spacing w:after="240" w:line="240" w:lineRule="auto"/>
        <w:ind w:left="720"/>
        <w:jc w:val="center"/>
        <w:rPr>
          <w:rFonts w:ascii="Arial" w:eastAsia="Times New Roman" w:hAnsi="Arial" w:cs="Arial"/>
          <w:b/>
          <w:sz w:val="24"/>
        </w:rPr>
      </w:pPr>
      <w:r w:rsidRPr="00EE4A0B">
        <w:rPr>
          <w:rFonts w:ascii="Arial" w:eastAsia="Times New Roman" w:hAnsi="Arial" w:cs="Arial"/>
          <w:b/>
          <w:sz w:val="24"/>
        </w:rPr>
        <w:t>The approval of Service Evaluations within Birmingham and Solihull Mental Health NHS Foundation Trust</w:t>
      </w:r>
    </w:p>
    <w:p w14:paraId="0E3E032D" w14:textId="77777777" w:rsidR="00DD0594" w:rsidRPr="00EE4A0B" w:rsidRDefault="00DD0594" w:rsidP="00DD0594">
      <w:pPr>
        <w:spacing w:after="240" w:line="240" w:lineRule="auto"/>
        <w:ind w:left="720"/>
        <w:jc w:val="center"/>
        <w:rPr>
          <w:rFonts w:ascii="Arial" w:eastAsia="Times New Roman" w:hAnsi="Arial" w:cs="Arial"/>
          <w:b/>
          <w:sz w:val="24"/>
        </w:rPr>
      </w:pPr>
      <w:r w:rsidRPr="00EE4A0B">
        <w:rPr>
          <w:rFonts w:ascii="Arial" w:eastAsia="Times New Roman" w:hAnsi="Arial" w:cs="Arial"/>
          <w:b/>
          <w:sz w:val="24"/>
        </w:rPr>
        <w:t>Standard Operating Procedure (SOP)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019"/>
        <w:gridCol w:w="3368"/>
      </w:tblGrid>
      <w:tr w:rsidR="00DD0594" w:rsidRPr="00EE4A0B" w14:paraId="15452595" w14:textId="77777777" w:rsidTr="00167D0D">
        <w:tc>
          <w:tcPr>
            <w:tcW w:w="4077" w:type="dxa"/>
            <w:tcBorders>
              <w:top w:val="single" w:sz="4" w:space="0" w:color="auto"/>
              <w:left w:val="single" w:sz="4" w:space="0" w:color="auto"/>
              <w:bottom w:val="single" w:sz="4" w:space="0" w:color="auto"/>
              <w:right w:val="single" w:sz="4" w:space="0" w:color="auto"/>
            </w:tcBorders>
            <w:vAlign w:val="center"/>
          </w:tcPr>
          <w:p w14:paraId="7C0C93C2" w14:textId="77777777" w:rsidR="00DD0594" w:rsidRPr="00EE4A0B" w:rsidRDefault="00DD0594" w:rsidP="00DD0594">
            <w:pPr>
              <w:spacing w:before="120" w:after="120" w:line="240" w:lineRule="auto"/>
              <w:jc w:val="both"/>
              <w:rPr>
                <w:rFonts w:ascii="Arial" w:eastAsia="Times New Roman" w:hAnsi="Arial" w:cs="Arial"/>
                <w:b/>
                <w:bCs/>
              </w:rPr>
            </w:pPr>
            <w:r w:rsidRPr="00EE4A0B">
              <w:rPr>
                <w:rFonts w:ascii="Arial" w:eastAsia="Times New Roman" w:hAnsi="Arial" w:cs="Arial"/>
                <w:b/>
                <w:bCs/>
              </w:rPr>
              <w:t xml:space="preserve">SOP NUMBER </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098D8572" w14:textId="77777777" w:rsidR="00DD0594" w:rsidRPr="00EE4A0B" w:rsidRDefault="00F56140" w:rsidP="00DD0594">
            <w:pPr>
              <w:spacing w:after="0" w:line="240" w:lineRule="auto"/>
              <w:rPr>
                <w:rFonts w:ascii="Arial" w:eastAsia="Times New Roman" w:hAnsi="Arial" w:cs="Arial"/>
                <w:b/>
                <w:bCs/>
              </w:rPr>
            </w:pPr>
            <w:r w:rsidRPr="00EE4A0B">
              <w:rPr>
                <w:rFonts w:ascii="Arial" w:eastAsia="Times New Roman" w:hAnsi="Arial" w:cs="Arial"/>
                <w:b/>
                <w:bCs/>
              </w:rPr>
              <w:t>03</w:t>
            </w:r>
          </w:p>
        </w:tc>
      </w:tr>
      <w:tr w:rsidR="00DD0594" w:rsidRPr="00EE4A0B" w14:paraId="63AC6B66" w14:textId="77777777" w:rsidTr="00167D0D">
        <w:tc>
          <w:tcPr>
            <w:tcW w:w="4077" w:type="dxa"/>
            <w:tcBorders>
              <w:top w:val="single" w:sz="4" w:space="0" w:color="auto"/>
              <w:left w:val="single" w:sz="4" w:space="0" w:color="auto"/>
              <w:bottom w:val="single" w:sz="4" w:space="0" w:color="auto"/>
              <w:right w:val="single" w:sz="4" w:space="0" w:color="auto"/>
            </w:tcBorders>
            <w:vAlign w:val="center"/>
          </w:tcPr>
          <w:p w14:paraId="18BF7D54" w14:textId="77777777" w:rsidR="00DD0594" w:rsidRPr="00EE4A0B" w:rsidRDefault="00DD0594" w:rsidP="00DD0594">
            <w:pPr>
              <w:spacing w:before="120" w:after="120" w:line="240" w:lineRule="auto"/>
              <w:jc w:val="both"/>
              <w:rPr>
                <w:rFonts w:ascii="Arial" w:eastAsia="Times New Roman" w:hAnsi="Arial" w:cs="Arial"/>
                <w:b/>
                <w:bCs/>
              </w:rPr>
            </w:pPr>
            <w:r w:rsidRPr="00EE4A0B">
              <w:rPr>
                <w:rFonts w:ascii="Arial" w:eastAsia="Times New Roman" w:hAnsi="Arial" w:cs="Arial"/>
                <w:b/>
                <w:bCs/>
              </w:rPr>
              <w:t>VERSION NO &amp; DATE</w:t>
            </w:r>
          </w:p>
        </w:tc>
        <w:tc>
          <w:tcPr>
            <w:tcW w:w="2019" w:type="dxa"/>
            <w:tcBorders>
              <w:top w:val="single" w:sz="4" w:space="0" w:color="auto"/>
              <w:left w:val="single" w:sz="4" w:space="0" w:color="auto"/>
              <w:bottom w:val="single" w:sz="4" w:space="0" w:color="auto"/>
              <w:right w:val="single" w:sz="4" w:space="0" w:color="auto"/>
            </w:tcBorders>
            <w:vAlign w:val="center"/>
          </w:tcPr>
          <w:p w14:paraId="0537BBD6" w14:textId="77777777" w:rsidR="00DD0594" w:rsidRPr="00EE4A0B" w:rsidRDefault="00976D58" w:rsidP="00DD0594">
            <w:pPr>
              <w:spacing w:after="0" w:line="240" w:lineRule="auto"/>
              <w:rPr>
                <w:rFonts w:ascii="Arial" w:eastAsia="Times New Roman" w:hAnsi="Arial" w:cs="Arial"/>
                <w:b/>
                <w:bCs/>
              </w:rPr>
            </w:pPr>
            <w:r w:rsidRPr="00EE4A0B">
              <w:rPr>
                <w:rFonts w:ascii="Arial" w:eastAsia="Times New Roman" w:hAnsi="Arial" w:cs="Arial"/>
                <w:b/>
                <w:bCs/>
              </w:rPr>
              <w:t>2</w:t>
            </w:r>
          </w:p>
        </w:tc>
        <w:tc>
          <w:tcPr>
            <w:tcW w:w="3368" w:type="dxa"/>
            <w:tcBorders>
              <w:top w:val="single" w:sz="4" w:space="0" w:color="auto"/>
              <w:left w:val="single" w:sz="4" w:space="0" w:color="auto"/>
              <w:bottom w:val="single" w:sz="4" w:space="0" w:color="auto"/>
              <w:right w:val="single" w:sz="4" w:space="0" w:color="auto"/>
            </w:tcBorders>
            <w:vAlign w:val="center"/>
          </w:tcPr>
          <w:p w14:paraId="462DBCAF" w14:textId="2B9F7FF0" w:rsidR="00DD0594" w:rsidRPr="00EE4A0B" w:rsidRDefault="00E23480" w:rsidP="00DD0594">
            <w:pPr>
              <w:spacing w:after="0" w:line="240" w:lineRule="auto"/>
              <w:rPr>
                <w:rFonts w:ascii="Arial" w:eastAsia="Times New Roman" w:hAnsi="Arial" w:cs="Arial"/>
                <w:b/>
                <w:bCs/>
              </w:rPr>
            </w:pPr>
            <w:r>
              <w:rPr>
                <w:rFonts w:ascii="Arial" w:eastAsia="Times New Roman" w:hAnsi="Arial" w:cs="Arial"/>
                <w:b/>
              </w:rPr>
              <w:t>JULY</w:t>
            </w:r>
            <w:r w:rsidR="00976D58" w:rsidRPr="00EE4A0B">
              <w:rPr>
                <w:rFonts w:ascii="Arial" w:eastAsia="Times New Roman" w:hAnsi="Arial" w:cs="Arial"/>
                <w:b/>
              </w:rPr>
              <w:t xml:space="preserve"> 2019</w:t>
            </w:r>
            <w:r w:rsidR="00DD0594" w:rsidRPr="00EE4A0B">
              <w:rPr>
                <w:rFonts w:ascii="Arial" w:eastAsia="Times New Roman" w:hAnsi="Arial" w:cs="Arial"/>
                <w:b/>
              </w:rPr>
              <w:t xml:space="preserve"> </w:t>
            </w:r>
          </w:p>
        </w:tc>
      </w:tr>
      <w:tr w:rsidR="00DD0594" w:rsidRPr="00EE4A0B" w14:paraId="1F26091E" w14:textId="77777777" w:rsidTr="00167D0D">
        <w:tc>
          <w:tcPr>
            <w:tcW w:w="4077" w:type="dxa"/>
            <w:tcBorders>
              <w:top w:val="single" w:sz="4" w:space="0" w:color="auto"/>
              <w:left w:val="single" w:sz="4" w:space="0" w:color="auto"/>
              <w:bottom w:val="single" w:sz="4" w:space="0" w:color="auto"/>
              <w:right w:val="single" w:sz="4" w:space="0" w:color="auto"/>
            </w:tcBorders>
            <w:vAlign w:val="center"/>
          </w:tcPr>
          <w:p w14:paraId="68A1227C" w14:textId="77777777" w:rsidR="00DD0594" w:rsidRPr="00EE4A0B" w:rsidRDefault="00DD0594" w:rsidP="00056F52">
            <w:pPr>
              <w:spacing w:before="120" w:after="120" w:line="240" w:lineRule="auto"/>
              <w:rPr>
                <w:rFonts w:ascii="Arial" w:eastAsia="Times New Roman" w:hAnsi="Arial" w:cs="Arial"/>
                <w:b/>
                <w:bCs/>
              </w:rPr>
            </w:pPr>
            <w:r w:rsidRPr="00EE4A0B">
              <w:rPr>
                <w:rFonts w:ascii="Arial" w:eastAsia="Times New Roman" w:hAnsi="Arial" w:cs="Arial"/>
                <w:b/>
                <w:bCs/>
              </w:rPr>
              <w:t>SOP LEAD (RESEARCH AND INNOVATION DEPARTMENT)</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08B4E79C" w14:textId="77777777" w:rsidR="00DD0594" w:rsidRPr="00EE4A0B" w:rsidRDefault="00DD0594" w:rsidP="00DD0594">
            <w:pPr>
              <w:spacing w:after="0" w:line="240" w:lineRule="auto"/>
              <w:rPr>
                <w:rFonts w:ascii="Arial" w:eastAsia="Times New Roman" w:hAnsi="Arial" w:cs="Arial"/>
                <w:b/>
                <w:bCs/>
              </w:rPr>
            </w:pPr>
          </w:p>
        </w:tc>
      </w:tr>
      <w:tr w:rsidR="00DD0594" w:rsidRPr="00EE4A0B" w14:paraId="6C38924F" w14:textId="77777777" w:rsidTr="00167D0D">
        <w:tc>
          <w:tcPr>
            <w:tcW w:w="4077" w:type="dxa"/>
            <w:tcBorders>
              <w:top w:val="single" w:sz="4" w:space="0" w:color="auto"/>
              <w:left w:val="single" w:sz="4" w:space="0" w:color="auto"/>
              <w:bottom w:val="single" w:sz="4" w:space="0" w:color="auto"/>
              <w:right w:val="single" w:sz="4" w:space="0" w:color="auto"/>
            </w:tcBorders>
            <w:vAlign w:val="center"/>
          </w:tcPr>
          <w:p w14:paraId="11387548" w14:textId="77777777" w:rsidR="00DD0594" w:rsidRPr="00EE4A0B" w:rsidRDefault="00DD0594" w:rsidP="00DD0594">
            <w:pPr>
              <w:spacing w:before="120" w:after="120" w:line="240" w:lineRule="auto"/>
              <w:rPr>
                <w:rFonts w:ascii="Arial" w:eastAsia="Times New Roman" w:hAnsi="Arial" w:cs="Arial"/>
                <w:b/>
                <w:bCs/>
              </w:rPr>
            </w:pPr>
            <w:r w:rsidRPr="00EE4A0B">
              <w:rPr>
                <w:rFonts w:ascii="Arial" w:eastAsia="Times New Roman" w:hAnsi="Arial" w:cs="Arial"/>
                <w:b/>
                <w:bCs/>
              </w:rPr>
              <w:t xml:space="preserve">SOP AUTHOR </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3DF7F32B" w14:textId="77777777" w:rsidR="00DD0594" w:rsidRPr="00EE4A0B" w:rsidRDefault="00DD0594" w:rsidP="00DD0594">
            <w:pPr>
              <w:spacing w:after="0" w:line="240" w:lineRule="auto"/>
              <w:rPr>
                <w:rFonts w:ascii="Arial" w:eastAsia="Times New Roman" w:hAnsi="Arial" w:cs="Arial"/>
                <w:b/>
                <w:bCs/>
              </w:rPr>
            </w:pPr>
          </w:p>
        </w:tc>
      </w:tr>
      <w:tr w:rsidR="00DD0594" w:rsidRPr="00EE4A0B" w14:paraId="5E5DA77F" w14:textId="77777777" w:rsidTr="00167D0D">
        <w:tc>
          <w:tcPr>
            <w:tcW w:w="4077" w:type="dxa"/>
            <w:tcBorders>
              <w:top w:val="single" w:sz="4" w:space="0" w:color="auto"/>
              <w:left w:val="single" w:sz="4" w:space="0" w:color="auto"/>
              <w:bottom w:val="single" w:sz="4" w:space="0" w:color="auto"/>
              <w:right w:val="single" w:sz="4" w:space="0" w:color="auto"/>
            </w:tcBorders>
            <w:vAlign w:val="center"/>
          </w:tcPr>
          <w:p w14:paraId="5151CACC" w14:textId="77777777" w:rsidR="00DD0594" w:rsidRPr="00EE4A0B" w:rsidRDefault="00DD0594" w:rsidP="00DD0594">
            <w:pPr>
              <w:spacing w:before="120" w:after="120" w:line="240" w:lineRule="auto"/>
              <w:jc w:val="both"/>
              <w:rPr>
                <w:rFonts w:ascii="Arial" w:eastAsia="Times New Roman" w:hAnsi="Arial" w:cs="Arial"/>
                <w:b/>
                <w:bCs/>
              </w:rPr>
            </w:pPr>
            <w:r w:rsidRPr="00EE4A0B">
              <w:rPr>
                <w:rFonts w:ascii="Arial" w:eastAsia="Times New Roman" w:hAnsi="Arial" w:cs="Arial"/>
                <w:b/>
                <w:bCs/>
              </w:rPr>
              <w:t>APPROVED VIA:</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49DDD5BE" w14:textId="77777777" w:rsidR="00DD0594" w:rsidRPr="00EE4A0B" w:rsidRDefault="00DD0594" w:rsidP="00976D58">
            <w:pPr>
              <w:spacing w:after="0" w:line="240" w:lineRule="auto"/>
              <w:rPr>
                <w:rFonts w:ascii="Arial" w:eastAsia="Times New Roman" w:hAnsi="Arial" w:cs="Arial"/>
                <w:b/>
                <w:bCs/>
              </w:rPr>
            </w:pPr>
          </w:p>
        </w:tc>
      </w:tr>
      <w:tr w:rsidR="00DD0594" w:rsidRPr="00EE4A0B" w14:paraId="5D7DB575" w14:textId="77777777" w:rsidTr="00167D0D">
        <w:tc>
          <w:tcPr>
            <w:tcW w:w="4077" w:type="dxa"/>
            <w:tcBorders>
              <w:top w:val="single" w:sz="4" w:space="0" w:color="auto"/>
              <w:left w:val="single" w:sz="4" w:space="0" w:color="auto"/>
              <w:bottom w:val="single" w:sz="4" w:space="0" w:color="auto"/>
              <w:right w:val="single" w:sz="4" w:space="0" w:color="auto"/>
            </w:tcBorders>
            <w:vAlign w:val="center"/>
          </w:tcPr>
          <w:p w14:paraId="49EFAC4C" w14:textId="77777777" w:rsidR="00DD0594" w:rsidRPr="00EE4A0B" w:rsidRDefault="00DD0594" w:rsidP="00DD0594">
            <w:pPr>
              <w:spacing w:before="120" w:after="120" w:line="240" w:lineRule="auto"/>
              <w:jc w:val="both"/>
              <w:rPr>
                <w:rFonts w:ascii="Arial" w:eastAsia="Times New Roman" w:hAnsi="Arial" w:cs="Arial"/>
                <w:b/>
                <w:bCs/>
              </w:rPr>
            </w:pPr>
            <w:r w:rsidRPr="00EE4A0B">
              <w:rPr>
                <w:rFonts w:ascii="Arial" w:eastAsia="Times New Roman" w:hAnsi="Arial" w:cs="Arial"/>
                <w:b/>
                <w:bCs/>
              </w:rPr>
              <w:t>ANTICIPATED REVIEW DATE:</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0AB1AE70" w14:textId="55C0976A" w:rsidR="00DD0594" w:rsidRPr="00EE4A0B" w:rsidRDefault="00DA1212" w:rsidP="00DD0594">
            <w:pPr>
              <w:spacing w:after="0" w:line="240" w:lineRule="auto"/>
              <w:rPr>
                <w:rFonts w:ascii="Arial" w:eastAsia="Times New Roman" w:hAnsi="Arial" w:cs="Arial"/>
                <w:b/>
                <w:bCs/>
              </w:rPr>
            </w:pPr>
            <w:r>
              <w:rPr>
                <w:rFonts w:ascii="Arial" w:eastAsia="Times New Roman" w:hAnsi="Arial" w:cs="Arial"/>
                <w:b/>
                <w:bCs/>
              </w:rPr>
              <w:t>June 2022</w:t>
            </w:r>
          </w:p>
        </w:tc>
      </w:tr>
    </w:tbl>
    <w:p w14:paraId="3D7EA50A" w14:textId="1C5D00AB" w:rsidR="00DD0594" w:rsidRPr="00EE4A0B" w:rsidRDefault="00A323C0" w:rsidP="00506AB4">
      <w:pPr>
        <w:pStyle w:val="Heading1"/>
        <w:rPr>
          <w:rFonts w:ascii="Arial" w:eastAsia="Times New Roman" w:hAnsi="Arial" w:cs="Arial"/>
          <w:color w:val="auto"/>
          <w:sz w:val="20"/>
          <w:szCs w:val="22"/>
        </w:rPr>
      </w:pPr>
      <w:r w:rsidRPr="00EE4A0B">
        <w:rPr>
          <w:rFonts w:ascii="Arial" w:eastAsia="Times New Roman" w:hAnsi="Arial" w:cs="Arial"/>
          <w:color w:val="auto"/>
          <w:sz w:val="24"/>
        </w:rPr>
        <w:t>1. PURPOSE</w:t>
      </w:r>
    </w:p>
    <w:p w14:paraId="3E8E4F58" w14:textId="77777777" w:rsidR="00DD0594" w:rsidRPr="00EE4A0B" w:rsidRDefault="00DD0594" w:rsidP="00056F52">
      <w:pPr>
        <w:spacing w:after="120" w:line="240" w:lineRule="auto"/>
        <w:rPr>
          <w:rFonts w:ascii="Arial" w:eastAsia="Times New Roman" w:hAnsi="Arial" w:cs="Arial"/>
          <w:b/>
        </w:rPr>
      </w:pPr>
    </w:p>
    <w:p w14:paraId="7486AD38" w14:textId="77777777" w:rsidR="00DD0594" w:rsidRPr="00EE4A0B" w:rsidRDefault="00DD0594" w:rsidP="00506AB4">
      <w:pPr>
        <w:pStyle w:val="Heading2"/>
        <w:rPr>
          <w:rFonts w:ascii="Arial" w:eastAsia="Times New Roman" w:hAnsi="Arial" w:cs="Arial"/>
          <w:color w:val="auto"/>
          <w:sz w:val="24"/>
        </w:rPr>
      </w:pPr>
      <w:r w:rsidRPr="00EE4A0B">
        <w:rPr>
          <w:rFonts w:ascii="Arial" w:eastAsia="Times New Roman" w:hAnsi="Arial" w:cs="Arial"/>
          <w:color w:val="auto"/>
          <w:sz w:val="24"/>
        </w:rPr>
        <w:t xml:space="preserve">1.1 </w:t>
      </w:r>
      <w:r w:rsidRPr="00EE4A0B">
        <w:rPr>
          <w:rFonts w:ascii="Arial" w:eastAsia="Times New Roman" w:hAnsi="Arial" w:cs="Arial"/>
          <w:color w:val="auto"/>
          <w:sz w:val="24"/>
        </w:rPr>
        <w:tab/>
        <w:t xml:space="preserve">Who? </w:t>
      </w:r>
    </w:p>
    <w:p w14:paraId="6DB03DC5" w14:textId="2B77D221"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This Standard Operating Procedure is applicable to anyone who wishes to undertake a service evaluation within BSMHFT whether they are internal or external</w:t>
      </w:r>
      <w:r w:rsidR="00A323C0" w:rsidRPr="00EE4A0B">
        <w:rPr>
          <w:rFonts w:ascii="Arial" w:eastAsia="Times New Roman" w:hAnsi="Arial" w:cs="Arial"/>
        </w:rPr>
        <w:t xml:space="preserve"> staff</w:t>
      </w:r>
      <w:r w:rsidRPr="00EE4A0B">
        <w:rPr>
          <w:rFonts w:ascii="Arial" w:eastAsia="Times New Roman" w:hAnsi="Arial" w:cs="Arial"/>
        </w:rPr>
        <w:t>.</w:t>
      </w:r>
    </w:p>
    <w:p w14:paraId="1D3E954C" w14:textId="665C60F8" w:rsidR="00DD0594" w:rsidRPr="00EE4A0B" w:rsidRDefault="00DD0594" w:rsidP="00506AB4">
      <w:pPr>
        <w:pStyle w:val="Heading2"/>
        <w:rPr>
          <w:rFonts w:ascii="Arial" w:eastAsia="Times New Roman" w:hAnsi="Arial" w:cs="Arial"/>
          <w:color w:val="auto"/>
          <w:sz w:val="24"/>
        </w:rPr>
      </w:pPr>
      <w:r w:rsidRPr="00EE4A0B">
        <w:rPr>
          <w:rFonts w:ascii="Arial" w:eastAsia="Times New Roman" w:hAnsi="Arial" w:cs="Arial"/>
          <w:color w:val="auto"/>
          <w:sz w:val="24"/>
        </w:rPr>
        <w:br/>
      </w:r>
      <w:r w:rsidR="00A323C0" w:rsidRPr="00EE4A0B">
        <w:rPr>
          <w:rFonts w:ascii="Arial" w:eastAsia="Times New Roman" w:hAnsi="Arial" w:cs="Arial"/>
          <w:color w:val="auto"/>
          <w:sz w:val="24"/>
        </w:rPr>
        <w:t>1.2</w:t>
      </w:r>
      <w:r w:rsidR="00A323C0" w:rsidRPr="00EE4A0B">
        <w:rPr>
          <w:rFonts w:ascii="Arial" w:eastAsia="Times New Roman" w:hAnsi="Arial" w:cs="Arial"/>
          <w:color w:val="auto"/>
          <w:sz w:val="24"/>
        </w:rPr>
        <w:tab/>
      </w:r>
      <w:r w:rsidRPr="00EE4A0B">
        <w:rPr>
          <w:rFonts w:ascii="Arial" w:eastAsia="Times New Roman" w:hAnsi="Arial" w:cs="Arial"/>
          <w:color w:val="auto"/>
          <w:sz w:val="24"/>
        </w:rPr>
        <w:t>When?</w:t>
      </w:r>
    </w:p>
    <w:p w14:paraId="04F2394A" w14:textId="6745409A"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This proc</w:t>
      </w:r>
      <w:r w:rsidR="009912E4" w:rsidRPr="00EE4A0B">
        <w:rPr>
          <w:rFonts w:ascii="Arial" w:eastAsia="Times New Roman" w:hAnsi="Arial" w:cs="Arial"/>
        </w:rPr>
        <w:t>ess must be completed before a service</w:t>
      </w:r>
      <w:r w:rsidRPr="00EE4A0B">
        <w:rPr>
          <w:rFonts w:ascii="Arial" w:eastAsia="Times New Roman" w:hAnsi="Arial" w:cs="Arial"/>
        </w:rPr>
        <w:t xml:space="preserve"> evaluation is </w:t>
      </w:r>
      <w:r w:rsidR="00976D58" w:rsidRPr="00EE4A0B">
        <w:rPr>
          <w:rFonts w:ascii="Arial" w:eastAsia="Times New Roman" w:hAnsi="Arial" w:cs="Arial"/>
        </w:rPr>
        <w:t>undertaken and</w:t>
      </w:r>
      <w:r w:rsidRPr="00EE4A0B">
        <w:rPr>
          <w:rFonts w:ascii="Arial" w:eastAsia="Times New Roman" w:hAnsi="Arial" w:cs="Arial"/>
        </w:rPr>
        <w:t xml:space="preserve"> will begin upon initial contact with the R&amp;I department. Prospective evaluators are strongly encouraged to engage early with the R&amp;I department</w:t>
      </w:r>
      <w:r w:rsidR="00461C37" w:rsidRPr="00EE4A0B">
        <w:rPr>
          <w:rFonts w:ascii="Arial" w:eastAsia="Times New Roman" w:hAnsi="Arial" w:cs="Arial"/>
        </w:rPr>
        <w:t xml:space="preserve"> as evaluations should not begin until approval is received</w:t>
      </w:r>
      <w:r w:rsidR="00976D58" w:rsidRPr="00EE4A0B">
        <w:rPr>
          <w:rFonts w:ascii="Arial" w:eastAsia="Times New Roman" w:hAnsi="Arial" w:cs="Arial"/>
        </w:rPr>
        <w:t>, and t</w:t>
      </w:r>
      <w:r w:rsidR="009912E4" w:rsidRPr="00EE4A0B">
        <w:rPr>
          <w:rFonts w:ascii="Arial" w:eastAsia="Times New Roman" w:hAnsi="Arial" w:cs="Arial"/>
        </w:rPr>
        <w:t>he approvals process can take several weeks due to the volume of proposals received</w:t>
      </w:r>
      <w:r w:rsidR="00976D58" w:rsidRPr="00EE4A0B">
        <w:rPr>
          <w:rFonts w:ascii="Arial" w:eastAsia="Times New Roman" w:hAnsi="Arial" w:cs="Arial"/>
        </w:rPr>
        <w:t xml:space="preserve">. </w:t>
      </w:r>
    </w:p>
    <w:p w14:paraId="5B8C7398" w14:textId="77777777" w:rsidR="00976D58" w:rsidRPr="00EE4A0B" w:rsidRDefault="00976D58" w:rsidP="00056F52">
      <w:pPr>
        <w:spacing w:after="120" w:line="240" w:lineRule="auto"/>
        <w:rPr>
          <w:rFonts w:ascii="Arial" w:eastAsia="Times New Roman" w:hAnsi="Arial" w:cs="Arial"/>
          <w:b/>
        </w:rPr>
      </w:pPr>
    </w:p>
    <w:p w14:paraId="0B4C3A0D" w14:textId="40B3B456" w:rsidR="008B19E1" w:rsidRPr="00EE4A0B" w:rsidRDefault="00A323C0" w:rsidP="00506AB4">
      <w:pPr>
        <w:pStyle w:val="Heading2"/>
        <w:rPr>
          <w:rFonts w:ascii="Arial" w:eastAsia="Times New Roman" w:hAnsi="Arial" w:cs="Arial"/>
          <w:color w:val="auto"/>
          <w:sz w:val="24"/>
        </w:rPr>
      </w:pPr>
      <w:r w:rsidRPr="00EE4A0B">
        <w:rPr>
          <w:rFonts w:ascii="Arial" w:eastAsia="Times New Roman" w:hAnsi="Arial" w:cs="Arial"/>
          <w:color w:val="auto"/>
          <w:sz w:val="24"/>
        </w:rPr>
        <w:t xml:space="preserve">1.3 </w:t>
      </w:r>
      <w:r w:rsidRPr="00EE4A0B">
        <w:rPr>
          <w:rFonts w:ascii="Arial" w:eastAsia="Times New Roman" w:hAnsi="Arial" w:cs="Arial"/>
          <w:color w:val="auto"/>
          <w:sz w:val="24"/>
        </w:rPr>
        <w:tab/>
      </w:r>
      <w:r w:rsidR="008B19E1" w:rsidRPr="00EE4A0B">
        <w:rPr>
          <w:rFonts w:ascii="Arial" w:eastAsia="Times New Roman" w:hAnsi="Arial" w:cs="Arial"/>
          <w:color w:val="auto"/>
          <w:sz w:val="24"/>
        </w:rPr>
        <w:t xml:space="preserve">Why? </w:t>
      </w:r>
    </w:p>
    <w:p w14:paraId="45098B05" w14:textId="23276233" w:rsidR="00B27726" w:rsidRPr="00EE4A0B" w:rsidRDefault="00B27726" w:rsidP="00A323C0">
      <w:pPr>
        <w:pStyle w:val="ListParagraph"/>
        <w:numPr>
          <w:ilvl w:val="0"/>
          <w:numId w:val="11"/>
        </w:numPr>
        <w:spacing w:after="120" w:line="240" w:lineRule="auto"/>
        <w:ind w:left="426" w:hanging="426"/>
        <w:jc w:val="both"/>
        <w:rPr>
          <w:rFonts w:ascii="Arial" w:eastAsia="Times New Roman" w:hAnsi="Arial" w:cs="Arial"/>
        </w:rPr>
      </w:pPr>
      <w:r w:rsidRPr="00EE4A0B">
        <w:rPr>
          <w:rFonts w:ascii="Arial" w:eastAsia="Times New Roman" w:hAnsi="Arial" w:cs="Arial"/>
        </w:rPr>
        <w:t>To ensure we are accessing data in line with serv</w:t>
      </w:r>
      <w:r w:rsidR="00D613DA" w:rsidRPr="00EE4A0B">
        <w:rPr>
          <w:rFonts w:ascii="Arial" w:eastAsia="Times New Roman" w:hAnsi="Arial" w:cs="Arial"/>
        </w:rPr>
        <w:t xml:space="preserve">ice user and carer expectations, in line with information governance policies. </w:t>
      </w:r>
      <w:r w:rsidRPr="00EE4A0B">
        <w:rPr>
          <w:rFonts w:ascii="Arial" w:eastAsia="Times New Roman" w:hAnsi="Arial" w:cs="Arial"/>
        </w:rPr>
        <w:t xml:space="preserve"> </w:t>
      </w:r>
    </w:p>
    <w:p w14:paraId="3988465E" w14:textId="1A271C1B" w:rsidR="00B27726" w:rsidRPr="00EE4A0B" w:rsidRDefault="00B27726" w:rsidP="00A323C0">
      <w:pPr>
        <w:pStyle w:val="ListParagraph"/>
        <w:numPr>
          <w:ilvl w:val="0"/>
          <w:numId w:val="11"/>
        </w:numPr>
        <w:spacing w:after="120" w:line="240" w:lineRule="auto"/>
        <w:ind w:left="426" w:hanging="426"/>
        <w:jc w:val="both"/>
        <w:rPr>
          <w:rFonts w:ascii="Arial" w:eastAsia="Times New Roman" w:hAnsi="Arial" w:cs="Arial"/>
        </w:rPr>
      </w:pPr>
      <w:r w:rsidRPr="00EE4A0B">
        <w:rPr>
          <w:rFonts w:ascii="Arial" w:eastAsia="Times New Roman" w:hAnsi="Arial" w:cs="Arial"/>
        </w:rPr>
        <w:t xml:space="preserve">To ensure that the project is not research as this requires specific regulatory approvals from the Health Research Authority (HRA). </w:t>
      </w:r>
    </w:p>
    <w:p w14:paraId="7D0DA019" w14:textId="3EE70C7C" w:rsidR="00D613DA" w:rsidRPr="00EE4A0B" w:rsidRDefault="00B27726" w:rsidP="00A323C0">
      <w:pPr>
        <w:pStyle w:val="ListParagraph"/>
        <w:numPr>
          <w:ilvl w:val="0"/>
          <w:numId w:val="11"/>
        </w:numPr>
        <w:spacing w:after="120" w:line="240" w:lineRule="auto"/>
        <w:ind w:left="426" w:hanging="426"/>
        <w:jc w:val="both"/>
        <w:rPr>
          <w:rFonts w:ascii="Arial" w:eastAsia="Times New Roman" w:hAnsi="Arial" w:cs="Arial"/>
        </w:rPr>
      </w:pPr>
      <w:r w:rsidRPr="00EE4A0B">
        <w:rPr>
          <w:rFonts w:ascii="Arial" w:eastAsia="Times New Roman" w:hAnsi="Arial" w:cs="Arial"/>
        </w:rPr>
        <w:t>To raise awareness of which service evaluations are being undertaken across the Trust in service areas</w:t>
      </w:r>
      <w:r w:rsidR="00D613DA" w:rsidRPr="00EE4A0B">
        <w:rPr>
          <w:rFonts w:ascii="Arial" w:eastAsia="Times New Roman" w:hAnsi="Arial" w:cs="Arial"/>
        </w:rPr>
        <w:t xml:space="preserve"> </w:t>
      </w:r>
    </w:p>
    <w:p w14:paraId="010B783B" w14:textId="57A080E0" w:rsidR="00B27726" w:rsidRPr="00EE4A0B" w:rsidRDefault="00D613DA" w:rsidP="00A323C0">
      <w:pPr>
        <w:pStyle w:val="ListParagraph"/>
        <w:numPr>
          <w:ilvl w:val="0"/>
          <w:numId w:val="11"/>
        </w:numPr>
        <w:spacing w:after="120" w:line="240" w:lineRule="auto"/>
        <w:ind w:left="426" w:hanging="426"/>
        <w:jc w:val="both"/>
        <w:rPr>
          <w:rFonts w:ascii="Arial" w:eastAsia="Times New Roman" w:hAnsi="Arial" w:cs="Arial"/>
        </w:rPr>
      </w:pPr>
      <w:r w:rsidRPr="00EE4A0B">
        <w:rPr>
          <w:rFonts w:ascii="Arial" w:eastAsia="Times New Roman" w:hAnsi="Arial" w:cs="Arial"/>
        </w:rPr>
        <w:t xml:space="preserve">To ensure the required resources, capacity and capability are in place to undertake high quality evaluations. </w:t>
      </w:r>
    </w:p>
    <w:p w14:paraId="5F5AA1EC" w14:textId="4003C3EF" w:rsidR="00F46BF1" w:rsidRPr="00EE4A0B" w:rsidRDefault="00D613DA" w:rsidP="00F46BF1">
      <w:pPr>
        <w:pStyle w:val="ListParagraph"/>
        <w:numPr>
          <w:ilvl w:val="0"/>
          <w:numId w:val="11"/>
        </w:numPr>
        <w:spacing w:after="120" w:line="240" w:lineRule="auto"/>
        <w:ind w:left="426" w:hanging="426"/>
        <w:jc w:val="both"/>
        <w:rPr>
          <w:rFonts w:ascii="Arial" w:eastAsia="Times New Roman" w:hAnsi="Arial" w:cs="Arial"/>
        </w:rPr>
      </w:pPr>
      <w:r w:rsidRPr="00EE4A0B">
        <w:rPr>
          <w:rFonts w:ascii="Arial" w:eastAsia="Times New Roman" w:hAnsi="Arial" w:cs="Arial"/>
        </w:rPr>
        <w:t>To ensure that the results of service evaluations and resulting recommendations are feedback at the appropriate meetings.</w:t>
      </w:r>
    </w:p>
    <w:p w14:paraId="7218ABA9" w14:textId="569547CD" w:rsidR="00A323C0" w:rsidRPr="00EE4A0B" w:rsidRDefault="00A323C0" w:rsidP="00EE4A0B">
      <w:pPr>
        <w:pStyle w:val="Heading1"/>
        <w:rPr>
          <w:rFonts w:ascii="Arial" w:eastAsia="Times New Roman" w:hAnsi="Arial" w:cs="Arial"/>
          <w:color w:val="auto"/>
          <w:sz w:val="24"/>
          <w:szCs w:val="24"/>
        </w:rPr>
      </w:pPr>
      <w:r w:rsidRPr="00EE4A0B">
        <w:rPr>
          <w:rFonts w:ascii="Arial" w:eastAsia="Times New Roman" w:hAnsi="Arial" w:cs="Arial"/>
          <w:color w:val="auto"/>
          <w:sz w:val="24"/>
          <w:szCs w:val="24"/>
        </w:rPr>
        <w:lastRenderedPageBreak/>
        <w:t>2. BACKGROUND</w:t>
      </w:r>
    </w:p>
    <w:p w14:paraId="21A08747" w14:textId="0100F253" w:rsidR="00DD0594" w:rsidRPr="00EE4A0B" w:rsidRDefault="00DD0594" w:rsidP="00506AB4">
      <w:pPr>
        <w:pStyle w:val="Heading2"/>
        <w:rPr>
          <w:rFonts w:ascii="Arial" w:eastAsia="Times New Roman" w:hAnsi="Arial" w:cs="Arial"/>
          <w:color w:val="auto"/>
          <w:sz w:val="24"/>
          <w:szCs w:val="24"/>
        </w:rPr>
      </w:pPr>
      <w:r w:rsidRPr="00EE4A0B">
        <w:rPr>
          <w:rFonts w:ascii="Arial" w:eastAsia="Times New Roman" w:hAnsi="Arial" w:cs="Arial"/>
          <w:color w:val="auto"/>
          <w:sz w:val="24"/>
          <w:szCs w:val="24"/>
        </w:rPr>
        <w:t xml:space="preserve">2.1 </w:t>
      </w:r>
      <w:r w:rsidR="00A323C0" w:rsidRPr="00EE4A0B">
        <w:rPr>
          <w:rFonts w:ascii="Arial" w:eastAsia="Times New Roman" w:hAnsi="Arial" w:cs="Arial"/>
          <w:color w:val="auto"/>
          <w:sz w:val="24"/>
          <w:szCs w:val="24"/>
        </w:rPr>
        <w:tab/>
      </w:r>
      <w:r w:rsidRPr="00EE4A0B">
        <w:rPr>
          <w:rFonts w:ascii="Arial" w:eastAsia="Times New Roman" w:hAnsi="Arial" w:cs="Arial"/>
          <w:color w:val="auto"/>
          <w:sz w:val="24"/>
          <w:szCs w:val="24"/>
        </w:rPr>
        <w:t>What is service evaluation and why do it?</w:t>
      </w:r>
    </w:p>
    <w:p w14:paraId="26726891" w14:textId="77777777" w:rsidR="00976D58"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 xml:space="preserve">Service evaluation helps us to define or measure current practice and can tell us whether we have achieved our original aims and objectives e.g. Service A was established to reduce the admissions to mental health hospitals, has this been achieved? Service B had a number of objectives according to the operations policy/ service specification, how well does it evaluate in practice? </w:t>
      </w:r>
    </w:p>
    <w:p w14:paraId="51C664DD" w14:textId="2B002121" w:rsidR="00976D58" w:rsidRPr="00EE4A0B" w:rsidRDefault="00DD0594" w:rsidP="009D0CFD">
      <w:pPr>
        <w:spacing w:after="120" w:line="240" w:lineRule="auto"/>
        <w:jc w:val="both"/>
        <w:rPr>
          <w:rFonts w:ascii="Arial" w:eastAsia="Times New Roman" w:hAnsi="Arial" w:cs="Arial"/>
        </w:rPr>
      </w:pPr>
      <w:r w:rsidRPr="00EE4A0B">
        <w:rPr>
          <w:rFonts w:ascii="Arial" w:eastAsia="Times New Roman" w:hAnsi="Arial" w:cs="Arial"/>
        </w:rPr>
        <w:t>The knowledge gleaned from service evaluation can be used to produce recommendations for improvement, inform change and demonstrate achievements and</w:t>
      </w:r>
      <w:r w:rsidR="009D0CFD" w:rsidRPr="00EE4A0B">
        <w:rPr>
          <w:rFonts w:ascii="Arial" w:eastAsia="Times New Roman" w:hAnsi="Arial" w:cs="Arial"/>
        </w:rPr>
        <w:t xml:space="preserve"> challenges. </w:t>
      </w:r>
    </w:p>
    <w:p w14:paraId="3F03C109" w14:textId="77777777" w:rsidR="009D0CFD" w:rsidRPr="00EE4A0B" w:rsidRDefault="009D0CFD" w:rsidP="009D0CFD">
      <w:pPr>
        <w:spacing w:after="120" w:line="240" w:lineRule="auto"/>
        <w:jc w:val="both"/>
        <w:rPr>
          <w:rFonts w:ascii="Arial" w:eastAsia="Times New Roman" w:hAnsi="Arial" w:cs="Arial"/>
        </w:rPr>
      </w:pPr>
    </w:p>
    <w:p w14:paraId="43185FFB"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 xml:space="preserve">Service Evaluation is undertaken to benefit those who use a particular service and is designed and conducted solely to define or judge current service. The results are not generalizable to other areas and your participants will normally be those who use the service or deliver it. This does not require ethical approval but does require the Research and Innovation </w:t>
      </w:r>
      <w:r w:rsidR="00F213F5" w:rsidRPr="00EE4A0B">
        <w:rPr>
          <w:rFonts w:ascii="Arial" w:eastAsia="Times New Roman" w:hAnsi="Arial" w:cs="Arial"/>
        </w:rPr>
        <w:t>d</w:t>
      </w:r>
      <w:r w:rsidRPr="00EE4A0B">
        <w:rPr>
          <w:rFonts w:ascii="Arial" w:eastAsia="Times New Roman" w:hAnsi="Arial" w:cs="Arial"/>
        </w:rPr>
        <w:t>epartment</w:t>
      </w:r>
      <w:r w:rsidR="00461C37" w:rsidRPr="00EE4A0B">
        <w:rPr>
          <w:rFonts w:ascii="Arial" w:eastAsia="Times New Roman" w:hAnsi="Arial" w:cs="Arial"/>
        </w:rPr>
        <w:t>’</w:t>
      </w:r>
      <w:r w:rsidRPr="00EE4A0B">
        <w:rPr>
          <w:rFonts w:ascii="Arial" w:eastAsia="Times New Roman" w:hAnsi="Arial" w:cs="Arial"/>
        </w:rPr>
        <w:t xml:space="preserve">s approval to ensure that it is </w:t>
      </w:r>
      <w:r w:rsidR="006B3C7A" w:rsidRPr="00EE4A0B">
        <w:rPr>
          <w:rFonts w:ascii="Arial" w:eastAsia="Times New Roman" w:hAnsi="Arial" w:cs="Arial"/>
        </w:rPr>
        <w:t xml:space="preserve">purely </w:t>
      </w:r>
      <w:r w:rsidRPr="00EE4A0B">
        <w:rPr>
          <w:rFonts w:ascii="Arial" w:eastAsia="Times New Roman" w:hAnsi="Arial" w:cs="Arial"/>
        </w:rPr>
        <w:t>service evaluation a</w:t>
      </w:r>
      <w:r w:rsidR="006B3C7A" w:rsidRPr="00EE4A0B">
        <w:rPr>
          <w:rFonts w:ascii="Arial" w:eastAsia="Times New Roman" w:hAnsi="Arial" w:cs="Arial"/>
        </w:rPr>
        <w:t xml:space="preserve">nd not </w:t>
      </w:r>
      <w:r w:rsidRPr="00EE4A0B">
        <w:rPr>
          <w:rFonts w:ascii="Arial" w:eastAsia="Times New Roman" w:hAnsi="Arial" w:cs="Arial"/>
        </w:rPr>
        <w:t>research</w:t>
      </w:r>
      <w:r w:rsidR="00461C37" w:rsidRPr="00EE4A0B">
        <w:rPr>
          <w:rFonts w:ascii="Arial" w:eastAsia="Times New Roman" w:hAnsi="Arial" w:cs="Arial"/>
        </w:rPr>
        <w:t xml:space="preserve"> or</w:t>
      </w:r>
      <w:r w:rsidRPr="00EE4A0B">
        <w:rPr>
          <w:rFonts w:ascii="Arial" w:eastAsia="Times New Roman" w:hAnsi="Arial" w:cs="Arial"/>
        </w:rPr>
        <w:t xml:space="preserve"> audit</w:t>
      </w:r>
      <w:r w:rsidR="006B3C7A" w:rsidRPr="00EE4A0B">
        <w:rPr>
          <w:rFonts w:ascii="Arial" w:eastAsia="Times New Roman" w:hAnsi="Arial" w:cs="Arial"/>
        </w:rPr>
        <w:t xml:space="preserve"> (as outlined in section 2.2</w:t>
      </w:r>
      <w:r w:rsidR="00976D58" w:rsidRPr="00EE4A0B">
        <w:rPr>
          <w:rFonts w:ascii="Arial" w:eastAsia="Times New Roman" w:hAnsi="Arial" w:cs="Arial"/>
        </w:rPr>
        <w:t xml:space="preserve">) and may also still require written consent from participants. </w:t>
      </w:r>
    </w:p>
    <w:p w14:paraId="1926F707" w14:textId="77777777" w:rsidR="00DD0594" w:rsidRPr="00EE4A0B" w:rsidRDefault="00DD0594" w:rsidP="00056F52">
      <w:pPr>
        <w:spacing w:after="120" w:line="240" w:lineRule="auto"/>
        <w:rPr>
          <w:rFonts w:ascii="Arial" w:eastAsia="Times New Roman" w:hAnsi="Arial" w:cs="Arial"/>
        </w:rPr>
      </w:pPr>
      <w:r w:rsidRPr="00EE4A0B">
        <w:rPr>
          <w:rFonts w:ascii="Arial" w:eastAsia="Times New Roman" w:hAnsi="Arial" w:cs="Arial"/>
        </w:rPr>
        <w:t xml:space="preserve">There may be many factors involved that lead you to believe that conducting a particular service evaluation is a priority, these may include; </w:t>
      </w:r>
    </w:p>
    <w:p w14:paraId="06DF8F07" w14:textId="77777777" w:rsidR="00DD0594" w:rsidRPr="00EE4A0B" w:rsidRDefault="00DD0594" w:rsidP="00056F52">
      <w:pPr>
        <w:numPr>
          <w:ilvl w:val="0"/>
          <w:numId w:val="2"/>
        </w:numPr>
        <w:spacing w:after="120" w:line="240" w:lineRule="auto"/>
        <w:rPr>
          <w:rFonts w:ascii="Arial" w:eastAsia="Times New Roman" w:hAnsi="Arial" w:cs="Arial"/>
        </w:rPr>
      </w:pPr>
      <w:r w:rsidRPr="00EE4A0B">
        <w:rPr>
          <w:rFonts w:ascii="Arial" w:eastAsia="Times New Roman" w:hAnsi="Arial" w:cs="Arial"/>
        </w:rPr>
        <w:t>New Service</w:t>
      </w:r>
    </w:p>
    <w:p w14:paraId="497EBDF5" w14:textId="77777777" w:rsidR="00DD0594" w:rsidRPr="00EE4A0B" w:rsidRDefault="00DD0594" w:rsidP="00056F52">
      <w:pPr>
        <w:numPr>
          <w:ilvl w:val="0"/>
          <w:numId w:val="2"/>
        </w:numPr>
        <w:spacing w:after="120" w:line="240" w:lineRule="auto"/>
        <w:rPr>
          <w:rFonts w:ascii="Arial" w:eastAsia="Times New Roman" w:hAnsi="Arial" w:cs="Arial"/>
        </w:rPr>
      </w:pPr>
      <w:r w:rsidRPr="00EE4A0B">
        <w:rPr>
          <w:rFonts w:ascii="Arial" w:eastAsia="Times New Roman" w:hAnsi="Arial" w:cs="Arial"/>
        </w:rPr>
        <w:t>Request from commissioners</w:t>
      </w:r>
    </w:p>
    <w:p w14:paraId="1E4A459C" w14:textId="77777777" w:rsidR="00DD0594" w:rsidRPr="00EE4A0B" w:rsidRDefault="00DD0594" w:rsidP="00056F52">
      <w:pPr>
        <w:numPr>
          <w:ilvl w:val="0"/>
          <w:numId w:val="2"/>
        </w:numPr>
        <w:spacing w:after="120" w:line="240" w:lineRule="auto"/>
        <w:rPr>
          <w:rFonts w:ascii="Arial" w:eastAsia="Times New Roman" w:hAnsi="Arial" w:cs="Arial"/>
        </w:rPr>
      </w:pPr>
      <w:r w:rsidRPr="00EE4A0B">
        <w:rPr>
          <w:rFonts w:ascii="Arial" w:eastAsia="Times New Roman" w:hAnsi="Arial" w:cs="Arial"/>
        </w:rPr>
        <w:t>Service user or carer requests for improvement</w:t>
      </w:r>
    </w:p>
    <w:p w14:paraId="225D30D7" w14:textId="77777777" w:rsidR="00DD0594" w:rsidRPr="00EE4A0B" w:rsidRDefault="00DD0594" w:rsidP="00056F52">
      <w:pPr>
        <w:numPr>
          <w:ilvl w:val="0"/>
          <w:numId w:val="2"/>
        </w:numPr>
        <w:spacing w:after="120" w:line="240" w:lineRule="auto"/>
        <w:rPr>
          <w:rFonts w:ascii="Arial" w:eastAsia="Times New Roman" w:hAnsi="Arial" w:cs="Arial"/>
        </w:rPr>
      </w:pPr>
      <w:r w:rsidRPr="00EE4A0B">
        <w:rPr>
          <w:rFonts w:ascii="Arial" w:eastAsia="Times New Roman" w:hAnsi="Arial" w:cs="Arial"/>
        </w:rPr>
        <w:t>Staff concerns raised</w:t>
      </w:r>
    </w:p>
    <w:p w14:paraId="6C27604D" w14:textId="77777777" w:rsidR="00DD0594" w:rsidRPr="00EE4A0B" w:rsidRDefault="00DD0594" w:rsidP="00056F52">
      <w:pPr>
        <w:numPr>
          <w:ilvl w:val="0"/>
          <w:numId w:val="2"/>
        </w:numPr>
        <w:spacing w:after="120" w:line="240" w:lineRule="auto"/>
        <w:rPr>
          <w:rFonts w:ascii="Arial" w:eastAsia="Times New Roman" w:hAnsi="Arial" w:cs="Arial"/>
        </w:rPr>
      </w:pPr>
      <w:r w:rsidRPr="00EE4A0B">
        <w:rPr>
          <w:rFonts w:ascii="Arial" w:eastAsia="Times New Roman" w:hAnsi="Arial" w:cs="Arial"/>
        </w:rPr>
        <w:t>Productivity concern</w:t>
      </w:r>
    </w:p>
    <w:p w14:paraId="47509FD1" w14:textId="0111A0F8" w:rsidR="009D0CFD" w:rsidRDefault="00461C37" w:rsidP="00F46BF1">
      <w:pPr>
        <w:spacing w:after="120" w:line="240" w:lineRule="auto"/>
        <w:ind w:left="720"/>
        <w:rPr>
          <w:rFonts w:ascii="Arial" w:eastAsia="Times New Roman" w:hAnsi="Arial" w:cs="Arial"/>
        </w:rPr>
      </w:pPr>
      <w:r w:rsidRPr="00EE4A0B">
        <w:rPr>
          <w:rFonts w:ascii="Arial" w:eastAsia="Times New Roman" w:hAnsi="Arial" w:cs="Arial"/>
        </w:rPr>
        <w:t>Evaluating if services are performing as expected</w:t>
      </w:r>
    </w:p>
    <w:p w14:paraId="3E1F6C94" w14:textId="77777777" w:rsidR="00EE4A0B" w:rsidRPr="00EE4A0B" w:rsidRDefault="00EE4A0B" w:rsidP="00F46BF1">
      <w:pPr>
        <w:spacing w:after="120" w:line="240" w:lineRule="auto"/>
        <w:ind w:left="720"/>
        <w:rPr>
          <w:rFonts w:ascii="Arial" w:eastAsia="Times New Roman" w:hAnsi="Arial" w:cs="Arial"/>
        </w:rPr>
      </w:pPr>
    </w:p>
    <w:p w14:paraId="7A180A27" w14:textId="0418D283" w:rsidR="00DD0594" w:rsidRPr="00EE4A0B" w:rsidRDefault="009D0CFD" w:rsidP="00506AB4">
      <w:pPr>
        <w:pStyle w:val="Heading2"/>
        <w:rPr>
          <w:rFonts w:ascii="Arial" w:eastAsia="Times New Roman" w:hAnsi="Arial" w:cs="Arial"/>
          <w:color w:val="auto"/>
          <w:sz w:val="24"/>
        </w:rPr>
      </w:pPr>
      <w:r w:rsidRPr="00EE4A0B">
        <w:rPr>
          <w:rFonts w:ascii="Arial" w:eastAsia="Times New Roman" w:hAnsi="Arial" w:cs="Arial"/>
          <w:color w:val="auto"/>
          <w:sz w:val="24"/>
        </w:rPr>
        <w:t xml:space="preserve">2.2 </w:t>
      </w:r>
      <w:r w:rsidRPr="00EE4A0B">
        <w:rPr>
          <w:rFonts w:ascii="Arial" w:eastAsia="Times New Roman" w:hAnsi="Arial" w:cs="Arial"/>
          <w:color w:val="auto"/>
          <w:sz w:val="24"/>
        </w:rPr>
        <w:tab/>
      </w:r>
      <w:r w:rsidR="00DD0594" w:rsidRPr="00EE4A0B">
        <w:rPr>
          <w:rFonts w:ascii="Arial" w:eastAsia="Times New Roman" w:hAnsi="Arial" w:cs="Arial"/>
          <w:color w:val="auto"/>
          <w:sz w:val="24"/>
        </w:rPr>
        <w:t>How do you determine if it is research, service evaluation or audit?</w:t>
      </w:r>
    </w:p>
    <w:p w14:paraId="074A707C"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It is easy to become confused between research, service evaluation and clinical audit. It is very important that you know which of these categories your project aligns to in order to ensure that you are adhering to the relevant ethical, legal and governance standards. Simple guidance is available to help you decide. It should be noted that even if something is classed as a research project it still may not require ethical approval</w:t>
      </w:r>
      <w:r w:rsidR="00CB00D0" w:rsidRPr="00EE4A0B">
        <w:rPr>
          <w:rFonts w:ascii="Arial" w:eastAsia="Times New Roman" w:hAnsi="Arial" w:cs="Arial"/>
        </w:rPr>
        <w:t xml:space="preserve"> therefore there is no need to try and badge a research project as a simple evaluation simply to avoid the need </w:t>
      </w:r>
      <w:r w:rsidRPr="00EE4A0B">
        <w:rPr>
          <w:rFonts w:ascii="Arial" w:eastAsia="Times New Roman" w:hAnsi="Arial" w:cs="Arial"/>
        </w:rPr>
        <w:t>for ethical approval</w:t>
      </w:r>
      <w:r w:rsidR="00CB00D0" w:rsidRPr="00EE4A0B">
        <w:rPr>
          <w:rFonts w:ascii="Arial" w:eastAsia="Times New Roman" w:hAnsi="Arial" w:cs="Arial"/>
        </w:rPr>
        <w:t>.  There are examples of cases where projects have been badged incorrectly</w:t>
      </w:r>
      <w:r w:rsidRPr="00EE4A0B">
        <w:rPr>
          <w:rFonts w:ascii="Arial" w:eastAsia="Times New Roman" w:hAnsi="Arial" w:cs="Arial"/>
        </w:rPr>
        <w:t xml:space="preserve"> which </w:t>
      </w:r>
      <w:proofErr w:type="gramStart"/>
      <w:r w:rsidRPr="00EE4A0B">
        <w:rPr>
          <w:rFonts w:ascii="Arial" w:eastAsia="Times New Roman" w:hAnsi="Arial" w:cs="Arial"/>
        </w:rPr>
        <w:t>has</w:t>
      </w:r>
      <w:proofErr w:type="gramEnd"/>
      <w:r w:rsidRPr="00EE4A0B">
        <w:rPr>
          <w:rFonts w:ascii="Arial" w:eastAsia="Times New Roman" w:hAnsi="Arial" w:cs="Arial"/>
        </w:rPr>
        <w:t xml:space="preserve"> caused issues later when </w:t>
      </w:r>
      <w:r w:rsidR="00CB00D0" w:rsidRPr="00EE4A0B">
        <w:rPr>
          <w:rFonts w:ascii="Arial" w:eastAsia="Times New Roman" w:hAnsi="Arial" w:cs="Arial"/>
        </w:rPr>
        <w:t xml:space="preserve">attempting </w:t>
      </w:r>
      <w:r w:rsidRPr="00EE4A0B">
        <w:rPr>
          <w:rFonts w:ascii="Arial" w:eastAsia="Times New Roman" w:hAnsi="Arial" w:cs="Arial"/>
        </w:rPr>
        <w:t xml:space="preserve">to </w:t>
      </w:r>
      <w:r w:rsidR="00976D58" w:rsidRPr="00EE4A0B">
        <w:rPr>
          <w:rFonts w:ascii="Arial" w:eastAsia="Times New Roman" w:hAnsi="Arial" w:cs="Arial"/>
        </w:rPr>
        <w:t>publish work</w:t>
      </w:r>
      <w:r w:rsidRPr="00EE4A0B">
        <w:rPr>
          <w:rFonts w:ascii="Arial" w:eastAsia="Times New Roman" w:hAnsi="Arial" w:cs="Arial"/>
        </w:rPr>
        <w:t>.</w:t>
      </w:r>
    </w:p>
    <w:p w14:paraId="4DC9F154" w14:textId="77777777" w:rsidR="00DD0594" w:rsidRPr="00EE4A0B" w:rsidRDefault="00DD0594" w:rsidP="00056F52">
      <w:pPr>
        <w:spacing w:after="120" w:line="240" w:lineRule="auto"/>
        <w:rPr>
          <w:rFonts w:ascii="Arial" w:eastAsia="Times New Roman" w:hAnsi="Arial" w:cs="Arial"/>
        </w:rPr>
      </w:pPr>
    </w:p>
    <w:p w14:paraId="3575E695" w14:textId="37F072BE" w:rsidR="00DD0594" w:rsidRPr="00EE4A0B" w:rsidRDefault="00DD0594" w:rsidP="00EE4A0B">
      <w:pPr>
        <w:spacing w:after="120" w:line="240" w:lineRule="auto"/>
        <w:jc w:val="both"/>
        <w:rPr>
          <w:rFonts w:ascii="Arial" w:eastAsia="Times New Roman" w:hAnsi="Arial" w:cs="Arial"/>
        </w:rPr>
      </w:pPr>
      <w:r w:rsidRPr="00EE4A0B">
        <w:rPr>
          <w:rFonts w:ascii="Arial" w:eastAsia="Times New Roman" w:hAnsi="Arial" w:cs="Arial"/>
        </w:rPr>
        <w:t xml:space="preserve">Table 1 displays some characteristics that can be applied to determine if your project is clinical audit, research or evaluation as well as examples of each and which Trust department you would </w:t>
      </w:r>
      <w:r w:rsidR="0086696D" w:rsidRPr="00EE4A0B">
        <w:rPr>
          <w:rFonts w:ascii="Arial" w:eastAsia="Times New Roman" w:hAnsi="Arial" w:cs="Arial"/>
        </w:rPr>
        <w:t xml:space="preserve">need to </w:t>
      </w:r>
      <w:r w:rsidRPr="00EE4A0B">
        <w:rPr>
          <w:rFonts w:ascii="Arial" w:eastAsia="Times New Roman" w:hAnsi="Arial" w:cs="Arial"/>
        </w:rPr>
        <w:t xml:space="preserve">contact to gain approval for the piece of work that you are </w:t>
      </w:r>
      <w:r w:rsidR="0086696D" w:rsidRPr="00EE4A0B">
        <w:rPr>
          <w:rFonts w:ascii="Arial" w:eastAsia="Times New Roman" w:hAnsi="Arial" w:cs="Arial"/>
        </w:rPr>
        <w:t>about to undertake</w:t>
      </w:r>
      <w:r w:rsidRPr="00EE4A0B">
        <w:rPr>
          <w:rFonts w:ascii="Arial" w:eastAsia="Times New Roman" w:hAnsi="Arial" w:cs="Arial"/>
        </w:rPr>
        <w:t xml:space="preserve">. The Health Research Authority </w:t>
      </w:r>
      <w:r w:rsidR="009912E4" w:rsidRPr="00EE4A0B">
        <w:rPr>
          <w:rFonts w:ascii="Arial" w:eastAsia="Times New Roman" w:hAnsi="Arial" w:cs="Arial"/>
        </w:rPr>
        <w:t xml:space="preserve">(HRA) </w:t>
      </w:r>
      <w:r w:rsidRPr="00EE4A0B">
        <w:rPr>
          <w:rFonts w:ascii="Arial" w:eastAsia="Times New Roman" w:hAnsi="Arial" w:cs="Arial"/>
        </w:rPr>
        <w:t>research decision tool can also assist in your decision making</w:t>
      </w:r>
      <w:r w:rsidR="00F9251C" w:rsidRPr="00EE4A0B">
        <w:rPr>
          <w:rFonts w:ascii="Arial" w:eastAsia="Times New Roman" w:hAnsi="Arial" w:cs="Arial"/>
        </w:rPr>
        <w:t>,</w:t>
      </w:r>
      <w:r w:rsidRPr="00EE4A0B">
        <w:rPr>
          <w:rFonts w:ascii="Arial" w:eastAsia="Times New Roman" w:hAnsi="Arial" w:cs="Arial"/>
        </w:rPr>
        <w:t xml:space="preserve"> particularly in confirming whether your project is research: </w:t>
      </w:r>
      <w:hyperlink r:id="rId9" w:history="1">
        <w:r w:rsidRPr="00EE4A0B">
          <w:rPr>
            <w:rFonts w:ascii="Arial" w:eastAsia="Times New Roman" w:hAnsi="Arial" w:cs="Arial"/>
            <w:b/>
            <w:bCs/>
            <w:u w:val="single"/>
          </w:rPr>
          <w:t>http://www.hra-decisiontools.org.uk/research</w:t>
        </w:r>
      </w:hyperlink>
      <w:r w:rsidR="009912E4" w:rsidRPr="00EE4A0B">
        <w:rPr>
          <w:rFonts w:ascii="Arial" w:eastAsia="Times New Roman" w:hAnsi="Arial" w:cs="Arial"/>
          <w:b/>
          <w:bCs/>
        </w:rPr>
        <w:t xml:space="preserve">. </w:t>
      </w:r>
      <w:r w:rsidR="009912E4" w:rsidRPr="00EE4A0B">
        <w:rPr>
          <w:rFonts w:ascii="Arial" w:eastAsia="Times New Roman" w:hAnsi="Arial" w:cs="Arial"/>
        </w:rPr>
        <w:t>However, it should be noted that the R&amp;I department will recheck the information received again the HRA decision tool to confirm the classification.</w:t>
      </w:r>
    </w:p>
    <w:p w14:paraId="004BA9C8" w14:textId="2B0F1421" w:rsidR="00DD0594" w:rsidRPr="00EE4A0B" w:rsidRDefault="00F46BF1" w:rsidP="00506AB4">
      <w:pPr>
        <w:pStyle w:val="Heading2"/>
        <w:rPr>
          <w:rFonts w:ascii="Arial" w:eastAsia="Times New Roman" w:hAnsi="Arial" w:cs="Arial"/>
          <w:color w:val="auto"/>
          <w:sz w:val="24"/>
        </w:rPr>
      </w:pPr>
      <w:r w:rsidRPr="00EE4A0B">
        <w:rPr>
          <w:rFonts w:ascii="Arial" w:eastAsia="Times New Roman" w:hAnsi="Arial" w:cs="Arial"/>
          <w:color w:val="auto"/>
          <w:sz w:val="24"/>
        </w:rPr>
        <w:lastRenderedPageBreak/>
        <w:t>TABLE 1</w:t>
      </w:r>
      <w:r w:rsidR="00DD0594" w:rsidRPr="00EE4A0B">
        <w:rPr>
          <w:rFonts w:ascii="Arial" w:eastAsia="Times New Roman" w:hAnsi="Arial" w:cs="Arial"/>
          <w:color w:val="auto"/>
          <w:sz w:val="24"/>
        </w:rPr>
        <w:t>: Difference between clinical audit, research or service evaluation</w:t>
      </w:r>
    </w:p>
    <w:p w14:paraId="71BD20F0" w14:textId="77777777" w:rsidR="00166647" w:rsidRPr="00EE4A0B" w:rsidRDefault="00166647" w:rsidP="00056F52">
      <w:pPr>
        <w:spacing w:after="120" w:line="240" w:lineRule="auto"/>
        <w:rPr>
          <w:rFonts w:ascii="Arial" w:eastAsia="Times New Roman" w:hAnsi="Arial" w:cs="Arial"/>
          <w:b/>
        </w:rPr>
      </w:pPr>
    </w:p>
    <w:tbl>
      <w:tblPr>
        <w:tblW w:w="524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387"/>
        <w:gridCol w:w="1903"/>
      </w:tblGrid>
      <w:tr w:rsidR="00EE4A0B" w:rsidRPr="00EE4A0B" w14:paraId="602DCFC3" w14:textId="77777777" w:rsidTr="009D0CFD">
        <w:trPr>
          <w:trHeight w:val="120"/>
        </w:trPr>
        <w:tc>
          <w:tcPr>
            <w:tcW w:w="1242" w:type="pct"/>
          </w:tcPr>
          <w:p w14:paraId="7FA59BBC" w14:textId="6C173C43" w:rsidR="003A718E" w:rsidRPr="00EE4A0B" w:rsidRDefault="003A718E" w:rsidP="00056F52">
            <w:pPr>
              <w:spacing w:after="120" w:line="240" w:lineRule="auto"/>
              <w:rPr>
                <w:rFonts w:ascii="Arial" w:eastAsia="Times New Roman" w:hAnsi="Arial" w:cs="Arial"/>
              </w:rPr>
            </w:pPr>
            <w:r w:rsidRPr="00EE4A0B">
              <w:rPr>
                <w:rFonts w:ascii="Arial" w:eastAsia="Times New Roman" w:hAnsi="Arial" w:cs="Arial"/>
                <w:b/>
                <w:bCs/>
              </w:rPr>
              <w:t>Project type and supporting department</w:t>
            </w:r>
          </w:p>
        </w:tc>
        <w:tc>
          <w:tcPr>
            <w:tcW w:w="2777" w:type="pct"/>
          </w:tcPr>
          <w:p w14:paraId="0F546FF7" w14:textId="77777777" w:rsidR="003A718E" w:rsidRPr="00EE4A0B" w:rsidRDefault="003A718E" w:rsidP="00056F52">
            <w:pPr>
              <w:spacing w:after="120" w:line="240" w:lineRule="auto"/>
              <w:rPr>
                <w:rFonts w:ascii="Arial" w:eastAsia="Times New Roman" w:hAnsi="Arial" w:cs="Arial"/>
              </w:rPr>
            </w:pPr>
            <w:r w:rsidRPr="00EE4A0B">
              <w:rPr>
                <w:rFonts w:ascii="Arial" w:eastAsia="Times New Roman" w:hAnsi="Arial" w:cs="Arial"/>
                <w:b/>
                <w:bCs/>
              </w:rPr>
              <w:t xml:space="preserve">Characteristics </w:t>
            </w:r>
          </w:p>
        </w:tc>
        <w:tc>
          <w:tcPr>
            <w:tcW w:w="981" w:type="pct"/>
          </w:tcPr>
          <w:p w14:paraId="3558032A" w14:textId="77777777" w:rsidR="003A718E" w:rsidRPr="00EE4A0B" w:rsidRDefault="003A718E" w:rsidP="00056F52">
            <w:pPr>
              <w:spacing w:after="120" w:line="240" w:lineRule="auto"/>
              <w:rPr>
                <w:rFonts w:ascii="Arial" w:eastAsia="Times New Roman" w:hAnsi="Arial" w:cs="Arial"/>
              </w:rPr>
            </w:pPr>
            <w:r w:rsidRPr="00EE4A0B">
              <w:rPr>
                <w:rFonts w:ascii="Arial" w:eastAsia="Times New Roman" w:hAnsi="Arial" w:cs="Arial"/>
                <w:b/>
                <w:bCs/>
              </w:rPr>
              <w:t xml:space="preserve">Example </w:t>
            </w:r>
          </w:p>
        </w:tc>
      </w:tr>
      <w:tr w:rsidR="00EE4A0B" w:rsidRPr="00EE4A0B" w14:paraId="485686C3" w14:textId="77777777" w:rsidTr="009D0CFD">
        <w:trPr>
          <w:trHeight w:val="380"/>
        </w:trPr>
        <w:tc>
          <w:tcPr>
            <w:tcW w:w="1242" w:type="pct"/>
          </w:tcPr>
          <w:p w14:paraId="3C8BEA1F" w14:textId="722253CD" w:rsidR="003833BD" w:rsidRPr="00EE4A0B" w:rsidRDefault="003A718E" w:rsidP="009D0CFD">
            <w:pPr>
              <w:spacing w:before="120" w:after="120" w:line="240" w:lineRule="auto"/>
              <w:rPr>
                <w:rFonts w:ascii="Arial" w:eastAsia="Times New Roman" w:hAnsi="Arial" w:cs="Arial"/>
                <w:b/>
                <w:bCs/>
              </w:rPr>
            </w:pPr>
            <w:r w:rsidRPr="00EE4A0B">
              <w:rPr>
                <w:rFonts w:ascii="Arial" w:eastAsia="Times New Roman" w:hAnsi="Arial" w:cs="Arial"/>
                <w:b/>
                <w:bCs/>
              </w:rPr>
              <w:t xml:space="preserve">Clinical Audit </w:t>
            </w:r>
          </w:p>
          <w:p w14:paraId="61E5FBBE" w14:textId="5EA16EBE" w:rsidR="003833BD" w:rsidRPr="00EE4A0B" w:rsidRDefault="003A718E" w:rsidP="009D0CFD">
            <w:pPr>
              <w:spacing w:before="120" w:after="120" w:line="240" w:lineRule="auto"/>
              <w:rPr>
                <w:rFonts w:ascii="Arial" w:eastAsia="Times New Roman" w:hAnsi="Arial" w:cs="Arial"/>
                <w:bCs/>
                <w:i/>
              </w:rPr>
            </w:pPr>
            <w:r w:rsidRPr="00EE4A0B">
              <w:rPr>
                <w:rFonts w:ascii="Arial" w:eastAsia="Times New Roman" w:hAnsi="Arial" w:cs="Arial"/>
                <w:bCs/>
                <w:i/>
              </w:rPr>
              <w:t>Clinical governance</w:t>
            </w:r>
          </w:p>
          <w:p w14:paraId="58886393" w14:textId="3FA16D31" w:rsidR="003833BD" w:rsidRPr="00EE4A0B" w:rsidRDefault="00DA4BE6" w:rsidP="009D0CFD">
            <w:pPr>
              <w:spacing w:before="120" w:after="120" w:line="240" w:lineRule="auto"/>
              <w:rPr>
                <w:rFonts w:ascii="Arial" w:eastAsia="Times New Roman" w:hAnsi="Arial" w:cs="Arial"/>
                <w:bCs/>
                <w:i/>
              </w:rPr>
            </w:pPr>
            <w:hyperlink r:id="rId10" w:history="1">
              <w:r w:rsidR="003833BD" w:rsidRPr="00EE4A0B">
                <w:rPr>
                  <w:rStyle w:val="Hyperlink"/>
                  <w:rFonts w:ascii="Arial" w:hAnsi="Arial" w:cs="Arial"/>
                  <w:color w:val="auto"/>
                </w:rPr>
                <w:t>http://connect/corporate/governance/Clinical-governance/clinicalaudit/Pages/Clinical-Audit.aspx</w:t>
              </w:r>
            </w:hyperlink>
            <w:r w:rsidR="003833BD" w:rsidRPr="00EE4A0B">
              <w:rPr>
                <w:rFonts w:ascii="Arial" w:hAnsi="Arial" w:cs="Arial"/>
              </w:rPr>
              <w:t xml:space="preserve"> </w:t>
            </w:r>
          </w:p>
        </w:tc>
        <w:tc>
          <w:tcPr>
            <w:tcW w:w="2777" w:type="pct"/>
          </w:tcPr>
          <w:p w14:paraId="41BE0DEA" w14:textId="55064C61" w:rsidR="003A718E" w:rsidRPr="00EE4A0B" w:rsidRDefault="003A718E" w:rsidP="00056F52">
            <w:pPr>
              <w:spacing w:after="120" w:line="240" w:lineRule="auto"/>
              <w:rPr>
                <w:rFonts w:ascii="Arial" w:eastAsia="Times New Roman" w:hAnsi="Arial" w:cs="Arial"/>
              </w:rPr>
            </w:pPr>
            <w:r w:rsidRPr="00EE4A0B">
              <w:rPr>
                <w:rFonts w:ascii="Arial" w:eastAsia="Times New Roman" w:hAnsi="Arial" w:cs="Arial"/>
              </w:rPr>
              <w:t>A comparison of clinical practice against agreed standards to measure how well we are meeting those standards. The standards can be National: e.g. NICE, NMC, Royal Colleges, trust-wide e.g. policies and procedures, or local standards applicable to your team. The Trust clinical audit policy can be found on Connect</w:t>
            </w:r>
            <w:r w:rsidR="003833BD" w:rsidRPr="00EE4A0B">
              <w:rPr>
                <w:rFonts w:ascii="Arial" w:eastAsia="Times New Roman" w:hAnsi="Arial" w:cs="Arial"/>
              </w:rPr>
              <w:t>. Audit</w:t>
            </w:r>
            <w:r w:rsidRPr="00EE4A0B">
              <w:rPr>
                <w:rFonts w:ascii="Arial" w:eastAsia="Times New Roman" w:hAnsi="Arial" w:cs="Arial"/>
              </w:rPr>
              <w:t xml:space="preserve"> does not require HRA approval. </w:t>
            </w:r>
          </w:p>
          <w:p w14:paraId="33289862" w14:textId="77777777" w:rsidR="003A718E" w:rsidRPr="00EE4A0B" w:rsidRDefault="003A718E" w:rsidP="00056F52">
            <w:pPr>
              <w:spacing w:after="120" w:line="240" w:lineRule="auto"/>
              <w:rPr>
                <w:rFonts w:ascii="Arial" w:eastAsia="Times New Roman" w:hAnsi="Arial" w:cs="Arial"/>
              </w:rPr>
            </w:pPr>
          </w:p>
          <w:p w14:paraId="0360E249" w14:textId="39CBD843" w:rsidR="003A718E" w:rsidRPr="00EE4A0B" w:rsidRDefault="003A718E" w:rsidP="00056F52">
            <w:pPr>
              <w:spacing w:after="120" w:line="240" w:lineRule="auto"/>
              <w:rPr>
                <w:rFonts w:ascii="Arial" w:eastAsia="Times New Roman" w:hAnsi="Arial" w:cs="Arial"/>
              </w:rPr>
            </w:pPr>
          </w:p>
        </w:tc>
        <w:tc>
          <w:tcPr>
            <w:tcW w:w="981" w:type="pct"/>
          </w:tcPr>
          <w:p w14:paraId="36D5C2DE" w14:textId="2706B5E7" w:rsidR="003A718E" w:rsidRPr="00EE4A0B" w:rsidRDefault="003A718E" w:rsidP="00056F52">
            <w:pPr>
              <w:spacing w:after="120" w:line="240" w:lineRule="auto"/>
              <w:rPr>
                <w:rFonts w:ascii="Arial" w:eastAsia="Times New Roman" w:hAnsi="Arial" w:cs="Arial"/>
              </w:rPr>
            </w:pPr>
            <w:r w:rsidRPr="00EE4A0B">
              <w:rPr>
                <w:rFonts w:ascii="Arial" w:eastAsia="Times New Roman" w:hAnsi="Arial" w:cs="Arial"/>
              </w:rPr>
              <w:t xml:space="preserve">Does our current practice comply with the NICE guidelines for the </w:t>
            </w:r>
            <w:r w:rsidR="008E709A" w:rsidRPr="00EE4A0B">
              <w:rPr>
                <w:rFonts w:ascii="Arial" w:eastAsia="Times New Roman" w:hAnsi="Arial" w:cs="Arial"/>
              </w:rPr>
              <w:t>assessment and management of bipolar disorder?</w:t>
            </w:r>
          </w:p>
        </w:tc>
      </w:tr>
      <w:tr w:rsidR="00EE4A0B" w:rsidRPr="00EE4A0B" w14:paraId="0238D8C1" w14:textId="77777777" w:rsidTr="009D0CFD">
        <w:trPr>
          <w:trHeight w:val="380"/>
        </w:trPr>
        <w:tc>
          <w:tcPr>
            <w:tcW w:w="1242" w:type="pct"/>
          </w:tcPr>
          <w:p w14:paraId="725B9C0D" w14:textId="4EF78828" w:rsidR="003A718E" w:rsidRPr="00EE4A0B" w:rsidRDefault="003A718E" w:rsidP="009D0CFD">
            <w:pPr>
              <w:spacing w:before="120" w:after="120" w:line="240" w:lineRule="auto"/>
              <w:rPr>
                <w:rFonts w:ascii="Arial" w:eastAsia="Times New Roman" w:hAnsi="Arial" w:cs="Arial"/>
                <w:b/>
                <w:bCs/>
              </w:rPr>
            </w:pPr>
            <w:r w:rsidRPr="00EE4A0B">
              <w:rPr>
                <w:rFonts w:ascii="Arial" w:eastAsia="Times New Roman" w:hAnsi="Arial" w:cs="Arial"/>
                <w:b/>
                <w:bCs/>
              </w:rPr>
              <w:t xml:space="preserve">Research </w:t>
            </w:r>
          </w:p>
          <w:p w14:paraId="719D587D" w14:textId="77777777" w:rsidR="003A718E" w:rsidRPr="00EE4A0B" w:rsidRDefault="003A718E" w:rsidP="009D0CFD">
            <w:pPr>
              <w:spacing w:before="120" w:after="120" w:line="240" w:lineRule="auto"/>
              <w:rPr>
                <w:rFonts w:ascii="Arial" w:eastAsia="Times New Roman" w:hAnsi="Arial" w:cs="Arial"/>
                <w:bCs/>
                <w:i/>
              </w:rPr>
            </w:pPr>
            <w:r w:rsidRPr="00EE4A0B">
              <w:rPr>
                <w:rFonts w:ascii="Arial" w:eastAsia="Times New Roman" w:hAnsi="Arial" w:cs="Arial"/>
                <w:bCs/>
                <w:i/>
              </w:rPr>
              <w:t>Research and Innovation</w:t>
            </w:r>
          </w:p>
          <w:p w14:paraId="3C58B94F" w14:textId="77777777" w:rsidR="003A718E" w:rsidRPr="00EE4A0B" w:rsidRDefault="00DA4BE6" w:rsidP="009D0CFD">
            <w:pPr>
              <w:spacing w:before="120" w:after="120" w:line="240" w:lineRule="auto"/>
              <w:rPr>
                <w:rFonts w:ascii="Arial" w:eastAsia="Times New Roman" w:hAnsi="Arial" w:cs="Arial"/>
              </w:rPr>
            </w:pPr>
            <w:hyperlink r:id="rId11" w:history="1">
              <w:r w:rsidR="003A718E" w:rsidRPr="00EE4A0B">
                <w:rPr>
                  <w:rStyle w:val="Hyperlink"/>
                  <w:rFonts w:ascii="Arial" w:eastAsia="Times New Roman" w:hAnsi="Arial" w:cs="Arial"/>
                  <w:color w:val="auto"/>
                </w:rPr>
                <w:t>bsmhft.researchand innovation@nhs.net</w:t>
              </w:r>
            </w:hyperlink>
          </w:p>
          <w:p w14:paraId="3A7CB3F1" w14:textId="3F7E8B5E" w:rsidR="003A718E" w:rsidRPr="00EE4A0B" w:rsidRDefault="003A718E" w:rsidP="00056F52">
            <w:pPr>
              <w:spacing w:after="120" w:line="240" w:lineRule="auto"/>
              <w:rPr>
                <w:rFonts w:ascii="Arial" w:eastAsia="Times New Roman" w:hAnsi="Arial" w:cs="Arial"/>
                <w:i/>
              </w:rPr>
            </w:pPr>
          </w:p>
        </w:tc>
        <w:tc>
          <w:tcPr>
            <w:tcW w:w="2777" w:type="pct"/>
          </w:tcPr>
          <w:p w14:paraId="5D0FFADE" w14:textId="7050E638" w:rsidR="003A718E" w:rsidRPr="00EE4A0B" w:rsidRDefault="003A718E" w:rsidP="00056F52">
            <w:pPr>
              <w:spacing w:after="120" w:line="240" w:lineRule="auto"/>
              <w:rPr>
                <w:rFonts w:ascii="Arial" w:eastAsia="Times New Roman" w:hAnsi="Arial" w:cs="Arial"/>
              </w:rPr>
            </w:pPr>
            <w:r w:rsidRPr="00EE4A0B">
              <w:rPr>
                <w:rFonts w:ascii="Arial" w:eastAsia="Times New Roman" w:hAnsi="Arial" w:cs="Arial"/>
              </w:rPr>
              <w:t xml:space="preserve">Generates new knowledge that has the potential to be generalisable or transferable (e.g. questions go beyond points that are specific to evaluating a service, exploring more general opinions or delving deeply into personal experiences), including studies that aim to generate theories as well as studies that aim to test those theories. If </w:t>
            </w:r>
            <w:r w:rsidR="00D613DA" w:rsidRPr="00EE4A0B">
              <w:rPr>
                <w:rFonts w:ascii="Arial" w:eastAsia="Times New Roman" w:hAnsi="Arial" w:cs="Arial"/>
              </w:rPr>
              <w:t xml:space="preserve">you are randomly allocating participants to groups, your project will be classed as </w:t>
            </w:r>
            <w:r w:rsidR="00DA4BE6">
              <w:rPr>
                <w:rFonts w:ascii="Arial" w:eastAsia="Times New Roman" w:hAnsi="Arial" w:cs="Arial"/>
              </w:rPr>
              <w:t>research</w:t>
            </w:r>
            <w:r w:rsidR="00D613DA" w:rsidRPr="00EE4A0B">
              <w:rPr>
                <w:rFonts w:ascii="Arial" w:eastAsia="Times New Roman" w:hAnsi="Arial" w:cs="Arial"/>
              </w:rPr>
              <w:t>. R</w:t>
            </w:r>
            <w:r w:rsidRPr="00EE4A0B">
              <w:rPr>
                <w:rFonts w:ascii="Arial" w:eastAsia="Times New Roman" w:hAnsi="Arial" w:cs="Arial"/>
              </w:rPr>
              <w:t xml:space="preserve">esearch may </w:t>
            </w:r>
            <w:r w:rsidR="00D613DA" w:rsidRPr="00EE4A0B">
              <w:rPr>
                <w:rFonts w:ascii="Arial" w:eastAsia="Times New Roman" w:hAnsi="Arial" w:cs="Arial"/>
              </w:rPr>
              <w:t xml:space="preserve">also </w:t>
            </w:r>
            <w:r w:rsidRPr="00EE4A0B">
              <w:rPr>
                <w:rFonts w:ascii="Arial" w:eastAsia="Times New Roman" w:hAnsi="Arial" w:cs="Arial"/>
              </w:rPr>
              <w:t xml:space="preserve">involve new interventions. All research must comply with research governance requirements. </w:t>
            </w:r>
          </w:p>
          <w:p w14:paraId="4917FA14" w14:textId="532D77D6" w:rsidR="003A718E" w:rsidRPr="00EE4A0B" w:rsidRDefault="003A718E" w:rsidP="00DA4BE6">
            <w:pPr>
              <w:spacing w:after="120" w:line="240" w:lineRule="auto"/>
              <w:rPr>
                <w:rFonts w:ascii="Arial" w:eastAsia="Times New Roman" w:hAnsi="Arial" w:cs="Arial"/>
                <w:bCs/>
              </w:rPr>
            </w:pPr>
            <w:r w:rsidRPr="00EE4A0B">
              <w:rPr>
                <w:rFonts w:ascii="Arial" w:eastAsia="Times New Roman" w:hAnsi="Arial" w:cs="Arial"/>
              </w:rPr>
              <w:t>These require NHS Trust permission to proceed and Health Research Authority (HRA) approval before commencement.</w:t>
            </w:r>
            <w:r w:rsidRPr="00EE4A0B">
              <w:rPr>
                <w:rFonts w:ascii="Arial" w:eastAsia="Times New Roman" w:hAnsi="Arial" w:cs="Arial"/>
                <w:bCs/>
              </w:rPr>
              <w:t xml:space="preserve"> Fur</w:t>
            </w:r>
            <w:r w:rsidR="00210453" w:rsidRPr="00EE4A0B">
              <w:rPr>
                <w:rFonts w:ascii="Arial" w:eastAsia="Times New Roman" w:hAnsi="Arial" w:cs="Arial"/>
                <w:bCs/>
              </w:rPr>
              <w:t>ther information can be found here:</w:t>
            </w:r>
            <w:r w:rsidRPr="00EE4A0B">
              <w:rPr>
                <w:rFonts w:ascii="Arial" w:eastAsia="Times New Roman" w:hAnsi="Arial" w:cs="Arial"/>
                <w:bCs/>
              </w:rPr>
              <w:t xml:space="preserve"> </w:t>
            </w:r>
            <w:hyperlink r:id="rId12" w:history="1">
              <w:r w:rsidR="00210453" w:rsidRPr="00EE4A0B">
                <w:rPr>
                  <w:rStyle w:val="Hyperlink"/>
                  <w:rFonts w:ascii="Arial" w:eastAsia="Times New Roman" w:hAnsi="Arial" w:cs="Arial"/>
                  <w:bCs/>
                  <w:color w:val="auto"/>
                </w:rPr>
                <w:t>http://www.hradecisiontools.org.uk/research/docs/DefiningResearchTable_Oct2017-1.pdf</w:t>
              </w:r>
            </w:hyperlink>
            <w:r w:rsidR="00210453" w:rsidRPr="00EE4A0B">
              <w:rPr>
                <w:rFonts w:ascii="Arial" w:eastAsia="Times New Roman" w:hAnsi="Arial" w:cs="Arial"/>
                <w:bCs/>
              </w:rPr>
              <w:t xml:space="preserve"> </w:t>
            </w:r>
            <w:r w:rsidRPr="00EE4A0B">
              <w:rPr>
                <w:rFonts w:ascii="Arial" w:eastAsia="Times New Roman" w:hAnsi="Arial" w:cs="Arial"/>
                <w:bCs/>
              </w:rPr>
              <w:t>(see also 2.2).</w:t>
            </w:r>
          </w:p>
        </w:tc>
        <w:tc>
          <w:tcPr>
            <w:tcW w:w="981" w:type="pct"/>
          </w:tcPr>
          <w:p w14:paraId="37E1AC87" w14:textId="49BBB7C1" w:rsidR="008B19E1" w:rsidRPr="00EE4A0B" w:rsidRDefault="003833BD" w:rsidP="00056F52">
            <w:pPr>
              <w:spacing w:after="120" w:line="240" w:lineRule="auto"/>
              <w:rPr>
                <w:rFonts w:ascii="Arial" w:eastAsia="Times New Roman" w:hAnsi="Arial" w:cs="Arial"/>
              </w:rPr>
            </w:pPr>
            <w:r w:rsidRPr="00EE4A0B">
              <w:rPr>
                <w:rFonts w:ascii="Arial" w:eastAsia="Times New Roman" w:hAnsi="Arial" w:cs="Arial"/>
              </w:rPr>
              <w:t>A c</w:t>
            </w:r>
            <w:r w:rsidR="008E709A" w:rsidRPr="00EE4A0B">
              <w:rPr>
                <w:rFonts w:ascii="Arial" w:eastAsia="Times New Roman" w:hAnsi="Arial" w:cs="Arial"/>
              </w:rPr>
              <w:t xml:space="preserve">omparison between </w:t>
            </w:r>
            <w:r w:rsidR="00210453" w:rsidRPr="00EE4A0B">
              <w:rPr>
                <w:rFonts w:ascii="Arial" w:eastAsia="Times New Roman" w:hAnsi="Arial" w:cs="Arial"/>
              </w:rPr>
              <w:t>anti-depressants</w:t>
            </w:r>
            <w:r w:rsidR="008E709A" w:rsidRPr="00EE4A0B">
              <w:rPr>
                <w:rFonts w:ascii="Arial" w:eastAsia="Times New Roman" w:hAnsi="Arial" w:cs="Arial"/>
              </w:rPr>
              <w:t xml:space="preserve"> only and </w:t>
            </w:r>
            <w:r w:rsidR="003A718E" w:rsidRPr="00EE4A0B">
              <w:rPr>
                <w:rFonts w:ascii="Arial" w:eastAsia="Times New Roman" w:hAnsi="Arial" w:cs="Arial"/>
              </w:rPr>
              <w:t xml:space="preserve">a </w:t>
            </w:r>
            <w:r w:rsidR="008E709A" w:rsidRPr="00EE4A0B">
              <w:rPr>
                <w:rFonts w:ascii="Arial" w:eastAsia="Times New Roman" w:hAnsi="Arial" w:cs="Arial"/>
              </w:rPr>
              <w:t>c</w:t>
            </w:r>
            <w:r w:rsidR="00210453" w:rsidRPr="00EE4A0B">
              <w:rPr>
                <w:rFonts w:ascii="Arial" w:eastAsia="Times New Roman" w:hAnsi="Arial" w:cs="Arial"/>
              </w:rPr>
              <w:t>ombi</w:t>
            </w:r>
            <w:r w:rsidRPr="00EE4A0B">
              <w:rPr>
                <w:rFonts w:ascii="Arial" w:eastAsia="Times New Roman" w:hAnsi="Arial" w:cs="Arial"/>
              </w:rPr>
              <w:t>nation of anti-depressants and C</w:t>
            </w:r>
            <w:r w:rsidR="00210453" w:rsidRPr="00EE4A0B">
              <w:rPr>
                <w:rFonts w:ascii="Arial" w:eastAsia="Times New Roman" w:hAnsi="Arial" w:cs="Arial"/>
              </w:rPr>
              <w:t xml:space="preserve">ognitive </w:t>
            </w:r>
            <w:r w:rsidRPr="00EE4A0B">
              <w:rPr>
                <w:rFonts w:ascii="Arial" w:eastAsia="Times New Roman" w:hAnsi="Arial" w:cs="Arial"/>
              </w:rPr>
              <w:t>B</w:t>
            </w:r>
            <w:r w:rsidR="00210453" w:rsidRPr="00EE4A0B">
              <w:rPr>
                <w:rFonts w:ascii="Arial" w:eastAsia="Times New Roman" w:hAnsi="Arial" w:cs="Arial"/>
              </w:rPr>
              <w:t xml:space="preserve">ehavioural </w:t>
            </w:r>
            <w:r w:rsidRPr="00EE4A0B">
              <w:rPr>
                <w:rFonts w:ascii="Arial" w:eastAsia="Times New Roman" w:hAnsi="Arial" w:cs="Arial"/>
              </w:rPr>
              <w:t>T</w:t>
            </w:r>
            <w:r w:rsidR="00210453" w:rsidRPr="00EE4A0B">
              <w:rPr>
                <w:rFonts w:ascii="Arial" w:eastAsia="Times New Roman" w:hAnsi="Arial" w:cs="Arial"/>
              </w:rPr>
              <w:t>herapy for depression in bipolar disorder.</w:t>
            </w:r>
          </w:p>
        </w:tc>
      </w:tr>
      <w:tr w:rsidR="00EE4A0B" w:rsidRPr="00EE4A0B" w14:paraId="4553E700" w14:textId="77777777" w:rsidTr="009D0CFD">
        <w:trPr>
          <w:trHeight w:val="275"/>
        </w:trPr>
        <w:tc>
          <w:tcPr>
            <w:tcW w:w="1242" w:type="pct"/>
          </w:tcPr>
          <w:p w14:paraId="0421CBB5" w14:textId="29F5C514" w:rsidR="003A718E" w:rsidRPr="00EE4A0B" w:rsidRDefault="003A718E" w:rsidP="009D0CFD">
            <w:pPr>
              <w:spacing w:before="120" w:after="120" w:line="240" w:lineRule="auto"/>
              <w:rPr>
                <w:rFonts w:ascii="Arial" w:eastAsia="Times New Roman" w:hAnsi="Arial" w:cs="Arial"/>
                <w:b/>
                <w:bCs/>
              </w:rPr>
            </w:pPr>
            <w:r w:rsidRPr="00EE4A0B">
              <w:rPr>
                <w:rFonts w:ascii="Arial" w:eastAsia="Times New Roman" w:hAnsi="Arial" w:cs="Arial"/>
                <w:b/>
                <w:bCs/>
              </w:rPr>
              <w:t xml:space="preserve">Service Evaluation </w:t>
            </w:r>
          </w:p>
          <w:p w14:paraId="1F909EF8" w14:textId="77777777" w:rsidR="003A718E" w:rsidRPr="00EE4A0B" w:rsidRDefault="003A718E" w:rsidP="009D0CFD">
            <w:pPr>
              <w:spacing w:before="120" w:after="120" w:line="240" w:lineRule="auto"/>
              <w:rPr>
                <w:rFonts w:ascii="Arial" w:eastAsia="Times New Roman" w:hAnsi="Arial" w:cs="Arial"/>
                <w:bCs/>
                <w:i/>
              </w:rPr>
            </w:pPr>
            <w:r w:rsidRPr="00EE4A0B">
              <w:rPr>
                <w:rFonts w:ascii="Arial" w:eastAsia="Times New Roman" w:hAnsi="Arial" w:cs="Arial"/>
                <w:bCs/>
                <w:i/>
              </w:rPr>
              <w:t xml:space="preserve">Research and Innovation </w:t>
            </w:r>
          </w:p>
          <w:p w14:paraId="59E02839" w14:textId="63E07298" w:rsidR="003A718E" w:rsidRPr="00EE4A0B" w:rsidRDefault="00DA4BE6" w:rsidP="009D0CFD">
            <w:pPr>
              <w:spacing w:before="120" w:after="120" w:line="240" w:lineRule="auto"/>
              <w:rPr>
                <w:rFonts w:ascii="Arial" w:eastAsia="Times New Roman" w:hAnsi="Arial" w:cs="Arial"/>
                <w:i/>
              </w:rPr>
            </w:pPr>
            <w:hyperlink r:id="rId13" w:history="1">
              <w:r w:rsidR="003A718E" w:rsidRPr="00EE4A0B">
                <w:rPr>
                  <w:rStyle w:val="Hyperlink"/>
                  <w:rFonts w:ascii="Arial" w:eastAsia="Times New Roman" w:hAnsi="Arial" w:cs="Arial"/>
                  <w:color w:val="auto"/>
                </w:rPr>
                <w:t>bsmhft.service evaluations@nhs.net</w:t>
              </w:r>
            </w:hyperlink>
          </w:p>
        </w:tc>
        <w:tc>
          <w:tcPr>
            <w:tcW w:w="2777" w:type="pct"/>
          </w:tcPr>
          <w:p w14:paraId="0773F0D3" w14:textId="487B08F9" w:rsidR="003A718E" w:rsidRPr="00EE4A0B" w:rsidRDefault="003A718E" w:rsidP="00056F52">
            <w:pPr>
              <w:spacing w:after="120" w:line="240" w:lineRule="auto"/>
              <w:rPr>
                <w:rFonts w:ascii="Arial" w:eastAsia="Times New Roman" w:hAnsi="Arial" w:cs="Arial"/>
              </w:rPr>
            </w:pPr>
            <w:r w:rsidRPr="00EE4A0B">
              <w:rPr>
                <w:rFonts w:ascii="Arial" w:eastAsia="Times New Roman" w:hAnsi="Arial" w:cs="Arial"/>
              </w:rPr>
              <w:t xml:space="preserve">Designed to understand how well an existing service is working given what it set out/ was set up to achieve. </w:t>
            </w:r>
            <w:r w:rsidR="008B19E1" w:rsidRPr="00EE4A0B">
              <w:rPr>
                <w:rFonts w:ascii="Arial" w:eastAsia="Times New Roman" w:hAnsi="Arial" w:cs="Arial"/>
              </w:rPr>
              <w:t xml:space="preserve">Questions are service </w:t>
            </w:r>
            <w:proofErr w:type="gramStart"/>
            <w:r w:rsidR="008B19E1" w:rsidRPr="00EE4A0B">
              <w:rPr>
                <w:rFonts w:ascii="Arial" w:eastAsia="Times New Roman" w:hAnsi="Arial" w:cs="Arial"/>
              </w:rPr>
              <w:t>specific,</w:t>
            </w:r>
            <w:proofErr w:type="gramEnd"/>
            <w:r w:rsidR="008B19E1" w:rsidRPr="00EE4A0B">
              <w:rPr>
                <w:rFonts w:ascii="Arial" w:eastAsia="Times New Roman" w:hAnsi="Arial" w:cs="Arial"/>
              </w:rPr>
              <w:t xml:space="preserve"> do not delve into broader opinions and experiences. </w:t>
            </w:r>
            <w:r w:rsidRPr="00EE4A0B">
              <w:rPr>
                <w:rFonts w:ascii="Arial" w:eastAsia="Times New Roman" w:hAnsi="Arial" w:cs="Arial"/>
              </w:rPr>
              <w:t>Conclusions drawn reflect only the service in which they were derived and cannot be generalised</w:t>
            </w:r>
            <w:r w:rsidR="008B19E1" w:rsidRPr="00EE4A0B">
              <w:rPr>
                <w:rFonts w:ascii="Arial" w:eastAsia="Times New Roman" w:hAnsi="Arial" w:cs="Arial"/>
              </w:rPr>
              <w:t xml:space="preserve"> or transferred to other services</w:t>
            </w:r>
            <w:r w:rsidRPr="00EE4A0B">
              <w:rPr>
                <w:rFonts w:ascii="Arial" w:eastAsia="Times New Roman" w:hAnsi="Arial" w:cs="Arial"/>
              </w:rPr>
              <w:t>.</w:t>
            </w:r>
            <w:r w:rsidR="008B19E1" w:rsidRPr="00EE4A0B">
              <w:rPr>
                <w:rFonts w:ascii="Arial" w:eastAsia="Times New Roman" w:hAnsi="Arial" w:cs="Arial"/>
              </w:rPr>
              <w:t xml:space="preserve"> </w:t>
            </w:r>
          </w:p>
          <w:p w14:paraId="3FC7E40C" w14:textId="7284837D" w:rsidR="008B19E1" w:rsidRPr="00EE4A0B" w:rsidRDefault="008B19E1" w:rsidP="00056F52">
            <w:pPr>
              <w:spacing w:after="120" w:line="240" w:lineRule="auto"/>
              <w:rPr>
                <w:rFonts w:ascii="Arial" w:eastAsia="Times New Roman" w:hAnsi="Arial" w:cs="Arial"/>
              </w:rPr>
            </w:pPr>
            <w:r w:rsidRPr="00EE4A0B">
              <w:rPr>
                <w:rFonts w:ascii="Arial" w:eastAsia="Times New Roman" w:hAnsi="Arial" w:cs="Arial"/>
                <w:bCs/>
              </w:rPr>
              <w:t>Service evaluation usually involves analysis of existing data (e.g. routinely collected incident data or symptom scales) but may include administration of a simple interview or questionnaire.</w:t>
            </w:r>
          </w:p>
          <w:p w14:paraId="0F10AEDD" w14:textId="2338705C" w:rsidR="003A718E" w:rsidRPr="00EE4A0B" w:rsidRDefault="003A718E" w:rsidP="00056F52">
            <w:pPr>
              <w:spacing w:after="120" w:line="240" w:lineRule="auto"/>
              <w:rPr>
                <w:rFonts w:ascii="Arial" w:eastAsia="Times New Roman" w:hAnsi="Arial" w:cs="Arial"/>
              </w:rPr>
            </w:pPr>
            <w:r w:rsidRPr="00EE4A0B">
              <w:rPr>
                <w:rFonts w:ascii="Arial" w:eastAsia="Times New Roman" w:hAnsi="Arial" w:cs="Arial"/>
              </w:rPr>
              <w:t xml:space="preserve">It should help inform the development, improvement or cessation of a service, process or practice. It </w:t>
            </w:r>
            <w:r w:rsidR="008B19E1" w:rsidRPr="00EE4A0B">
              <w:rPr>
                <w:rFonts w:ascii="Arial" w:eastAsia="Times New Roman" w:hAnsi="Arial" w:cs="Arial"/>
              </w:rPr>
              <w:t xml:space="preserve">does not require HRA approval. </w:t>
            </w:r>
          </w:p>
        </w:tc>
        <w:tc>
          <w:tcPr>
            <w:tcW w:w="981" w:type="pct"/>
          </w:tcPr>
          <w:p w14:paraId="0E111254" w14:textId="40B7B422" w:rsidR="003A718E" w:rsidRPr="00EE4A0B" w:rsidRDefault="003833BD" w:rsidP="00056F52">
            <w:pPr>
              <w:spacing w:after="120" w:line="240" w:lineRule="auto"/>
              <w:rPr>
                <w:rFonts w:ascii="Arial" w:eastAsia="Times New Roman" w:hAnsi="Arial" w:cs="Arial"/>
              </w:rPr>
            </w:pPr>
            <w:r w:rsidRPr="00EE4A0B">
              <w:rPr>
                <w:rFonts w:ascii="Arial" w:eastAsia="Times New Roman" w:hAnsi="Arial" w:cs="Arial"/>
              </w:rPr>
              <w:t>How effective the service’s Cognitive Behavioural T</w:t>
            </w:r>
            <w:r w:rsidR="00210453" w:rsidRPr="00EE4A0B">
              <w:rPr>
                <w:rFonts w:ascii="Arial" w:eastAsia="Times New Roman" w:hAnsi="Arial" w:cs="Arial"/>
              </w:rPr>
              <w:t>herap</w:t>
            </w:r>
            <w:r w:rsidRPr="00EE4A0B">
              <w:rPr>
                <w:rFonts w:ascii="Arial" w:eastAsia="Times New Roman" w:hAnsi="Arial" w:cs="Arial"/>
              </w:rPr>
              <w:t xml:space="preserve">y group for reducing depressive symptoms </w:t>
            </w:r>
            <w:r w:rsidR="00210453" w:rsidRPr="00EE4A0B">
              <w:rPr>
                <w:rFonts w:ascii="Arial" w:eastAsia="Times New Roman" w:hAnsi="Arial" w:cs="Arial"/>
              </w:rPr>
              <w:t>in bipolar disorder?</w:t>
            </w:r>
          </w:p>
        </w:tc>
      </w:tr>
    </w:tbl>
    <w:p w14:paraId="3ED1B8ED" w14:textId="77777777" w:rsidR="00DD0594" w:rsidRPr="00EE4A0B" w:rsidRDefault="00DD0594" w:rsidP="00056F52">
      <w:pPr>
        <w:spacing w:after="120" w:line="240" w:lineRule="auto"/>
        <w:ind w:left="720"/>
        <w:rPr>
          <w:rFonts w:ascii="Arial" w:eastAsia="Times New Roman" w:hAnsi="Arial" w:cs="Arial"/>
        </w:rPr>
      </w:pPr>
    </w:p>
    <w:p w14:paraId="0EB03258" w14:textId="29D5BD27" w:rsidR="00DD0594" w:rsidRPr="00EE4A0B" w:rsidRDefault="0086696D" w:rsidP="00506AB4">
      <w:pPr>
        <w:pStyle w:val="Heading3"/>
        <w:rPr>
          <w:rFonts w:ascii="Arial" w:hAnsi="Arial" w:cs="Arial"/>
          <w:color w:val="auto"/>
        </w:rPr>
      </w:pPr>
      <w:r w:rsidRPr="00EE4A0B">
        <w:rPr>
          <w:rFonts w:ascii="Arial" w:eastAsia="Times New Roman" w:hAnsi="Arial" w:cs="Arial"/>
          <w:color w:val="auto"/>
        </w:rPr>
        <w:lastRenderedPageBreak/>
        <w:t xml:space="preserve">2.2.1 </w:t>
      </w:r>
      <w:r w:rsidR="009D0CFD" w:rsidRPr="00EE4A0B">
        <w:rPr>
          <w:rFonts w:ascii="Arial" w:eastAsia="Times New Roman" w:hAnsi="Arial" w:cs="Arial"/>
          <w:color w:val="auto"/>
        </w:rPr>
        <w:tab/>
      </w:r>
      <w:r w:rsidR="00DD0594" w:rsidRPr="00EE4A0B">
        <w:rPr>
          <w:rFonts w:ascii="Arial" w:hAnsi="Arial" w:cs="Arial"/>
          <w:color w:val="auto"/>
        </w:rPr>
        <w:t>Incorrect classification</w:t>
      </w:r>
    </w:p>
    <w:p w14:paraId="48A2BAB3" w14:textId="798F817A" w:rsidR="009D0CFD"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If, at any time, a project is thought to have been misclassified as research, service evaluation or audit the lead p</w:t>
      </w:r>
      <w:r w:rsidR="00DA1212">
        <w:rPr>
          <w:rFonts w:ascii="Arial" w:eastAsia="Times New Roman" w:hAnsi="Arial" w:cs="Arial"/>
        </w:rPr>
        <w:t>rofessional</w:t>
      </w:r>
      <w:r w:rsidRPr="00EE4A0B">
        <w:rPr>
          <w:rFonts w:ascii="Arial" w:eastAsia="Times New Roman" w:hAnsi="Arial" w:cs="Arial"/>
        </w:rPr>
        <w:t xml:space="preserve"> should be informed. The lead will, in turn, advise the Trust’s Research and Innovation and Clinical Governance departments who will confirm the correct class</w:t>
      </w:r>
      <w:r w:rsidR="00D35459" w:rsidRPr="00EE4A0B">
        <w:rPr>
          <w:rFonts w:ascii="Arial" w:eastAsia="Times New Roman" w:hAnsi="Arial" w:cs="Arial"/>
        </w:rPr>
        <w:t>ification and actions required.</w:t>
      </w:r>
    </w:p>
    <w:p w14:paraId="50E98A4C" w14:textId="0E114C24" w:rsidR="00D35459" w:rsidRPr="00EE4A0B" w:rsidRDefault="009D0CFD" w:rsidP="00506AB4">
      <w:pPr>
        <w:pStyle w:val="Heading1"/>
        <w:rPr>
          <w:rFonts w:ascii="Arial" w:hAnsi="Arial" w:cs="Arial"/>
          <w:color w:val="auto"/>
          <w:sz w:val="24"/>
          <w:szCs w:val="24"/>
        </w:rPr>
      </w:pPr>
      <w:r w:rsidRPr="00EE4A0B">
        <w:rPr>
          <w:rFonts w:ascii="Arial" w:hAnsi="Arial" w:cs="Arial"/>
          <w:color w:val="auto"/>
          <w:sz w:val="24"/>
          <w:szCs w:val="24"/>
        </w:rPr>
        <w:t>3. PROCEDURE</w:t>
      </w:r>
    </w:p>
    <w:p w14:paraId="56407734" w14:textId="77777777" w:rsidR="009D0CFD" w:rsidRPr="00EE4A0B" w:rsidRDefault="009D0CFD" w:rsidP="00056F52">
      <w:pPr>
        <w:spacing w:after="120" w:line="240" w:lineRule="auto"/>
        <w:jc w:val="both"/>
        <w:rPr>
          <w:rFonts w:ascii="Arial" w:hAnsi="Arial" w:cs="Arial"/>
          <w:sz w:val="24"/>
          <w:szCs w:val="24"/>
        </w:rPr>
      </w:pPr>
    </w:p>
    <w:p w14:paraId="722F43BE" w14:textId="19DCE00E" w:rsidR="009D0CFD" w:rsidRPr="00EE4A0B" w:rsidRDefault="00DD0594" w:rsidP="00506AB4">
      <w:pPr>
        <w:pStyle w:val="Heading2"/>
        <w:rPr>
          <w:rFonts w:ascii="Arial" w:eastAsia="Times New Roman" w:hAnsi="Arial" w:cs="Arial"/>
          <w:color w:val="auto"/>
          <w:sz w:val="24"/>
          <w:szCs w:val="24"/>
        </w:rPr>
      </w:pPr>
      <w:r w:rsidRPr="00EE4A0B">
        <w:rPr>
          <w:rFonts w:ascii="Arial" w:eastAsia="Times New Roman" w:hAnsi="Arial" w:cs="Arial"/>
          <w:color w:val="auto"/>
          <w:sz w:val="24"/>
          <w:szCs w:val="24"/>
        </w:rPr>
        <w:t>3.</w:t>
      </w:r>
      <w:r w:rsidR="009D0CFD" w:rsidRPr="00EE4A0B">
        <w:rPr>
          <w:rFonts w:ascii="Arial" w:eastAsia="Times New Roman" w:hAnsi="Arial" w:cs="Arial"/>
          <w:color w:val="auto"/>
          <w:sz w:val="24"/>
          <w:szCs w:val="24"/>
        </w:rPr>
        <w:t>1</w:t>
      </w:r>
      <w:r w:rsidRPr="00EE4A0B">
        <w:rPr>
          <w:rFonts w:ascii="Arial" w:eastAsia="Times New Roman" w:hAnsi="Arial" w:cs="Arial"/>
          <w:color w:val="auto"/>
          <w:sz w:val="24"/>
          <w:szCs w:val="24"/>
        </w:rPr>
        <w:t xml:space="preserve"> </w:t>
      </w:r>
      <w:r w:rsidR="009D0CFD" w:rsidRPr="00EE4A0B">
        <w:rPr>
          <w:rFonts w:ascii="Arial" w:eastAsia="Times New Roman" w:hAnsi="Arial" w:cs="Arial"/>
          <w:color w:val="auto"/>
          <w:sz w:val="24"/>
          <w:szCs w:val="24"/>
        </w:rPr>
        <w:tab/>
      </w:r>
      <w:r w:rsidRPr="00EE4A0B">
        <w:rPr>
          <w:rFonts w:ascii="Arial" w:eastAsia="Times New Roman" w:hAnsi="Arial" w:cs="Arial"/>
          <w:color w:val="auto"/>
          <w:sz w:val="24"/>
          <w:szCs w:val="24"/>
        </w:rPr>
        <w:t xml:space="preserve">Planning and scoping your evaluation project </w:t>
      </w:r>
    </w:p>
    <w:p w14:paraId="77B9E66E" w14:textId="3C61E414" w:rsidR="009D0CFD" w:rsidRPr="00EE4A0B" w:rsidRDefault="009D0CFD" w:rsidP="00506AB4">
      <w:pPr>
        <w:pStyle w:val="Heading3"/>
        <w:rPr>
          <w:rFonts w:ascii="Arial" w:eastAsia="Times New Roman" w:hAnsi="Arial" w:cs="Arial"/>
          <w:color w:val="auto"/>
        </w:rPr>
      </w:pPr>
      <w:r w:rsidRPr="00EE4A0B">
        <w:rPr>
          <w:rFonts w:ascii="Arial" w:eastAsia="Times New Roman" w:hAnsi="Arial" w:cs="Arial"/>
          <w:color w:val="auto"/>
        </w:rPr>
        <w:t xml:space="preserve">3.1.1 </w:t>
      </w:r>
      <w:r w:rsidRPr="00EE4A0B">
        <w:rPr>
          <w:rFonts w:ascii="Arial" w:eastAsia="Times New Roman" w:hAnsi="Arial" w:cs="Arial"/>
          <w:color w:val="auto"/>
        </w:rPr>
        <w:tab/>
        <w:t>What will the service evaluation tell you?</w:t>
      </w:r>
    </w:p>
    <w:p w14:paraId="31CA0332" w14:textId="77777777" w:rsidR="009D0CFD" w:rsidRPr="00EE4A0B" w:rsidRDefault="009D0CFD" w:rsidP="009D0CFD">
      <w:pPr>
        <w:spacing w:after="120" w:line="240" w:lineRule="auto"/>
        <w:jc w:val="both"/>
        <w:rPr>
          <w:rFonts w:ascii="Arial" w:eastAsia="Times New Roman" w:hAnsi="Arial" w:cs="Arial"/>
        </w:rPr>
      </w:pPr>
      <w:r w:rsidRPr="00EE4A0B">
        <w:rPr>
          <w:rFonts w:ascii="Arial" w:eastAsia="Times New Roman" w:hAnsi="Arial" w:cs="Arial"/>
        </w:rPr>
        <w:t xml:space="preserve">To clarify your objectives and how you will proceed with the service evaluation, it may be helpful to consider the key audiences for whom the service evaluation information is to be collected. </w:t>
      </w:r>
    </w:p>
    <w:p w14:paraId="2DE96AF5" w14:textId="77777777" w:rsidR="009D0CFD" w:rsidRPr="00EE4A0B" w:rsidRDefault="009D0CFD" w:rsidP="009D0CFD">
      <w:pPr>
        <w:spacing w:after="120" w:line="240" w:lineRule="auto"/>
        <w:jc w:val="both"/>
        <w:rPr>
          <w:rFonts w:ascii="Arial" w:eastAsia="Times New Roman" w:hAnsi="Arial" w:cs="Arial"/>
        </w:rPr>
      </w:pPr>
      <w:r w:rsidRPr="00EE4A0B">
        <w:rPr>
          <w:rFonts w:ascii="Arial" w:eastAsia="Times New Roman" w:hAnsi="Arial" w:cs="Arial"/>
          <w:i/>
        </w:rPr>
        <w:t>Has the service evaluation been requested for a specific purpose and if so, what is that purpose?</w:t>
      </w:r>
      <w:r w:rsidRPr="00EE4A0B">
        <w:rPr>
          <w:rFonts w:ascii="Arial" w:eastAsia="Times New Roman" w:hAnsi="Arial" w:cs="Arial"/>
        </w:rPr>
        <w:t xml:space="preserve"> This will inform the scope of the service evaluation and the information collected. If the service evaluation is more general in nature, i.e. how does this service perform based on what it was set up to achieve; the original service specification/outline will inform the scope. </w:t>
      </w:r>
    </w:p>
    <w:p w14:paraId="6EB91204" w14:textId="77777777" w:rsidR="009D0CFD" w:rsidRPr="00EE4A0B" w:rsidRDefault="009D0CFD" w:rsidP="009D0CFD">
      <w:pPr>
        <w:spacing w:after="120" w:line="240" w:lineRule="auto"/>
        <w:jc w:val="both"/>
        <w:rPr>
          <w:rFonts w:ascii="Arial" w:eastAsia="Times New Roman" w:hAnsi="Arial" w:cs="Arial"/>
        </w:rPr>
      </w:pPr>
      <w:r w:rsidRPr="00EE4A0B">
        <w:rPr>
          <w:rFonts w:ascii="Arial" w:eastAsia="Times New Roman" w:hAnsi="Arial" w:cs="Arial"/>
          <w:i/>
        </w:rPr>
        <w:t>Is there a business case to be made to funders of the service? Is the main impetus one of demonstrating the benefit of the service to other potential users?</w:t>
      </w:r>
      <w:r w:rsidRPr="00EE4A0B">
        <w:rPr>
          <w:rFonts w:ascii="Arial" w:eastAsia="Times New Roman" w:hAnsi="Arial" w:cs="Arial"/>
        </w:rPr>
        <w:t xml:space="preserve"> The focus of your service evaluation may differ depending upon whether you are presenting the results to those who use the service or those who fund the service. Social care stakeholders may have very different service evaluation questions from health service stakeholders.</w:t>
      </w:r>
    </w:p>
    <w:p w14:paraId="25B39387" w14:textId="498C3EBB" w:rsidR="0017108C" w:rsidRPr="00EE4A0B" w:rsidRDefault="009D0CFD" w:rsidP="00056F52">
      <w:pPr>
        <w:spacing w:after="120" w:line="240" w:lineRule="auto"/>
        <w:rPr>
          <w:rFonts w:ascii="Arial" w:eastAsia="Times New Roman" w:hAnsi="Arial" w:cs="Arial"/>
        </w:rPr>
      </w:pPr>
      <w:r w:rsidRPr="00EE4A0B">
        <w:rPr>
          <w:rFonts w:ascii="Arial" w:eastAsia="Times New Roman" w:hAnsi="Arial" w:cs="Arial"/>
        </w:rPr>
        <w:t xml:space="preserve">Full scale service evaluation aims to look at all aspects of a service including quality (clinical effectiveness, safety, </w:t>
      </w:r>
      <w:proofErr w:type="gramStart"/>
      <w:r w:rsidRPr="00EE4A0B">
        <w:rPr>
          <w:rFonts w:ascii="Arial" w:eastAsia="Times New Roman" w:hAnsi="Arial" w:cs="Arial"/>
        </w:rPr>
        <w:t>experience</w:t>
      </w:r>
      <w:proofErr w:type="gramEnd"/>
      <w:r w:rsidRPr="00EE4A0B">
        <w:rPr>
          <w:rFonts w:ascii="Arial" w:eastAsia="Times New Roman" w:hAnsi="Arial" w:cs="Arial"/>
        </w:rPr>
        <w:t xml:space="preserve">), satisfaction, process, service utilisation and cost. This provides a complete and rounded view of the service however, full scale service evaluation may not always be necessary. It may be more appropriate to focus your service evaluation on one area which will provide you with enough information to answer your specific question. </w:t>
      </w:r>
    </w:p>
    <w:p w14:paraId="244F72A0" w14:textId="77777777" w:rsidR="00F46BF1" w:rsidRPr="00EE4A0B" w:rsidRDefault="00F46BF1" w:rsidP="00056F52">
      <w:pPr>
        <w:spacing w:after="120" w:line="240" w:lineRule="auto"/>
        <w:rPr>
          <w:rFonts w:ascii="Arial" w:eastAsia="Times New Roman" w:hAnsi="Arial" w:cs="Arial"/>
        </w:rPr>
      </w:pPr>
    </w:p>
    <w:p w14:paraId="35F8E995" w14:textId="1277ADEF" w:rsidR="00DD0594" w:rsidRPr="00EE4A0B" w:rsidRDefault="00DD0594" w:rsidP="00F46BF1">
      <w:pPr>
        <w:pStyle w:val="Heading3"/>
        <w:rPr>
          <w:rFonts w:ascii="Arial" w:eastAsia="Times New Roman" w:hAnsi="Arial" w:cs="Arial"/>
          <w:color w:val="auto"/>
        </w:rPr>
      </w:pPr>
      <w:r w:rsidRPr="00EE4A0B">
        <w:rPr>
          <w:rFonts w:ascii="Arial" w:eastAsia="Times New Roman" w:hAnsi="Arial" w:cs="Arial"/>
          <w:color w:val="auto"/>
        </w:rPr>
        <w:t>3.1</w:t>
      </w:r>
      <w:r w:rsidR="009D0CFD" w:rsidRPr="00EE4A0B">
        <w:rPr>
          <w:rFonts w:ascii="Arial" w:eastAsia="Times New Roman" w:hAnsi="Arial" w:cs="Arial"/>
          <w:color w:val="auto"/>
        </w:rPr>
        <w:t>.2</w:t>
      </w:r>
      <w:r w:rsidR="009D0CFD" w:rsidRPr="00EE4A0B">
        <w:rPr>
          <w:rFonts w:ascii="Arial" w:eastAsia="Times New Roman" w:hAnsi="Arial" w:cs="Arial"/>
          <w:color w:val="auto"/>
        </w:rPr>
        <w:tab/>
      </w:r>
      <w:r w:rsidRPr="00EE4A0B">
        <w:rPr>
          <w:rFonts w:ascii="Arial" w:eastAsia="Times New Roman" w:hAnsi="Arial" w:cs="Arial"/>
          <w:color w:val="auto"/>
        </w:rPr>
        <w:t xml:space="preserve"> Identify stakeholders </w:t>
      </w:r>
    </w:p>
    <w:p w14:paraId="2925C196"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A stakeholder is anyone who has an interest in your evaluation project and who may be involved in or affected by it. This could include:</w:t>
      </w:r>
    </w:p>
    <w:p w14:paraId="288063C5" w14:textId="77777777" w:rsidR="00DD0594" w:rsidRPr="00EE4A0B" w:rsidRDefault="00DD0594" w:rsidP="00056F52">
      <w:pPr>
        <w:numPr>
          <w:ilvl w:val="0"/>
          <w:numId w:val="3"/>
        </w:numPr>
        <w:spacing w:after="120" w:line="240" w:lineRule="auto"/>
        <w:jc w:val="both"/>
        <w:rPr>
          <w:rFonts w:ascii="Arial" w:eastAsia="Times New Roman" w:hAnsi="Arial" w:cs="Arial"/>
        </w:rPr>
      </w:pPr>
      <w:r w:rsidRPr="00EE4A0B">
        <w:rPr>
          <w:rFonts w:ascii="Arial" w:eastAsia="Times New Roman" w:hAnsi="Arial" w:cs="Arial"/>
        </w:rPr>
        <w:t>Service, clinical or professional leads</w:t>
      </w:r>
    </w:p>
    <w:p w14:paraId="608052F5" w14:textId="77777777" w:rsidR="00DD0594" w:rsidRPr="00EE4A0B" w:rsidRDefault="00DD0594" w:rsidP="00056F52">
      <w:pPr>
        <w:numPr>
          <w:ilvl w:val="0"/>
          <w:numId w:val="3"/>
        </w:numPr>
        <w:spacing w:after="120" w:line="240" w:lineRule="auto"/>
        <w:jc w:val="both"/>
        <w:rPr>
          <w:rFonts w:ascii="Arial" w:eastAsia="Times New Roman" w:hAnsi="Arial" w:cs="Arial"/>
        </w:rPr>
      </w:pPr>
      <w:r w:rsidRPr="00EE4A0B">
        <w:rPr>
          <w:rFonts w:ascii="Arial" w:eastAsia="Times New Roman" w:hAnsi="Arial" w:cs="Arial"/>
        </w:rPr>
        <w:t xml:space="preserve">Commissioners/funding bodies responsible for setting up/funding the service/evaluation </w:t>
      </w:r>
    </w:p>
    <w:p w14:paraId="35FB6B67" w14:textId="77777777" w:rsidR="00DD0594" w:rsidRPr="00EE4A0B" w:rsidRDefault="00DD0594" w:rsidP="00056F52">
      <w:pPr>
        <w:numPr>
          <w:ilvl w:val="0"/>
          <w:numId w:val="3"/>
        </w:numPr>
        <w:spacing w:after="120" w:line="240" w:lineRule="auto"/>
        <w:jc w:val="both"/>
        <w:rPr>
          <w:rFonts w:ascii="Arial" w:eastAsia="Times New Roman" w:hAnsi="Arial" w:cs="Arial"/>
        </w:rPr>
      </w:pPr>
      <w:r w:rsidRPr="00EE4A0B">
        <w:rPr>
          <w:rFonts w:ascii="Arial" w:eastAsia="Times New Roman" w:hAnsi="Arial" w:cs="Arial"/>
        </w:rPr>
        <w:t xml:space="preserve">Managers/directors with responsibility for the service </w:t>
      </w:r>
    </w:p>
    <w:p w14:paraId="09542590" w14:textId="77777777" w:rsidR="00DD0594" w:rsidRPr="00EE4A0B" w:rsidRDefault="00DD0594" w:rsidP="00056F52">
      <w:pPr>
        <w:numPr>
          <w:ilvl w:val="0"/>
          <w:numId w:val="3"/>
        </w:numPr>
        <w:spacing w:after="120" w:line="240" w:lineRule="auto"/>
        <w:jc w:val="both"/>
        <w:rPr>
          <w:rFonts w:ascii="Arial" w:eastAsia="Times New Roman" w:hAnsi="Arial" w:cs="Arial"/>
        </w:rPr>
      </w:pPr>
      <w:r w:rsidRPr="00EE4A0B">
        <w:rPr>
          <w:rFonts w:ascii="Arial" w:eastAsia="Times New Roman" w:hAnsi="Arial" w:cs="Arial"/>
        </w:rPr>
        <w:t xml:space="preserve">Staff/practitioners/volunteers responsible for or impacted by the delivery of the service </w:t>
      </w:r>
    </w:p>
    <w:p w14:paraId="7C31C24D" w14:textId="77777777" w:rsidR="00DD0594" w:rsidRPr="00EE4A0B" w:rsidRDefault="00DD0594" w:rsidP="00056F52">
      <w:pPr>
        <w:numPr>
          <w:ilvl w:val="0"/>
          <w:numId w:val="3"/>
        </w:numPr>
        <w:spacing w:after="120" w:line="240" w:lineRule="auto"/>
        <w:jc w:val="both"/>
        <w:rPr>
          <w:rFonts w:ascii="Arial" w:eastAsia="Times New Roman" w:hAnsi="Arial" w:cs="Arial"/>
        </w:rPr>
      </w:pPr>
      <w:r w:rsidRPr="00EE4A0B">
        <w:rPr>
          <w:rFonts w:ascii="Arial" w:eastAsia="Times New Roman" w:hAnsi="Arial" w:cs="Arial"/>
        </w:rPr>
        <w:t xml:space="preserve">Patients/users of the service or carers/relatives of those using the service </w:t>
      </w:r>
    </w:p>
    <w:p w14:paraId="1BF7FEA2" w14:textId="77777777" w:rsidR="00DD0594" w:rsidRPr="00EE4A0B" w:rsidRDefault="00DD0594" w:rsidP="00056F52">
      <w:pPr>
        <w:spacing w:after="120" w:line="240" w:lineRule="auto"/>
        <w:ind w:left="720"/>
        <w:jc w:val="both"/>
        <w:rPr>
          <w:rFonts w:ascii="Arial" w:eastAsia="Times New Roman" w:hAnsi="Arial" w:cs="Arial"/>
        </w:rPr>
      </w:pPr>
    </w:p>
    <w:p w14:paraId="13F04DAB"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It is recommended that you involve key stakeholders in the planning and delivery of your service evaluation. Your choices should be as objective as possible to eliminate bias. For example choosing stakeholders who are all positive or all negative about a new service or activity would not be considered objective. In some cases</w:t>
      </w:r>
      <w:r w:rsidR="00420BCA" w:rsidRPr="00EE4A0B">
        <w:rPr>
          <w:rFonts w:ascii="Arial" w:eastAsia="Times New Roman" w:hAnsi="Arial" w:cs="Arial"/>
        </w:rPr>
        <w:t>,</w:t>
      </w:r>
      <w:r w:rsidRPr="00EE4A0B">
        <w:rPr>
          <w:rFonts w:ascii="Arial" w:eastAsia="Times New Roman" w:hAnsi="Arial" w:cs="Arial"/>
        </w:rPr>
        <w:t xml:space="preserve"> an objective sampling process might need to be undertaken dependant on time available, e.g. names out of a hat.</w:t>
      </w:r>
    </w:p>
    <w:p w14:paraId="04E0512C" w14:textId="77777777" w:rsidR="00DD0594" w:rsidRPr="00EE4A0B" w:rsidRDefault="00DD0594" w:rsidP="00056F52">
      <w:pPr>
        <w:spacing w:after="120" w:line="240" w:lineRule="auto"/>
        <w:ind w:left="720"/>
        <w:jc w:val="both"/>
        <w:rPr>
          <w:rFonts w:ascii="Arial" w:eastAsia="Times New Roman" w:hAnsi="Arial" w:cs="Arial"/>
          <w:b/>
          <w:bCs/>
        </w:rPr>
      </w:pPr>
    </w:p>
    <w:p w14:paraId="2C96B35E" w14:textId="77777777" w:rsidR="00DD0594" w:rsidRPr="00EE4A0B" w:rsidRDefault="00DD0594" w:rsidP="00056F52">
      <w:pPr>
        <w:spacing w:after="120" w:line="240" w:lineRule="auto"/>
        <w:ind w:left="720"/>
        <w:rPr>
          <w:rFonts w:ascii="Arial" w:eastAsia="Times New Roman" w:hAnsi="Arial" w:cs="Arial"/>
        </w:rPr>
      </w:pPr>
      <w:r w:rsidRPr="00EE4A0B">
        <w:rPr>
          <w:rFonts w:ascii="Arial" w:eastAsia="Times New Roman" w:hAnsi="Arial" w:cs="Arial"/>
          <w:b/>
          <w:bCs/>
        </w:rPr>
        <w:t xml:space="preserve"> ‘</w:t>
      </w:r>
      <w:r w:rsidRPr="00EE4A0B">
        <w:rPr>
          <w:rFonts w:ascii="Arial" w:eastAsia="Times New Roman" w:hAnsi="Arial" w:cs="Arial"/>
          <w:bCs/>
          <w:i/>
        </w:rPr>
        <w:t>People are more likely to accept and use information, and make changes based on information, when they are personally involved in and have a personal stake with decision making processes aimed at bringing about change</w:t>
      </w:r>
      <w:r w:rsidRPr="00EE4A0B">
        <w:rPr>
          <w:rFonts w:ascii="Arial" w:eastAsia="Times New Roman" w:hAnsi="Arial" w:cs="Arial"/>
          <w:b/>
          <w:bCs/>
        </w:rPr>
        <w:t xml:space="preserve">’ </w:t>
      </w:r>
      <w:r w:rsidRPr="00EE4A0B">
        <w:rPr>
          <w:rFonts w:ascii="Arial" w:eastAsia="Times New Roman" w:hAnsi="Arial" w:cs="Arial"/>
        </w:rPr>
        <w:t xml:space="preserve">(Patton, 1982) </w:t>
      </w:r>
    </w:p>
    <w:p w14:paraId="2C6BE156" w14:textId="77777777" w:rsidR="00D13F4F" w:rsidRPr="00EE4A0B" w:rsidRDefault="00D13F4F" w:rsidP="00056F52">
      <w:pPr>
        <w:spacing w:after="120" w:line="240" w:lineRule="auto"/>
        <w:ind w:left="720"/>
        <w:rPr>
          <w:rFonts w:ascii="Arial" w:eastAsia="Times New Roman" w:hAnsi="Arial" w:cs="Arial"/>
        </w:rPr>
      </w:pPr>
    </w:p>
    <w:p w14:paraId="41B05EF5"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Stakeholders can offer important insight into services and activities and can offer a number of benefits to your evaluation</w:t>
      </w:r>
    </w:p>
    <w:p w14:paraId="2637B81E"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 xml:space="preserve">• It is easier to define relevant evaluation questions </w:t>
      </w:r>
    </w:p>
    <w:p w14:paraId="429F2BF1"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 xml:space="preserve">• The resources for conducting evaluation may expand </w:t>
      </w:r>
    </w:p>
    <w:p w14:paraId="6F659C9B"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 xml:space="preserve">• The evaluation results will have more credibility </w:t>
      </w:r>
    </w:p>
    <w:p w14:paraId="2835E145"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 xml:space="preserve">• The evaluation is more likely to lead to change, if necessary </w:t>
      </w:r>
    </w:p>
    <w:p w14:paraId="360FCA64"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 xml:space="preserve">• You may find gaining access to information easier </w:t>
      </w:r>
    </w:p>
    <w:p w14:paraId="67D1511C" w14:textId="77777777" w:rsidR="00D54A3D" w:rsidRPr="00EE4A0B" w:rsidRDefault="00D54A3D" w:rsidP="00056F52">
      <w:pPr>
        <w:spacing w:after="120" w:line="240" w:lineRule="auto"/>
        <w:jc w:val="both"/>
        <w:rPr>
          <w:rFonts w:ascii="Arial" w:eastAsia="Times New Roman" w:hAnsi="Arial" w:cs="Arial"/>
        </w:rPr>
      </w:pPr>
    </w:p>
    <w:p w14:paraId="16D42C42" w14:textId="63652471" w:rsidR="0017108C" w:rsidRPr="00EE4A0B" w:rsidRDefault="009D0CFD" w:rsidP="00F46BF1">
      <w:pPr>
        <w:pStyle w:val="Heading3"/>
        <w:rPr>
          <w:rFonts w:ascii="Arial" w:eastAsia="Times New Roman" w:hAnsi="Arial" w:cs="Arial"/>
          <w:color w:val="auto"/>
        </w:rPr>
      </w:pPr>
      <w:r w:rsidRPr="00EE4A0B">
        <w:rPr>
          <w:rFonts w:ascii="Arial" w:eastAsia="Times New Roman" w:hAnsi="Arial" w:cs="Arial"/>
          <w:color w:val="auto"/>
        </w:rPr>
        <w:t xml:space="preserve">3.1.3 </w:t>
      </w:r>
      <w:r w:rsidRPr="00EE4A0B">
        <w:rPr>
          <w:rFonts w:ascii="Arial" w:eastAsia="Times New Roman" w:hAnsi="Arial" w:cs="Arial"/>
          <w:color w:val="auto"/>
        </w:rPr>
        <w:tab/>
      </w:r>
      <w:r w:rsidR="00D54A3D" w:rsidRPr="00EE4A0B">
        <w:rPr>
          <w:rFonts w:ascii="Arial" w:eastAsia="Times New Roman" w:hAnsi="Arial" w:cs="Arial"/>
          <w:color w:val="auto"/>
        </w:rPr>
        <w:t xml:space="preserve">Consulting </w:t>
      </w:r>
      <w:r w:rsidR="00506AB4" w:rsidRPr="00EE4A0B">
        <w:rPr>
          <w:rFonts w:ascii="Arial" w:eastAsia="Times New Roman" w:hAnsi="Arial" w:cs="Arial"/>
          <w:color w:val="auto"/>
        </w:rPr>
        <w:t>s</w:t>
      </w:r>
      <w:r w:rsidR="00D54A3D" w:rsidRPr="00EE4A0B">
        <w:rPr>
          <w:rFonts w:ascii="Arial" w:eastAsia="Times New Roman" w:hAnsi="Arial" w:cs="Arial"/>
          <w:color w:val="auto"/>
        </w:rPr>
        <w:t xml:space="preserve">ervice </w:t>
      </w:r>
      <w:r w:rsidR="00506AB4" w:rsidRPr="00EE4A0B">
        <w:rPr>
          <w:rFonts w:ascii="Arial" w:eastAsia="Times New Roman" w:hAnsi="Arial" w:cs="Arial"/>
          <w:color w:val="auto"/>
        </w:rPr>
        <w:t>u</w:t>
      </w:r>
      <w:r w:rsidR="00D54A3D" w:rsidRPr="00EE4A0B">
        <w:rPr>
          <w:rFonts w:ascii="Arial" w:eastAsia="Times New Roman" w:hAnsi="Arial" w:cs="Arial"/>
          <w:color w:val="auto"/>
        </w:rPr>
        <w:t xml:space="preserve">ser and </w:t>
      </w:r>
      <w:r w:rsidR="00506AB4" w:rsidRPr="00EE4A0B">
        <w:rPr>
          <w:rFonts w:ascii="Arial" w:eastAsia="Times New Roman" w:hAnsi="Arial" w:cs="Arial"/>
          <w:color w:val="auto"/>
        </w:rPr>
        <w:t>c</w:t>
      </w:r>
      <w:r w:rsidR="00D54A3D" w:rsidRPr="00EE4A0B">
        <w:rPr>
          <w:rFonts w:ascii="Arial" w:eastAsia="Times New Roman" w:hAnsi="Arial" w:cs="Arial"/>
          <w:color w:val="auto"/>
        </w:rPr>
        <w:t xml:space="preserve">arer </w:t>
      </w:r>
      <w:r w:rsidR="00506AB4" w:rsidRPr="00EE4A0B">
        <w:rPr>
          <w:rFonts w:ascii="Arial" w:eastAsia="Times New Roman" w:hAnsi="Arial" w:cs="Arial"/>
          <w:color w:val="auto"/>
        </w:rPr>
        <w:t>s</w:t>
      </w:r>
      <w:r w:rsidR="00D54A3D" w:rsidRPr="00EE4A0B">
        <w:rPr>
          <w:rFonts w:ascii="Arial" w:eastAsia="Times New Roman" w:hAnsi="Arial" w:cs="Arial"/>
          <w:color w:val="auto"/>
        </w:rPr>
        <w:t>takeholders</w:t>
      </w:r>
    </w:p>
    <w:p w14:paraId="6421806D" w14:textId="6CCA66D1" w:rsidR="00D54A3D" w:rsidRPr="00EE4A0B" w:rsidRDefault="00D54A3D" w:rsidP="00056F52">
      <w:pPr>
        <w:spacing w:after="120" w:line="240" w:lineRule="auto"/>
        <w:jc w:val="both"/>
        <w:rPr>
          <w:rFonts w:ascii="Arial" w:eastAsia="Times New Roman" w:hAnsi="Arial" w:cs="Arial"/>
        </w:rPr>
      </w:pPr>
      <w:r w:rsidRPr="00EE4A0B">
        <w:rPr>
          <w:rFonts w:ascii="Arial" w:eastAsia="Times New Roman" w:hAnsi="Arial" w:cs="Arial"/>
        </w:rPr>
        <w:t>The NHS has prioritised the inclusion of service user and carer consultations in the planning and development of research, audit and service evaluation projects. It is advised that service users and/or carers are consulted as part of the evaluation design. Feedback may be gathered in relation to the materials, method or the design of the evaluation, or you may choose to include service users/carers during the analysis, interpretation or dissemination phases of the project.</w:t>
      </w:r>
    </w:p>
    <w:p w14:paraId="2BD75F15" w14:textId="794588F2" w:rsidR="00D54A3D" w:rsidRPr="00EE4A0B" w:rsidRDefault="00D54A3D" w:rsidP="00056F52">
      <w:pPr>
        <w:spacing w:after="120" w:line="240" w:lineRule="auto"/>
        <w:jc w:val="both"/>
        <w:rPr>
          <w:rFonts w:ascii="Arial" w:eastAsia="Times New Roman" w:hAnsi="Arial" w:cs="Arial"/>
        </w:rPr>
      </w:pPr>
      <w:r w:rsidRPr="00EE4A0B">
        <w:rPr>
          <w:rFonts w:ascii="Arial" w:eastAsia="Times New Roman" w:hAnsi="Arial" w:cs="Arial"/>
        </w:rPr>
        <w:t>Many services have their own service user and carer representation groups who may be able to consult and feedback on your proposal. In addition, the R&amp;I department are establish</w:t>
      </w:r>
      <w:r w:rsidR="00FB2240" w:rsidRPr="00EE4A0B">
        <w:rPr>
          <w:rFonts w:ascii="Arial" w:eastAsia="Times New Roman" w:hAnsi="Arial" w:cs="Arial"/>
        </w:rPr>
        <w:t>ing</w:t>
      </w:r>
      <w:r w:rsidRPr="00EE4A0B">
        <w:rPr>
          <w:rFonts w:ascii="Arial" w:eastAsia="Times New Roman" w:hAnsi="Arial" w:cs="Arial"/>
        </w:rPr>
        <w:t xml:space="preserve"> a Lived Experience </w:t>
      </w:r>
      <w:r w:rsidR="00FB2240" w:rsidRPr="00EE4A0B">
        <w:rPr>
          <w:rFonts w:ascii="Arial" w:eastAsia="Times New Roman" w:hAnsi="Arial" w:cs="Arial"/>
        </w:rPr>
        <w:t>Advisory Panel (LEAP) by the end of</w:t>
      </w:r>
      <w:r w:rsidRPr="00EE4A0B">
        <w:rPr>
          <w:rFonts w:ascii="Arial" w:eastAsia="Times New Roman" w:hAnsi="Arial" w:cs="Arial"/>
        </w:rPr>
        <w:t xml:space="preserve"> 2019. The view for this group is for attendees to input on research and innovation activities across </w:t>
      </w:r>
      <w:r w:rsidR="00FB2240" w:rsidRPr="00EE4A0B">
        <w:rPr>
          <w:rFonts w:ascii="Arial" w:eastAsia="Times New Roman" w:hAnsi="Arial" w:cs="Arial"/>
        </w:rPr>
        <w:t>BSMHFT</w:t>
      </w:r>
      <w:r w:rsidRPr="00EE4A0B">
        <w:rPr>
          <w:rFonts w:ascii="Arial" w:eastAsia="Times New Roman" w:hAnsi="Arial" w:cs="Arial"/>
        </w:rPr>
        <w:t xml:space="preserve"> but there is </w:t>
      </w:r>
      <w:r w:rsidR="00FB2240" w:rsidRPr="00EE4A0B">
        <w:rPr>
          <w:rFonts w:ascii="Arial" w:eastAsia="Times New Roman" w:hAnsi="Arial" w:cs="Arial"/>
        </w:rPr>
        <w:t xml:space="preserve">the potential </w:t>
      </w:r>
      <w:r w:rsidRPr="00EE4A0B">
        <w:rPr>
          <w:rFonts w:ascii="Arial" w:eastAsia="Times New Roman" w:hAnsi="Arial" w:cs="Arial"/>
        </w:rPr>
        <w:t>for the panel to provide consultation on specific elements of service evaluation projects (e.g. newly develope</w:t>
      </w:r>
      <w:r w:rsidR="00FB2240" w:rsidRPr="00EE4A0B">
        <w:rPr>
          <w:rFonts w:ascii="Arial" w:eastAsia="Times New Roman" w:hAnsi="Arial" w:cs="Arial"/>
        </w:rPr>
        <w:t>d questionnaires), if requested</w:t>
      </w:r>
      <w:r w:rsidRPr="00EE4A0B">
        <w:rPr>
          <w:rFonts w:ascii="Arial" w:eastAsia="Times New Roman" w:hAnsi="Arial" w:cs="Arial"/>
        </w:rPr>
        <w:t>.</w:t>
      </w:r>
    </w:p>
    <w:p w14:paraId="21C76020" w14:textId="77777777" w:rsidR="00F46BF1" w:rsidRPr="00EE4A0B" w:rsidRDefault="00F46BF1" w:rsidP="00056F52">
      <w:pPr>
        <w:spacing w:after="120" w:line="240" w:lineRule="auto"/>
        <w:jc w:val="both"/>
        <w:rPr>
          <w:rFonts w:ascii="Arial" w:eastAsia="Times New Roman" w:hAnsi="Arial" w:cs="Arial"/>
        </w:rPr>
      </w:pPr>
    </w:p>
    <w:p w14:paraId="0A322980" w14:textId="57AD8072" w:rsidR="00F46BF1" w:rsidRPr="00EE4A0B" w:rsidRDefault="00F46BF1" w:rsidP="00F46BF1">
      <w:pPr>
        <w:pStyle w:val="Heading2"/>
        <w:rPr>
          <w:rFonts w:ascii="Arial" w:eastAsia="Times New Roman" w:hAnsi="Arial" w:cs="Arial"/>
          <w:color w:val="auto"/>
          <w:sz w:val="24"/>
        </w:rPr>
      </w:pPr>
      <w:r w:rsidRPr="00EE4A0B">
        <w:rPr>
          <w:rFonts w:ascii="Arial" w:eastAsia="Times New Roman" w:hAnsi="Arial" w:cs="Arial"/>
          <w:color w:val="auto"/>
          <w:sz w:val="24"/>
        </w:rPr>
        <w:t xml:space="preserve">3.2 </w:t>
      </w:r>
      <w:r w:rsidRPr="00EE4A0B">
        <w:rPr>
          <w:rFonts w:ascii="Arial" w:eastAsia="Times New Roman" w:hAnsi="Arial" w:cs="Arial"/>
          <w:color w:val="auto"/>
          <w:sz w:val="24"/>
        </w:rPr>
        <w:tab/>
        <w:t>What support is required for your service evaluation?</w:t>
      </w:r>
    </w:p>
    <w:p w14:paraId="416EDA4F" w14:textId="54D68609" w:rsidR="00F46BF1"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 xml:space="preserve">3.2.1 </w:t>
      </w:r>
      <w:r w:rsidRPr="00EE4A0B">
        <w:rPr>
          <w:rFonts w:ascii="Arial" w:eastAsia="Times New Roman" w:hAnsi="Arial" w:cs="Arial"/>
          <w:color w:val="auto"/>
        </w:rPr>
        <w:tab/>
        <w:t>Staff resources</w:t>
      </w:r>
    </w:p>
    <w:p w14:paraId="54B9D520" w14:textId="77777777" w:rsidR="00F46BF1" w:rsidRPr="00EE4A0B" w:rsidRDefault="00F46BF1" w:rsidP="00F46BF1">
      <w:pPr>
        <w:spacing w:before="120" w:after="120" w:line="240" w:lineRule="auto"/>
        <w:jc w:val="both"/>
        <w:rPr>
          <w:rFonts w:ascii="Arial" w:eastAsia="Times New Roman" w:hAnsi="Arial" w:cs="Arial"/>
        </w:rPr>
      </w:pPr>
      <w:r w:rsidRPr="00EE4A0B">
        <w:rPr>
          <w:rFonts w:ascii="Arial" w:eastAsia="Times New Roman" w:hAnsi="Arial" w:cs="Arial"/>
        </w:rPr>
        <w:t>Resources typically allocated to service evaluation include lead evaluator/evaluation teams own time, trainee or student time as part of course requirements i.e. there is often a requirement to deliver audit or evaluation. You should think about trainees and students within your service but outside of your own profession as well as within. It may be useful to have a list of potential evaluations that would benefit the service to maximise the resources of trainees and students.</w:t>
      </w:r>
    </w:p>
    <w:p w14:paraId="783210F3" w14:textId="77777777" w:rsidR="00F46BF1" w:rsidRPr="00EE4A0B" w:rsidRDefault="00F46BF1" w:rsidP="00F46BF1">
      <w:pPr>
        <w:spacing w:before="120" w:after="120" w:line="240" w:lineRule="auto"/>
        <w:jc w:val="both"/>
        <w:rPr>
          <w:rFonts w:ascii="Arial" w:eastAsia="Times New Roman" w:hAnsi="Arial" w:cs="Arial"/>
        </w:rPr>
      </w:pPr>
    </w:p>
    <w:p w14:paraId="33C142CC" w14:textId="02C119FE" w:rsidR="00F46BF1"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 xml:space="preserve">3.2.2 </w:t>
      </w:r>
      <w:r w:rsidRPr="00EE4A0B">
        <w:rPr>
          <w:rFonts w:ascii="Arial" w:eastAsia="Times New Roman" w:hAnsi="Arial" w:cs="Arial"/>
          <w:color w:val="auto"/>
        </w:rPr>
        <w:tab/>
        <w:t>Funding</w:t>
      </w:r>
    </w:p>
    <w:p w14:paraId="182C6401" w14:textId="77777777" w:rsidR="00F46BF1" w:rsidRPr="00EE4A0B" w:rsidRDefault="00F46BF1" w:rsidP="00F46BF1">
      <w:pPr>
        <w:spacing w:before="120" w:after="120" w:line="240" w:lineRule="auto"/>
        <w:jc w:val="both"/>
        <w:rPr>
          <w:rFonts w:ascii="Arial" w:eastAsia="Times New Roman" w:hAnsi="Arial" w:cs="Arial"/>
        </w:rPr>
      </w:pPr>
      <w:r w:rsidRPr="00EE4A0B">
        <w:rPr>
          <w:rFonts w:ascii="Arial" w:eastAsia="Times New Roman" w:hAnsi="Arial" w:cs="Arial"/>
        </w:rPr>
        <w:t xml:space="preserve">There are no specific funding streams available to support service evaluation activity. Service evaluation is generally prioritised as part of a service’s core business. Consider any additional resources that may be required for the evaluation in terms of funding, personnel, time, skills/training requirements and external expertise. You may need to consider commissioning an external agency to carry out all or part of the evaluation if you do not have </w:t>
      </w:r>
      <w:r w:rsidRPr="00EE4A0B">
        <w:rPr>
          <w:rFonts w:ascii="Arial" w:eastAsia="Times New Roman" w:hAnsi="Arial" w:cs="Arial"/>
        </w:rPr>
        <w:lastRenderedPageBreak/>
        <w:t>the skills or resources in house. However, there are cost implications of this and there are likely to be skills and resources that exist and can be utilised from the wider team.</w:t>
      </w:r>
    </w:p>
    <w:p w14:paraId="341B3E83" w14:textId="6701F540" w:rsidR="00F46BF1" w:rsidRPr="00EE4A0B" w:rsidRDefault="00F46BF1" w:rsidP="00F46BF1">
      <w:pPr>
        <w:spacing w:before="120" w:after="120" w:line="240" w:lineRule="auto"/>
        <w:jc w:val="both"/>
        <w:rPr>
          <w:rFonts w:ascii="Arial" w:eastAsia="Times New Roman" w:hAnsi="Arial" w:cs="Arial"/>
        </w:rPr>
      </w:pPr>
      <w:r w:rsidRPr="00EE4A0B">
        <w:rPr>
          <w:rFonts w:ascii="Arial" w:eastAsia="Times New Roman" w:hAnsi="Arial" w:cs="Arial"/>
        </w:rPr>
        <w:t xml:space="preserve">Where additional money is required line managers should be approached in the first instance to enquire about the possibility of using existing service budgets, if this is not an option a business case may be required to apply for further funding. Further advice regarding business case development can be sought from the BSMHT Programme Management Office. </w:t>
      </w:r>
    </w:p>
    <w:p w14:paraId="728C4336" w14:textId="77777777" w:rsidR="005D2E24" w:rsidRDefault="005D2E24" w:rsidP="00F46BF1">
      <w:pPr>
        <w:pStyle w:val="Heading3"/>
        <w:rPr>
          <w:rFonts w:ascii="Arial" w:eastAsia="Times New Roman" w:hAnsi="Arial" w:cs="Arial"/>
          <w:color w:val="auto"/>
        </w:rPr>
      </w:pPr>
    </w:p>
    <w:p w14:paraId="1439EC27" w14:textId="67501BE5" w:rsidR="00F46BF1"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 xml:space="preserve">3.2.3 </w:t>
      </w:r>
      <w:r w:rsidRPr="00EE4A0B">
        <w:rPr>
          <w:rFonts w:ascii="Arial" w:eastAsia="Times New Roman" w:hAnsi="Arial" w:cs="Arial"/>
          <w:color w:val="auto"/>
        </w:rPr>
        <w:tab/>
        <w:t>Support</w:t>
      </w:r>
    </w:p>
    <w:p w14:paraId="396E392A" w14:textId="7C099559" w:rsidR="00F46BF1" w:rsidRDefault="00F46BF1" w:rsidP="005857E0">
      <w:pPr>
        <w:spacing w:before="120" w:after="120" w:line="240" w:lineRule="auto"/>
        <w:jc w:val="both"/>
        <w:rPr>
          <w:rFonts w:ascii="Arial" w:eastAsia="Times New Roman" w:hAnsi="Arial" w:cs="Arial"/>
        </w:rPr>
      </w:pPr>
      <w:r w:rsidRPr="00EE4A0B">
        <w:rPr>
          <w:rFonts w:ascii="Arial" w:eastAsia="Times New Roman" w:hAnsi="Arial" w:cs="Arial"/>
        </w:rPr>
        <w:t xml:space="preserve">All clinicians and other relevant staff involved in service evaluation activity should have appropriate time, knowledge and skills to facilitate the successful completion of the evaluation cycle. If you require additional support for your service evaluation, a good source of expertise is other professionals who have completed evaluations in your service area. We would advise you in the first instance to contact colleagues and senior clinicians within your teams, services, and professional networks to enquire about existing knowledge and capacity for supporting your evaluation. BSMHFT library holds a database of completed service evaluation activity which can be accessed to identify </w:t>
      </w:r>
      <w:proofErr w:type="gramStart"/>
      <w:r w:rsidRPr="00EE4A0B">
        <w:rPr>
          <w:rFonts w:ascii="Arial" w:eastAsia="Times New Roman" w:hAnsi="Arial" w:cs="Arial"/>
        </w:rPr>
        <w:t>staff within your service who have</w:t>
      </w:r>
      <w:proofErr w:type="gramEnd"/>
      <w:r w:rsidRPr="00EE4A0B">
        <w:rPr>
          <w:rFonts w:ascii="Arial" w:eastAsia="Times New Roman" w:hAnsi="Arial" w:cs="Arial"/>
        </w:rPr>
        <w:t xml:space="preserve"> undertaken evaluations pre</w:t>
      </w:r>
      <w:r w:rsidR="005857E0">
        <w:rPr>
          <w:rFonts w:ascii="Arial" w:eastAsia="Times New Roman" w:hAnsi="Arial" w:cs="Arial"/>
        </w:rPr>
        <w:t xml:space="preserve">viously. </w:t>
      </w:r>
    </w:p>
    <w:p w14:paraId="16B37D62" w14:textId="77777777" w:rsidR="005857E0" w:rsidRPr="005857E0" w:rsidRDefault="005857E0" w:rsidP="005857E0">
      <w:pPr>
        <w:spacing w:before="120" w:after="120" w:line="240" w:lineRule="auto"/>
        <w:jc w:val="both"/>
        <w:rPr>
          <w:rFonts w:ascii="Arial" w:eastAsia="Times New Roman" w:hAnsi="Arial" w:cs="Arial"/>
        </w:rPr>
      </w:pPr>
    </w:p>
    <w:p w14:paraId="5493CEB5" w14:textId="64833E43" w:rsidR="00F46BF1"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3.2.4</w:t>
      </w:r>
      <w:r w:rsidRPr="00EE4A0B">
        <w:rPr>
          <w:rFonts w:ascii="Arial" w:eastAsia="Times New Roman" w:hAnsi="Arial" w:cs="Arial"/>
          <w:color w:val="auto"/>
        </w:rPr>
        <w:tab/>
        <w:t>Examples for guidance</w:t>
      </w:r>
    </w:p>
    <w:p w14:paraId="7448CCF5" w14:textId="65EE9C70" w:rsidR="00D54A3D" w:rsidRPr="00EE4A0B" w:rsidRDefault="00F46BF1" w:rsidP="00056F52">
      <w:pPr>
        <w:spacing w:after="120" w:line="240" w:lineRule="auto"/>
        <w:jc w:val="both"/>
        <w:rPr>
          <w:rFonts w:ascii="Arial" w:eastAsia="Times New Roman" w:hAnsi="Arial" w:cs="Arial"/>
          <w:bCs/>
        </w:rPr>
      </w:pPr>
      <w:r w:rsidRPr="00EE4A0B">
        <w:rPr>
          <w:rFonts w:ascii="Arial" w:eastAsia="Times New Roman" w:hAnsi="Arial" w:cs="Arial"/>
          <w:bCs/>
        </w:rPr>
        <w:t>Both the R&amp;I department and the trust library hold a database of completed service evaluation activity across the Trust. We suggest you review this database when planning your evaluation project to help assist your design; it may be that similar studies have been completed previously with elements you are able to replicate. A list of current and ‘in progress’ evaluations is also available on the Trust R&amp;I pages:</w:t>
      </w:r>
      <w:r w:rsidRPr="00EE4A0B">
        <w:rPr>
          <w:rFonts w:ascii="Arial" w:hAnsi="Arial" w:cs="Arial"/>
        </w:rPr>
        <w:t xml:space="preserve"> </w:t>
      </w:r>
      <w:hyperlink r:id="rId14" w:history="1">
        <w:r w:rsidRPr="00EE4A0B">
          <w:rPr>
            <w:rStyle w:val="Hyperlink"/>
            <w:rFonts w:ascii="Arial" w:eastAsia="Times New Roman" w:hAnsi="Arial" w:cs="Arial"/>
            <w:bCs/>
            <w:color w:val="auto"/>
          </w:rPr>
          <w:t>http://connect/research-innovation/Service-evaluation/Pages/Service-Evaluation-proposals.aspx</w:t>
        </w:r>
      </w:hyperlink>
      <w:r w:rsidRPr="00EE4A0B">
        <w:rPr>
          <w:rFonts w:ascii="Arial" w:eastAsia="Times New Roman" w:hAnsi="Arial" w:cs="Arial"/>
          <w:bCs/>
        </w:rPr>
        <w:t>. This should be reviewed to ensure you are not unnecessarily replicating work taking place in other areas.</w:t>
      </w:r>
    </w:p>
    <w:p w14:paraId="0DF45D11" w14:textId="77777777" w:rsidR="00F46BF1" w:rsidRPr="00EE4A0B" w:rsidRDefault="00F46BF1" w:rsidP="00056F52">
      <w:pPr>
        <w:spacing w:after="120" w:line="240" w:lineRule="auto"/>
        <w:jc w:val="both"/>
        <w:rPr>
          <w:rFonts w:ascii="Arial" w:eastAsia="Times New Roman" w:hAnsi="Arial" w:cs="Arial"/>
        </w:rPr>
      </w:pPr>
    </w:p>
    <w:p w14:paraId="35AEFAB5" w14:textId="6E9D43E0" w:rsidR="00506AB4" w:rsidRPr="00EE4A0B" w:rsidRDefault="00DD0594" w:rsidP="00F46BF1">
      <w:pPr>
        <w:pStyle w:val="Heading2"/>
        <w:rPr>
          <w:rFonts w:ascii="Arial" w:eastAsia="Times New Roman" w:hAnsi="Arial" w:cs="Arial"/>
          <w:color w:val="auto"/>
          <w:sz w:val="24"/>
        </w:rPr>
      </w:pPr>
      <w:r w:rsidRPr="00EE4A0B">
        <w:rPr>
          <w:rFonts w:ascii="Arial" w:eastAsia="Times New Roman" w:hAnsi="Arial" w:cs="Arial"/>
          <w:color w:val="auto"/>
          <w:sz w:val="24"/>
        </w:rPr>
        <w:t>3.</w:t>
      </w:r>
      <w:r w:rsidR="00F46BF1" w:rsidRPr="00EE4A0B">
        <w:rPr>
          <w:rFonts w:ascii="Arial" w:eastAsia="Times New Roman" w:hAnsi="Arial" w:cs="Arial"/>
          <w:color w:val="auto"/>
          <w:sz w:val="24"/>
        </w:rPr>
        <w:t>3</w:t>
      </w:r>
      <w:r w:rsidRPr="00EE4A0B">
        <w:rPr>
          <w:rFonts w:ascii="Arial" w:eastAsia="Times New Roman" w:hAnsi="Arial" w:cs="Arial"/>
          <w:color w:val="auto"/>
          <w:sz w:val="24"/>
        </w:rPr>
        <w:t xml:space="preserve"> </w:t>
      </w:r>
      <w:r w:rsidR="00506AB4" w:rsidRPr="00EE4A0B">
        <w:rPr>
          <w:rFonts w:ascii="Arial" w:eastAsia="Times New Roman" w:hAnsi="Arial" w:cs="Arial"/>
          <w:color w:val="auto"/>
          <w:sz w:val="24"/>
        </w:rPr>
        <w:tab/>
      </w:r>
      <w:r w:rsidRPr="00EE4A0B">
        <w:rPr>
          <w:rFonts w:ascii="Arial" w:eastAsia="Times New Roman" w:hAnsi="Arial" w:cs="Arial"/>
          <w:color w:val="auto"/>
          <w:sz w:val="24"/>
        </w:rPr>
        <w:t xml:space="preserve">Developing the method </w:t>
      </w:r>
    </w:p>
    <w:p w14:paraId="3145A105" w14:textId="70088F7E" w:rsidR="00DD0594" w:rsidRPr="00EE4A0B" w:rsidRDefault="00506AB4" w:rsidP="00F46BF1">
      <w:pPr>
        <w:pStyle w:val="Heading3"/>
        <w:rPr>
          <w:rFonts w:ascii="Arial" w:eastAsia="Times New Roman" w:hAnsi="Arial" w:cs="Arial"/>
          <w:color w:val="auto"/>
        </w:rPr>
      </w:pPr>
      <w:r w:rsidRPr="00EE4A0B">
        <w:rPr>
          <w:rFonts w:ascii="Arial" w:eastAsia="Times New Roman" w:hAnsi="Arial" w:cs="Arial"/>
          <w:color w:val="auto"/>
        </w:rPr>
        <w:t>3.</w:t>
      </w:r>
      <w:r w:rsidR="00F46BF1" w:rsidRPr="00EE4A0B">
        <w:rPr>
          <w:rFonts w:ascii="Arial" w:eastAsia="Times New Roman" w:hAnsi="Arial" w:cs="Arial"/>
          <w:color w:val="auto"/>
        </w:rPr>
        <w:t>3</w:t>
      </w:r>
      <w:r w:rsidRPr="00EE4A0B">
        <w:rPr>
          <w:rFonts w:ascii="Arial" w:eastAsia="Times New Roman" w:hAnsi="Arial" w:cs="Arial"/>
          <w:color w:val="auto"/>
        </w:rPr>
        <w:t>.1</w:t>
      </w:r>
      <w:r w:rsidRPr="00EE4A0B">
        <w:rPr>
          <w:rFonts w:ascii="Arial" w:eastAsia="Times New Roman" w:hAnsi="Arial" w:cs="Arial"/>
          <w:color w:val="auto"/>
        </w:rPr>
        <w:tab/>
      </w:r>
      <w:r w:rsidR="00DD0594" w:rsidRPr="00EE4A0B">
        <w:rPr>
          <w:rFonts w:ascii="Arial" w:eastAsia="Times New Roman" w:hAnsi="Arial" w:cs="Arial"/>
          <w:color w:val="auto"/>
        </w:rPr>
        <w:t>What is your service evaluation question?</w:t>
      </w:r>
    </w:p>
    <w:p w14:paraId="363E7C8C" w14:textId="72A3099F" w:rsidR="00506AB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 xml:space="preserve">A well-considered and succinct question is very important for the success of your service evaluation. Your question(s) will provide a useful framework for planning your </w:t>
      </w:r>
      <w:r w:rsidR="00420BCA" w:rsidRPr="00EE4A0B">
        <w:rPr>
          <w:rFonts w:ascii="Arial" w:eastAsia="Times New Roman" w:hAnsi="Arial" w:cs="Arial"/>
        </w:rPr>
        <w:t>project</w:t>
      </w:r>
      <w:r w:rsidRPr="00EE4A0B">
        <w:rPr>
          <w:rFonts w:ascii="Arial" w:eastAsia="Times New Roman" w:hAnsi="Arial" w:cs="Arial"/>
        </w:rPr>
        <w:t xml:space="preserve"> and will be those that your service evaluation will answer. When developing your question(s) you need to consider: </w:t>
      </w:r>
      <w:proofErr w:type="spellStart"/>
      <w:r w:rsidRPr="00EE4A0B">
        <w:rPr>
          <w:rFonts w:ascii="Arial" w:eastAsia="Times New Roman" w:hAnsi="Arial" w:cs="Arial"/>
        </w:rPr>
        <w:t>i</w:t>
      </w:r>
      <w:proofErr w:type="spellEnd"/>
      <w:r w:rsidRPr="00EE4A0B">
        <w:rPr>
          <w:rFonts w:ascii="Arial" w:eastAsia="Times New Roman" w:hAnsi="Arial" w:cs="Arial"/>
        </w:rPr>
        <w:t>) your intended outcomes, ii) who you are reporting to, iii) the time and resources available. Service evaluation questions might include; how far have the intended outcomes been achieved? Is this service value for money?</w:t>
      </w:r>
    </w:p>
    <w:p w14:paraId="09FB6C0D" w14:textId="77777777" w:rsidR="005D2E24" w:rsidRDefault="005D2E24" w:rsidP="00F46BF1">
      <w:pPr>
        <w:pStyle w:val="Heading3"/>
        <w:rPr>
          <w:rFonts w:ascii="Arial" w:eastAsia="Times New Roman" w:hAnsi="Arial" w:cs="Arial"/>
          <w:color w:val="auto"/>
        </w:rPr>
      </w:pPr>
    </w:p>
    <w:p w14:paraId="2B29B322" w14:textId="51EC70E5" w:rsidR="00DD0594" w:rsidRPr="00EE4A0B" w:rsidRDefault="00506AB4" w:rsidP="00F46BF1">
      <w:pPr>
        <w:pStyle w:val="Heading3"/>
        <w:rPr>
          <w:rFonts w:ascii="Arial" w:eastAsia="Times New Roman" w:hAnsi="Arial" w:cs="Arial"/>
          <w:color w:val="auto"/>
        </w:rPr>
      </w:pPr>
      <w:r w:rsidRPr="00EE4A0B">
        <w:rPr>
          <w:rFonts w:ascii="Arial" w:eastAsia="Times New Roman" w:hAnsi="Arial" w:cs="Arial"/>
          <w:color w:val="auto"/>
        </w:rPr>
        <w:t>3.</w:t>
      </w:r>
      <w:r w:rsidR="00F46BF1" w:rsidRPr="00EE4A0B">
        <w:rPr>
          <w:rFonts w:ascii="Arial" w:eastAsia="Times New Roman" w:hAnsi="Arial" w:cs="Arial"/>
          <w:color w:val="auto"/>
        </w:rPr>
        <w:t>3</w:t>
      </w:r>
      <w:r w:rsidRPr="00EE4A0B">
        <w:rPr>
          <w:rFonts w:ascii="Arial" w:eastAsia="Times New Roman" w:hAnsi="Arial" w:cs="Arial"/>
          <w:color w:val="auto"/>
        </w:rPr>
        <w:t xml:space="preserve">.2 </w:t>
      </w:r>
      <w:r w:rsidRPr="00EE4A0B">
        <w:rPr>
          <w:rFonts w:ascii="Arial" w:eastAsia="Times New Roman" w:hAnsi="Arial" w:cs="Arial"/>
          <w:color w:val="auto"/>
        </w:rPr>
        <w:tab/>
      </w:r>
      <w:r w:rsidR="00DD0594" w:rsidRPr="00EE4A0B">
        <w:rPr>
          <w:rFonts w:ascii="Arial" w:eastAsia="Times New Roman" w:hAnsi="Arial" w:cs="Arial"/>
          <w:color w:val="auto"/>
        </w:rPr>
        <w:t xml:space="preserve">What are your aims? </w:t>
      </w:r>
    </w:p>
    <w:p w14:paraId="436AEE31" w14:textId="163CE306" w:rsidR="00506AB4" w:rsidRPr="00EE4A0B" w:rsidRDefault="00DD0594" w:rsidP="00506AB4">
      <w:pPr>
        <w:spacing w:after="120" w:line="240" w:lineRule="auto"/>
        <w:jc w:val="both"/>
        <w:rPr>
          <w:rFonts w:ascii="Arial" w:eastAsia="Times New Roman" w:hAnsi="Arial" w:cs="Arial"/>
        </w:rPr>
      </w:pPr>
      <w:r w:rsidRPr="00EE4A0B">
        <w:rPr>
          <w:rFonts w:ascii="Arial" w:eastAsia="Times New Roman" w:hAnsi="Arial" w:cs="Arial"/>
        </w:rPr>
        <w:t xml:space="preserve">Before you conduct your evaluation you will need to consider and clarify your overall aims i.e. what are you setting out to achieve. Your aims are closely linked to your evaluation question which will be defined by those requesting the service </w:t>
      </w:r>
      <w:r w:rsidR="0017108C" w:rsidRPr="00EE4A0B">
        <w:rPr>
          <w:rFonts w:ascii="Arial" w:eastAsia="Times New Roman" w:hAnsi="Arial" w:cs="Arial"/>
        </w:rPr>
        <w:t>evaluation, but</w:t>
      </w:r>
      <w:r w:rsidRPr="00EE4A0B">
        <w:rPr>
          <w:rFonts w:ascii="Arial" w:eastAsia="Times New Roman" w:hAnsi="Arial" w:cs="Arial"/>
        </w:rPr>
        <w:t xml:space="preserve"> informed by the aims of the service being evaluated</w:t>
      </w:r>
      <w:r w:rsidR="0017108C" w:rsidRPr="00EE4A0B">
        <w:rPr>
          <w:rFonts w:ascii="Arial" w:eastAsia="Times New Roman" w:hAnsi="Arial" w:cs="Arial"/>
        </w:rPr>
        <w:t>.</w:t>
      </w:r>
      <w:r w:rsidRPr="00EE4A0B">
        <w:rPr>
          <w:rFonts w:ascii="Arial" w:eastAsia="Times New Roman" w:hAnsi="Arial" w:cs="Arial"/>
        </w:rPr>
        <w:t xml:space="preserve"> </w:t>
      </w:r>
      <w:proofErr w:type="gramStart"/>
      <w:r w:rsidRPr="00EE4A0B">
        <w:rPr>
          <w:rFonts w:ascii="Arial" w:eastAsia="Times New Roman" w:hAnsi="Arial" w:cs="Arial"/>
        </w:rPr>
        <w:t>e.g</w:t>
      </w:r>
      <w:proofErr w:type="gramEnd"/>
      <w:r w:rsidRPr="00EE4A0B">
        <w:rPr>
          <w:rFonts w:ascii="Arial" w:eastAsia="Times New Roman" w:hAnsi="Arial" w:cs="Arial"/>
        </w:rPr>
        <w:t xml:space="preserve">. to explore the impact of the service on the target population, to assess the effect of the service on unplanned admissions amongst the </w:t>
      </w:r>
      <w:r w:rsidRPr="00EE4A0B">
        <w:rPr>
          <w:rFonts w:ascii="Arial" w:eastAsia="Times New Roman" w:hAnsi="Arial" w:cs="Arial"/>
        </w:rPr>
        <w:lastRenderedPageBreak/>
        <w:t xml:space="preserve">16-18 years age group. To set your aims you will need to consider </w:t>
      </w:r>
      <w:proofErr w:type="spellStart"/>
      <w:r w:rsidRPr="00EE4A0B">
        <w:rPr>
          <w:rFonts w:ascii="Arial" w:eastAsia="Times New Roman" w:hAnsi="Arial" w:cs="Arial"/>
        </w:rPr>
        <w:t>i</w:t>
      </w:r>
      <w:proofErr w:type="spellEnd"/>
      <w:r w:rsidRPr="00EE4A0B">
        <w:rPr>
          <w:rFonts w:ascii="Arial" w:eastAsia="Times New Roman" w:hAnsi="Arial" w:cs="Arial"/>
        </w:rPr>
        <w:t>) what do you want to achieve? i</w:t>
      </w:r>
      <w:r w:rsidR="00F51011" w:rsidRPr="00EE4A0B">
        <w:rPr>
          <w:rFonts w:ascii="Arial" w:eastAsia="Times New Roman" w:hAnsi="Arial" w:cs="Arial"/>
        </w:rPr>
        <w:t>i</w:t>
      </w:r>
      <w:r w:rsidRPr="00EE4A0B">
        <w:rPr>
          <w:rFonts w:ascii="Arial" w:eastAsia="Times New Roman" w:hAnsi="Arial" w:cs="Arial"/>
        </w:rPr>
        <w:t xml:space="preserve">) </w:t>
      </w:r>
      <w:proofErr w:type="gramStart"/>
      <w:r w:rsidRPr="00EE4A0B">
        <w:rPr>
          <w:rFonts w:ascii="Arial" w:eastAsia="Times New Roman" w:hAnsi="Arial" w:cs="Arial"/>
        </w:rPr>
        <w:t>what</w:t>
      </w:r>
      <w:proofErr w:type="gramEnd"/>
      <w:r w:rsidRPr="00EE4A0B">
        <w:rPr>
          <w:rFonts w:ascii="Arial" w:eastAsia="Times New Roman" w:hAnsi="Arial" w:cs="Arial"/>
        </w:rPr>
        <w:t xml:space="preserve"> is the purpose of your evaluation? </w:t>
      </w:r>
    </w:p>
    <w:p w14:paraId="630774C6" w14:textId="77777777" w:rsidR="00506AB4" w:rsidRPr="00EE4A0B" w:rsidRDefault="00506AB4" w:rsidP="00056F52">
      <w:pPr>
        <w:spacing w:after="120" w:line="240" w:lineRule="auto"/>
        <w:rPr>
          <w:rFonts w:ascii="Arial" w:eastAsia="Times New Roman" w:hAnsi="Arial" w:cs="Arial"/>
          <w:b/>
          <w:bCs/>
        </w:rPr>
      </w:pPr>
    </w:p>
    <w:p w14:paraId="54A31BE3" w14:textId="2A950B47" w:rsidR="00DD0594" w:rsidRPr="00EE4A0B" w:rsidRDefault="00506AB4" w:rsidP="00F46BF1">
      <w:pPr>
        <w:pStyle w:val="Heading3"/>
        <w:rPr>
          <w:rFonts w:ascii="Arial" w:eastAsia="Times New Roman" w:hAnsi="Arial" w:cs="Arial"/>
          <w:color w:val="auto"/>
        </w:rPr>
      </w:pPr>
      <w:r w:rsidRPr="00EE4A0B">
        <w:rPr>
          <w:rFonts w:ascii="Arial" w:eastAsia="Times New Roman" w:hAnsi="Arial" w:cs="Arial"/>
          <w:color w:val="auto"/>
        </w:rPr>
        <w:t>3.</w:t>
      </w:r>
      <w:r w:rsidR="00F46BF1" w:rsidRPr="00EE4A0B">
        <w:rPr>
          <w:rFonts w:ascii="Arial" w:eastAsia="Times New Roman" w:hAnsi="Arial" w:cs="Arial"/>
          <w:color w:val="auto"/>
        </w:rPr>
        <w:t>3</w:t>
      </w:r>
      <w:r w:rsidRPr="00EE4A0B">
        <w:rPr>
          <w:rFonts w:ascii="Arial" w:eastAsia="Times New Roman" w:hAnsi="Arial" w:cs="Arial"/>
          <w:color w:val="auto"/>
        </w:rPr>
        <w:t>.3</w:t>
      </w:r>
      <w:r w:rsidRPr="00EE4A0B">
        <w:rPr>
          <w:rFonts w:ascii="Arial" w:eastAsia="Times New Roman" w:hAnsi="Arial" w:cs="Arial"/>
          <w:color w:val="auto"/>
        </w:rPr>
        <w:tab/>
      </w:r>
      <w:r w:rsidR="00DD0594" w:rsidRPr="00EE4A0B">
        <w:rPr>
          <w:rFonts w:ascii="Arial" w:eastAsia="Times New Roman" w:hAnsi="Arial" w:cs="Arial"/>
          <w:color w:val="auto"/>
        </w:rPr>
        <w:t xml:space="preserve">What are your objectives? </w:t>
      </w:r>
    </w:p>
    <w:p w14:paraId="1071A750" w14:textId="7777777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Once your aims have been established you will need to develop your objective. You need to ensure that the service evaluation you are designing has clear and measurable objectives. This will ensure clarity on the steps you are going to take in order to achieve the aims.</w:t>
      </w:r>
    </w:p>
    <w:p w14:paraId="732C655A" w14:textId="77777777" w:rsidR="0017108C"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Objectives may be informed by your stakeholders (see section 2.1). Objectives should be realistic and SMART (specific, measurable, achievable, relevant, time limited). The quality of your service evaluation will be measured against these. An example of a SMART objective might be to measure the number of A&amp;E attendees 6 months before and 6 months after the service was implemented. Table 2 outlines example questions, aims, objectives and measures.</w:t>
      </w:r>
      <w:r w:rsidR="0017108C" w:rsidRPr="00EE4A0B">
        <w:rPr>
          <w:rFonts w:ascii="Arial" w:eastAsia="Times New Roman" w:hAnsi="Arial" w:cs="Arial"/>
        </w:rPr>
        <w:t xml:space="preserve">  </w:t>
      </w:r>
    </w:p>
    <w:p w14:paraId="53AFB1D2" w14:textId="77777777" w:rsidR="004D1B41" w:rsidRPr="00EE4A0B" w:rsidRDefault="0017108C" w:rsidP="00056F52">
      <w:pPr>
        <w:spacing w:after="120" w:line="240" w:lineRule="auto"/>
        <w:jc w:val="both"/>
        <w:rPr>
          <w:rFonts w:ascii="Arial" w:eastAsia="Times New Roman" w:hAnsi="Arial" w:cs="Arial"/>
        </w:rPr>
      </w:pPr>
      <w:r w:rsidRPr="00EE4A0B">
        <w:rPr>
          <w:rFonts w:ascii="Arial" w:eastAsia="Times New Roman" w:hAnsi="Arial" w:cs="Arial"/>
        </w:rPr>
        <w:t xml:space="preserve">Once you have developed your evaluation questions, aims, objectives and measures it is a good idea to take this back to your stakeholders for confirmation and/or further input to ensure it meets the needs of those who require it.  </w:t>
      </w:r>
    </w:p>
    <w:p w14:paraId="530ED136" w14:textId="77777777" w:rsidR="009D0CFD" w:rsidRPr="00EE4A0B" w:rsidRDefault="009D0CFD" w:rsidP="00056F52">
      <w:pPr>
        <w:spacing w:after="120" w:line="240" w:lineRule="auto"/>
        <w:jc w:val="both"/>
        <w:rPr>
          <w:rFonts w:ascii="Arial" w:eastAsia="Times New Roman" w:hAnsi="Arial" w:cs="Arial"/>
          <w:bCs/>
        </w:rPr>
      </w:pPr>
    </w:p>
    <w:p w14:paraId="0508DBB7" w14:textId="172D4067" w:rsidR="00106B0F" w:rsidRPr="00EE4A0B" w:rsidRDefault="00106B0F" w:rsidP="00F46BF1">
      <w:pPr>
        <w:pStyle w:val="Heading2"/>
        <w:rPr>
          <w:rFonts w:ascii="Arial" w:eastAsia="Times New Roman" w:hAnsi="Arial" w:cs="Arial"/>
          <w:color w:val="auto"/>
        </w:rPr>
      </w:pPr>
      <w:r w:rsidRPr="00EE4A0B">
        <w:rPr>
          <w:rFonts w:ascii="Arial" w:eastAsia="Times New Roman" w:hAnsi="Arial" w:cs="Arial"/>
          <w:color w:val="auto"/>
          <w:sz w:val="22"/>
          <w:szCs w:val="22"/>
        </w:rPr>
        <w:br w:type="page"/>
      </w:r>
      <w:proofErr w:type="gramStart"/>
      <w:r w:rsidR="003E341D" w:rsidRPr="00EE4A0B">
        <w:rPr>
          <w:rFonts w:ascii="Arial" w:eastAsia="Times New Roman" w:hAnsi="Arial" w:cs="Arial"/>
          <w:color w:val="auto"/>
          <w:sz w:val="24"/>
        </w:rPr>
        <w:lastRenderedPageBreak/>
        <w:t>TABLE</w:t>
      </w:r>
      <w:r w:rsidRPr="00EE4A0B">
        <w:rPr>
          <w:rFonts w:ascii="Arial" w:eastAsia="Times New Roman" w:hAnsi="Arial" w:cs="Arial"/>
          <w:color w:val="auto"/>
          <w:sz w:val="24"/>
        </w:rPr>
        <w:t xml:space="preserve"> </w:t>
      </w:r>
      <w:r w:rsidR="003E341D" w:rsidRPr="00EE4A0B">
        <w:rPr>
          <w:rFonts w:ascii="Arial" w:eastAsia="Times New Roman" w:hAnsi="Arial" w:cs="Arial"/>
          <w:color w:val="auto"/>
          <w:sz w:val="24"/>
        </w:rPr>
        <w:t>2.</w:t>
      </w:r>
      <w:proofErr w:type="gramEnd"/>
      <w:r w:rsidR="003E341D" w:rsidRPr="00EE4A0B">
        <w:rPr>
          <w:rFonts w:ascii="Arial" w:eastAsia="Times New Roman" w:hAnsi="Arial" w:cs="Arial"/>
          <w:color w:val="auto"/>
          <w:sz w:val="24"/>
        </w:rPr>
        <w:t xml:space="preserve"> Aligning questions, aims, objectives and measures</w:t>
      </w:r>
    </w:p>
    <w:p w14:paraId="394CD5CA" w14:textId="77777777" w:rsidR="00506AB4" w:rsidRPr="00EE4A0B" w:rsidRDefault="00506AB4" w:rsidP="00056F52">
      <w:pPr>
        <w:spacing w:after="120" w:line="240" w:lineRule="auto"/>
        <w:rPr>
          <w:rFonts w:ascii="Arial" w:eastAsia="Times New Roman" w:hAnsi="Arial" w:cs="Arial"/>
        </w:rPr>
      </w:pPr>
    </w:p>
    <w:tbl>
      <w:tblPr>
        <w:tblW w:w="544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75"/>
        <w:gridCol w:w="2007"/>
        <w:gridCol w:w="2092"/>
        <w:gridCol w:w="2891"/>
      </w:tblGrid>
      <w:tr w:rsidR="00EE4A0B" w:rsidRPr="00EE4A0B" w14:paraId="26262256" w14:textId="77777777" w:rsidTr="00506AB4">
        <w:trPr>
          <w:trHeight w:val="546"/>
        </w:trPr>
        <w:tc>
          <w:tcPr>
            <w:tcW w:w="1528" w:type="pct"/>
            <w:shd w:val="clear" w:color="auto" w:fill="auto"/>
          </w:tcPr>
          <w:p w14:paraId="6D1A8727" w14:textId="77777777" w:rsidR="00106B0F" w:rsidRPr="00EE4A0B" w:rsidRDefault="00106B0F" w:rsidP="00056F52">
            <w:pPr>
              <w:spacing w:after="120" w:line="240" w:lineRule="auto"/>
              <w:rPr>
                <w:rFonts w:ascii="Arial" w:eastAsia="Times New Roman" w:hAnsi="Arial" w:cs="Arial"/>
                <w:b/>
              </w:rPr>
            </w:pPr>
            <w:r w:rsidRPr="00EE4A0B">
              <w:rPr>
                <w:rFonts w:ascii="Arial" w:eastAsia="Times New Roman" w:hAnsi="Arial" w:cs="Arial"/>
                <w:b/>
              </w:rPr>
              <w:t>Example Questions</w:t>
            </w:r>
          </w:p>
        </w:tc>
        <w:tc>
          <w:tcPr>
            <w:tcW w:w="997" w:type="pct"/>
            <w:shd w:val="clear" w:color="auto" w:fill="auto"/>
          </w:tcPr>
          <w:p w14:paraId="2DBFD357" w14:textId="77777777" w:rsidR="00106B0F" w:rsidRPr="00EE4A0B" w:rsidRDefault="00106B0F" w:rsidP="00056F52">
            <w:pPr>
              <w:spacing w:after="120" w:line="240" w:lineRule="auto"/>
              <w:rPr>
                <w:rFonts w:ascii="Arial" w:eastAsia="Times New Roman" w:hAnsi="Arial" w:cs="Arial"/>
                <w:b/>
              </w:rPr>
            </w:pPr>
            <w:r w:rsidRPr="00EE4A0B">
              <w:rPr>
                <w:rFonts w:ascii="Arial" w:eastAsia="Times New Roman" w:hAnsi="Arial" w:cs="Arial"/>
                <w:b/>
              </w:rPr>
              <w:t>Example Aims</w:t>
            </w:r>
          </w:p>
        </w:tc>
        <w:tc>
          <w:tcPr>
            <w:tcW w:w="1039" w:type="pct"/>
            <w:shd w:val="clear" w:color="auto" w:fill="auto"/>
          </w:tcPr>
          <w:p w14:paraId="331B6C53" w14:textId="77777777" w:rsidR="00106B0F" w:rsidRPr="00EE4A0B" w:rsidRDefault="00106B0F" w:rsidP="00056F52">
            <w:pPr>
              <w:spacing w:after="120" w:line="240" w:lineRule="auto"/>
              <w:rPr>
                <w:rFonts w:ascii="Arial" w:eastAsia="Times New Roman" w:hAnsi="Arial" w:cs="Arial"/>
                <w:b/>
              </w:rPr>
            </w:pPr>
            <w:r w:rsidRPr="00EE4A0B">
              <w:rPr>
                <w:rFonts w:ascii="Arial" w:eastAsia="Times New Roman" w:hAnsi="Arial" w:cs="Arial"/>
                <w:b/>
              </w:rPr>
              <w:t xml:space="preserve">Example Objectives </w:t>
            </w:r>
          </w:p>
        </w:tc>
        <w:tc>
          <w:tcPr>
            <w:tcW w:w="1436" w:type="pct"/>
            <w:shd w:val="clear" w:color="auto" w:fill="auto"/>
          </w:tcPr>
          <w:p w14:paraId="3E177D13" w14:textId="77777777" w:rsidR="00106B0F" w:rsidRPr="00EE4A0B" w:rsidRDefault="00106B0F" w:rsidP="00056F52">
            <w:pPr>
              <w:spacing w:after="120" w:line="240" w:lineRule="auto"/>
              <w:rPr>
                <w:rFonts w:ascii="Arial" w:eastAsia="Times New Roman" w:hAnsi="Arial" w:cs="Arial"/>
                <w:b/>
              </w:rPr>
            </w:pPr>
            <w:r w:rsidRPr="00EE4A0B">
              <w:rPr>
                <w:rFonts w:ascii="Arial" w:eastAsia="Times New Roman" w:hAnsi="Arial" w:cs="Arial"/>
                <w:b/>
              </w:rPr>
              <w:t>Example Measures</w:t>
            </w:r>
          </w:p>
        </w:tc>
      </w:tr>
      <w:tr w:rsidR="00EE4A0B" w:rsidRPr="00EE4A0B" w14:paraId="7CEE2B64" w14:textId="77777777" w:rsidTr="00506AB4">
        <w:trPr>
          <w:trHeight w:val="1706"/>
        </w:trPr>
        <w:tc>
          <w:tcPr>
            <w:tcW w:w="1528" w:type="pct"/>
            <w:shd w:val="clear" w:color="auto" w:fill="auto"/>
          </w:tcPr>
          <w:p w14:paraId="20000E51" w14:textId="77777777" w:rsidR="00106B0F" w:rsidRPr="00EE4A0B" w:rsidRDefault="00106B0F" w:rsidP="00056F52">
            <w:pPr>
              <w:spacing w:after="120" w:line="240" w:lineRule="auto"/>
              <w:rPr>
                <w:rFonts w:ascii="Arial" w:eastAsia="Times New Roman" w:hAnsi="Arial" w:cs="Arial"/>
                <w:sz w:val="20"/>
              </w:rPr>
            </w:pPr>
            <w:r w:rsidRPr="00EE4A0B">
              <w:rPr>
                <w:rFonts w:ascii="Arial" w:eastAsia="Times New Roman" w:hAnsi="Arial" w:cs="Arial"/>
                <w:b/>
                <w:sz w:val="20"/>
              </w:rPr>
              <w:t>Process</w:t>
            </w:r>
            <w:r w:rsidRPr="00EE4A0B">
              <w:rPr>
                <w:rFonts w:ascii="Arial" w:eastAsia="Times New Roman" w:hAnsi="Arial" w:cs="Arial"/>
                <w:sz w:val="20"/>
              </w:rPr>
              <w:t xml:space="preserve"> – has the service been working to the agreed process?</w:t>
            </w:r>
          </w:p>
        </w:tc>
        <w:tc>
          <w:tcPr>
            <w:tcW w:w="997" w:type="pct"/>
            <w:shd w:val="clear" w:color="auto" w:fill="auto"/>
          </w:tcPr>
          <w:p w14:paraId="3D32016F" w14:textId="77777777" w:rsidR="00106B0F" w:rsidRPr="00EE4A0B" w:rsidRDefault="00106B0F" w:rsidP="00506AB4">
            <w:pPr>
              <w:numPr>
                <w:ilvl w:val="0"/>
                <w:numId w:val="5"/>
              </w:numPr>
              <w:spacing w:after="120" w:line="240" w:lineRule="auto"/>
              <w:ind w:left="219" w:hanging="219"/>
              <w:rPr>
                <w:rFonts w:ascii="Arial" w:eastAsia="Times New Roman" w:hAnsi="Arial" w:cs="Arial"/>
                <w:sz w:val="20"/>
              </w:rPr>
            </w:pPr>
            <w:r w:rsidRPr="00EE4A0B">
              <w:rPr>
                <w:rFonts w:ascii="Arial" w:eastAsia="Times New Roman" w:hAnsi="Arial" w:cs="Arial"/>
                <w:sz w:val="20"/>
              </w:rPr>
              <w:t>To confirm if the service operated in line with the operational policy/ service specification</w:t>
            </w:r>
          </w:p>
        </w:tc>
        <w:tc>
          <w:tcPr>
            <w:tcW w:w="1039" w:type="pct"/>
            <w:shd w:val="clear" w:color="auto" w:fill="auto"/>
          </w:tcPr>
          <w:p w14:paraId="426DC828" w14:textId="77777777" w:rsidR="00106B0F" w:rsidRPr="00EE4A0B" w:rsidRDefault="00106B0F" w:rsidP="00506AB4">
            <w:pPr>
              <w:numPr>
                <w:ilvl w:val="0"/>
                <w:numId w:val="5"/>
              </w:numPr>
              <w:spacing w:after="120" w:line="240" w:lineRule="auto"/>
              <w:ind w:left="219" w:hanging="219"/>
              <w:rPr>
                <w:rFonts w:ascii="Arial" w:eastAsia="Times New Roman" w:hAnsi="Arial" w:cs="Arial"/>
                <w:sz w:val="20"/>
              </w:rPr>
            </w:pPr>
            <w:r w:rsidRPr="00EE4A0B">
              <w:rPr>
                <w:rFonts w:ascii="Arial" w:eastAsia="Times New Roman" w:hAnsi="Arial" w:cs="Arial"/>
                <w:sz w:val="20"/>
              </w:rPr>
              <w:t>To establish the length of time taken on average for each stage of the process</w:t>
            </w:r>
          </w:p>
        </w:tc>
        <w:tc>
          <w:tcPr>
            <w:tcW w:w="1436" w:type="pct"/>
            <w:shd w:val="clear" w:color="auto" w:fill="auto"/>
          </w:tcPr>
          <w:p w14:paraId="08A46F4A" w14:textId="77777777" w:rsidR="00106B0F" w:rsidRPr="00EE4A0B" w:rsidRDefault="00106B0F" w:rsidP="00506AB4">
            <w:pPr>
              <w:numPr>
                <w:ilvl w:val="0"/>
                <w:numId w:val="5"/>
              </w:numPr>
              <w:spacing w:after="120" w:line="240" w:lineRule="auto"/>
              <w:ind w:left="219" w:hanging="219"/>
              <w:rPr>
                <w:rFonts w:ascii="Arial" w:eastAsia="Times New Roman" w:hAnsi="Arial" w:cs="Arial"/>
                <w:sz w:val="20"/>
              </w:rPr>
            </w:pPr>
            <w:r w:rsidRPr="00EE4A0B">
              <w:rPr>
                <w:rFonts w:ascii="Arial" w:eastAsia="Times New Roman" w:hAnsi="Arial" w:cs="Arial"/>
                <w:sz w:val="20"/>
              </w:rPr>
              <w:t>Time of referral to first appointment</w:t>
            </w:r>
          </w:p>
          <w:p w14:paraId="274E2BAC" w14:textId="77777777" w:rsidR="00106B0F" w:rsidRPr="00EE4A0B" w:rsidRDefault="00106B0F" w:rsidP="00506AB4">
            <w:pPr>
              <w:numPr>
                <w:ilvl w:val="0"/>
                <w:numId w:val="5"/>
              </w:numPr>
              <w:spacing w:after="120" w:line="240" w:lineRule="auto"/>
              <w:ind w:left="219" w:hanging="219"/>
              <w:rPr>
                <w:rFonts w:ascii="Arial" w:eastAsia="Times New Roman" w:hAnsi="Arial" w:cs="Arial"/>
                <w:sz w:val="20"/>
              </w:rPr>
            </w:pPr>
            <w:r w:rsidRPr="00EE4A0B">
              <w:rPr>
                <w:rFonts w:ascii="Arial" w:eastAsia="Times New Roman" w:hAnsi="Arial" w:cs="Arial"/>
                <w:sz w:val="20"/>
              </w:rPr>
              <w:t>Time to treatment</w:t>
            </w:r>
          </w:p>
        </w:tc>
      </w:tr>
      <w:tr w:rsidR="00EE4A0B" w:rsidRPr="00EE4A0B" w14:paraId="34F96B11" w14:textId="77777777" w:rsidTr="00506AB4">
        <w:trPr>
          <w:trHeight w:val="4624"/>
        </w:trPr>
        <w:tc>
          <w:tcPr>
            <w:tcW w:w="1528" w:type="pct"/>
            <w:shd w:val="clear" w:color="auto" w:fill="auto"/>
          </w:tcPr>
          <w:p w14:paraId="58038739" w14:textId="77777777" w:rsidR="00106B0F" w:rsidRPr="00EE4A0B" w:rsidRDefault="00106B0F" w:rsidP="00056F52">
            <w:pPr>
              <w:spacing w:after="120" w:line="240" w:lineRule="auto"/>
              <w:rPr>
                <w:rFonts w:ascii="Arial" w:eastAsia="Times New Roman" w:hAnsi="Arial" w:cs="Arial"/>
                <w:sz w:val="20"/>
              </w:rPr>
            </w:pPr>
            <w:r w:rsidRPr="00EE4A0B">
              <w:rPr>
                <w:rFonts w:ascii="Arial" w:eastAsia="Times New Roman" w:hAnsi="Arial" w:cs="Arial"/>
                <w:b/>
                <w:sz w:val="20"/>
              </w:rPr>
              <w:t>Quality</w:t>
            </w:r>
            <w:r w:rsidRPr="00EE4A0B">
              <w:rPr>
                <w:rFonts w:ascii="Arial" w:eastAsia="Times New Roman" w:hAnsi="Arial" w:cs="Arial"/>
                <w:sz w:val="20"/>
              </w:rPr>
              <w:t xml:space="preserve"> – </w:t>
            </w:r>
          </w:p>
          <w:p w14:paraId="1A678521" w14:textId="77777777" w:rsidR="00106B0F" w:rsidRPr="00EE4A0B" w:rsidRDefault="00106B0F" w:rsidP="00056F52">
            <w:pPr>
              <w:spacing w:after="120" w:line="240" w:lineRule="auto"/>
              <w:rPr>
                <w:rFonts w:ascii="Arial" w:eastAsia="Times New Roman" w:hAnsi="Arial" w:cs="Arial"/>
                <w:sz w:val="20"/>
              </w:rPr>
            </w:pPr>
            <w:r w:rsidRPr="00EE4A0B">
              <w:rPr>
                <w:rFonts w:ascii="Arial" w:eastAsia="Times New Roman" w:hAnsi="Arial" w:cs="Arial"/>
                <w:sz w:val="20"/>
                <w:u w:val="single"/>
              </w:rPr>
              <w:t>Clinical effectiveness</w:t>
            </w:r>
            <w:r w:rsidRPr="00EE4A0B">
              <w:rPr>
                <w:rFonts w:ascii="Arial" w:eastAsia="Times New Roman" w:hAnsi="Arial" w:cs="Arial"/>
                <w:sz w:val="20"/>
              </w:rPr>
              <w:t xml:space="preserve"> – has the service been clinically effective? E.g. if group providing anxiety management, has it been successful in reducing anxiety?</w:t>
            </w:r>
          </w:p>
          <w:p w14:paraId="106AFA4A" w14:textId="77777777" w:rsidR="00106B0F" w:rsidRPr="00EE4A0B" w:rsidRDefault="00106B0F" w:rsidP="00056F52">
            <w:pPr>
              <w:spacing w:after="120" w:line="240" w:lineRule="auto"/>
              <w:rPr>
                <w:rFonts w:ascii="Arial" w:eastAsia="Times New Roman" w:hAnsi="Arial" w:cs="Arial"/>
                <w:sz w:val="20"/>
              </w:rPr>
            </w:pPr>
            <w:r w:rsidRPr="00EE4A0B">
              <w:rPr>
                <w:rFonts w:ascii="Arial" w:eastAsia="Times New Roman" w:hAnsi="Arial" w:cs="Arial"/>
                <w:sz w:val="20"/>
                <w:u w:val="single"/>
              </w:rPr>
              <w:t>Safety</w:t>
            </w:r>
            <w:r w:rsidRPr="00EE4A0B">
              <w:rPr>
                <w:rFonts w:ascii="Arial" w:eastAsia="Times New Roman" w:hAnsi="Arial" w:cs="Arial"/>
                <w:sz w:val="20"/>
              </w:rPr>
              <w:t xml:space="preserve"> – has the service maintained safe service levels? E.g. equivalent or reduced incidents</w:t>
            </w:r>
          </w:p>
          <w:p w14:paraId="73109E4E" w14:textId="77777777" w:rsidR="00106B0F" w:rsidRPr="00EE4A0B" w:rsidRDefault="00106B0F" w:rsidP="00056F52">
            <w:pPr>
              <w:spacing w:after="120" w:line="240" w:lineRule="auto"/>
              <w:rPr>
                <w:rFonts w:ascii="Arial" w:eastAsia="Times New Roman" w:hAnsi="Arial" w:cs="Arial"/>
                <w:sz w:val="20"/>
              </w:rPr>
            </w:pPr>
            <w:r w:rsidRPr="00EE4A0B">
              <w:rPr>
                <w:rFonts w:ascii="Arial" w:eastAsia="Times New Roman" w:hAnsi="Arial" w:cs="Arial"/>
                <w:sz w:val="20"/>
                <w:u w:val="single"/>
              </w:rPr>
              <w:t>Experience</w:t>
            </w:r>
            <w:r w:rsidRPr="00EE4A0B">
              <w:rPr>
                <w:rFonts w:ascii="Arial" w:eastAsia="Times New Roman" w:hAnsi="Arial" w:cs="Arial"/>
                <w:sz w:val="20"/>
              </w:rPr>
              <w:t xml:space="preserve"> – does the service meet the needs of patients?</w:t>
            </w:r>
          </w:p>
          <w:p w14:paraId="5F9603BB" w14:textId="77777777" w:rsidR="00106B0F" w:rsidRPr="00EE4A0B" w:rsidRDefault="00106B0F" w:rsidP="00056F52">
            <w:pPr>
              <w:spacing w:after="120" w:line="240" w:lineRule="auto"/>
              <w:rPr>
                <w:rFonts w:ascii="Arial" w:eastAsia="Times New Roman" w:hAnsi="Arial" w:cs="Arial"/>
                <w:sz w:val="20"/>
              </w:rPr>
            </w:pPr>
            <w:r w:rsidRPr="00EE4A0B">
              <w:rPr>
                <w:rFonts w:ascii="Arial" w:eastAsia="Times New Roman" w:hAnsi="Arial" w:cs="Arial"/>
                <w:sz w:val="20"/>
                <w:u w:val="single"/>
              </w:rPr>
              <w:t>Satisfaction</w:t>
            </w:r>
            <w:r w:rsidRPr="00EE4A0B">
              <w:rPr>
                <w:rFonts w:ascii="Arial" w:eastAsia="Times New Roman" w:hAnsi="Arial" w:cs="Arial"/>
                <w:sz w:val="20"/>
              </w:rPr>
              <w:t xml:space="preserve"> – are patients satisfied with the service?</w:t>
            </w:r>
          </w:p>
        </w:tc>
        <w:tc>
          <w:tcPr>
            <w:tcW w:w="997" w:type="pct"/>
            <w:shd w:val="clear" w:color="auto" w:fill="auto"/>
          </w:tcPr>
          <w:p w14:paraId="1919FE45"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 xml:space="preserve">To explore the impact of the service on the target population </w:t>
            </w:r>
          </w:p>
          <w:p w14:paraId="153C4EAC"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To understand whether the service delivered the intended outcome</w:t>
            </w:r>
          </w:p>
          <w:p w14:paraId="45A2D967"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To confirm that the service is safe</w:t>
            </w:r>
          </w:p>
        </w:tc>
        <w:tc>
          <w:tcPr>
            <w:tcW w:w="1039" w:type="pct"/>
            <w:shd w:val="clear" w:color="auto" w:fill="auto"/>
          </w:tcPr>
          <w:p w14:paraId="137B11BF"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To compare symptom levels and medication use 6 months prior to intervention and 6 months past</w:t>
            </w:r>
          </w:p>
        </w:tc>
        <w:tc>
          <w:tcPr>
            <w:tcW w:w="1436" w:type="pct"/>
            <w:shd w:val="clear" w:color="auto" w:fill="auto"/>
          </w:tcPr>
          <w:p w14:paraId="7364913E"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Beck Depression Inventory II (if routinely used as part of service)</w:t>
            </w:r>
          </w:p>
          <w:p w14:paraId="7424F4F3"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Reduction in medication use</w:t>
            </w:r>
          </w:p>
          <w:p w14:paraId="48D61107"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Number of drug errors</w:t>
            </w:r>
          </w:p>
          <w:p w14:paraId="57581208"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Number of incidents</w:t>
            </w:r>
          </w:p>
          <w:p w14:paraId="68B8AA99"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Semi-structured interviews</w:t>
            </w:r>
          </w:p>
          <w:p w14:paraId="0F75ACCA"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Patient story capture</w:t>
            </w:r>
          </w:p>
          <w:p w14:paraId="307288DE" w14:textId="77777777" w:rsidR="00106B0F" w:rsidRPr="00EE4A0B" w:rsidRDefault="00106B0F" w:rsidP="00506AB4">
            <w:pPr>
              <w:numPr>
                <w:ilvl w:val="0"/>
                <w:numId w:val="6"/>
              </w:numPr>
              <w:spacing w:after="120" w:line="240" w:lineRule="auto"/>
              <w:ind w:left="219" w:hanging="219"/>
              <w:rPr>
                <w:rFonts w:ascii="Arial" w:eastAsia="Times New Roman" w:hAnsi="Arial" w:cs="Arial"/>
                <w:sz w:val="20"/>
              </w:rPr>
            </w:pPr>
            <w:r w:rsidRPr="00EE4A0B">
              <w:rPr>
                <w:rFonts w:ascii="Arial" w:eastAsia="Times New Roman" w:hAnsi="Arial" w:cs="Arial"/>
                <w:sz w:val="20"/>
              </w:rPr>
              <w:t>Friends and family test</w:t>
            </w:r>
          </w:p>
        </w:tc>
      </w:tr>
      <w:tr w:rsidR="00EE4A0B" w:rsidRPr="00EE4A0B" w14:paraId="25FF8ECE" w14:textId="77777777" w:rsidTr="00506AB4">
        <w:trPr>
          <w:trHeight w:val="1894"/>
        </w:trPr>
        <w:tc>
          <w:tcPr>
            <w:tcW w:w="1528" w:type="pct"/>
            <w:shd w:val="clear" w:color="auto" w:fill="auto"/>
          </w:tcPr>
          <w:p w14:paraId="5F8D2A6A" w14:textId="77777777" w:rsidR="00106B0F" w:rsidRPr="00EE4A0B" w:rsidRDefault="00106B0F" w:rsidP="00056F52">
            <w:pPr>
              <w:spacing w:after="120" w:line="240" w:lineRule="auto"/>
              <w:rPr>
                <w:rFonts w:ascii="Arial" w:eastAsia="Times New Roman" w:hAnsi="Arial" w:cs="Arial"/>
                <w:sz w:val="20"/>
              </w:rPr>
            </w:pPr>
            <w:r w:rsidRPr="00EE4A0B">
              <w:rPr>
                <w:rFonts w:ascii="Arial" w:eastAsia="Times New Roman" w:hAnsi="Arial" w:cs="Arial"/>
                <w:b/>
                <w:sz w:val="20"/>
              </w:rPr>
              <w:t>Utilisation</w:t>
            </w:r>
            <w:r w:rsidRPr="00EE4A0B">
              <w:rPr>
                <w:rFonts w:ascii="Arial" w:eastAsia="Times New Roman" w:hAnsi="Arial" w:cs="Arial"/>
                <w:sz w:val="20"/>
              </w:rPr>
              <w:t xml:space="preserve"> – to what extent has the service been accessed and interventions provided?</w:t>
            </w:r>
          </w:p>
        </w:tc>
        <w:tc>
          <w:tcPr>
            <w:tcW w:w="997" w:type="pct"/>
            <w:shd w:val="clear" w:color="auto" w:fill="auto"/>
          </w:tcPr>
          <w:p w14:paraId="45A10A09" w14:textId="77777777" w:rsidR="00106B0F" w:rsidRPr="00EE4A0B" w:rsidRDefault="00106B0F" w:rsidP="00506AB4">
            <w:pPr>
              <w:numPr>
                <w:ilvl w:val="0"/>
                <w:numId w:val="7"/>
              </w:numPr>
              <w:spacing w:after="120" w:line="240" w:lineRule="auto"/>
              <w:ind w:left="219" w:hanging="219"/>
              <w:rPr>
                <w:rFonts w:ascii="Arial" w:eastAsia="Times New Roman" w:hAnsi="Arial" w:cs="Arial"/>
                <w:sz w:val="20"/>
              </w:rPr>
            </w:pPr>
            <w:r w:rsidRPr="00EE4A0B">
              <w:rPr>
                <w:rFonts w:ascii="Arial" w:eastAsia="Times New Roman" w:hAnsi="Arial" w:cs="Arial"/>
                <w:sz w:val="20"/>
              </w:rPr>
              <w:t>To understand service utilisation</w:t>
            </w:r>
          </w:p>
        </w:tc>
        <w:tc>
          <w:tcPr>
            <w:tcW w:w="1039" w:type="pct"/>
            <w:shd w:val="clear" w:color="auto" w:fill="auto"/>
          </w:tcPr>
          <w:p w14:paraId="4E0AD9D4" w14:textId="77777777" w:rsidR="00106B0F" w:rsidRPr="00EE4A0B" w:rsidRDefault="00106B0F" w:rsidP="00506AB4">
            <w:pPr>
              <w:numPr>
                <w:ilvl w:val="0"/>
                <w:numId w:val="7"/>
              </w:numPr>
              <w:spacing w:after="120" w:line="240" w:lineRule="auto"/>
              <w:ind w:left="219" w:hanging="219"/>
              <w:rPr>
                <w:rFonts w:ascii="Arial" w:eastAsia="Times New Roman" w:hAnsi="Arial" w:cs="Arial"/>
                <w:sz w:val="20"/>
              </w:rPr>
            </w:pPr>
            <w:r w:rsidRPr="00EE4A0B">
              <w:rPr>
                <w:rFonts w:ascii="Arial" w:eastAsia="Times New Roman" w:hAnsi="Arial" w:cs="Arial"/>
                <w:sz w:val="20"/>
              </w:rPr>
              <w:t>To confirm number of patients who have been referred to the service and accessed interventions since launch</w:t>
            </w:r>
          </w:p>
        </w:tc>
        <w:tc>
          <w:tcPr>
            <w:tcW w:w="1436" w:type="pct"/>
            <w:shd w:val="clear" w:color="auto" w:fill="auto"/>
          </w:tcPr>
          <w:p w14:paraId="11537CB3" w14:textId="77777777" w:rsidR="00106B0F" w:rsidRPr="00EE4A0B" w:rsidRDefault="00106B0F" w:rsidP="00506AB4">
            <w:pPr>
              <w:numPr>
                <w:ilvl w:val="0"/>
                <w:numId w:val="7"/>
              </w:numPr>
              <w:spacing w:after="120" w:line="240" w:lineRule="auto"/>
              <w:ind w:left="219" w:hanging="219"/>
              <w:rPr>
                <w:rFonts w:ascii="Arial" w:eastAsia="Times New Roman" w:hAnsi="Arial" w:cs="Arial"/>
                <w:sz w:val="20"/>
              </w:rPr>
            </w:pPr>
            <w:r w:rsidRPr="00EE4A0B">
              <w:rPr>
                <w:rFonts w:ascii="Arial" w:eastAsia="Times New Roman" w:hAnsi="Arial" w:cs="Arial"/>
                <w:sz w:val="20"/>
              </w:rPr>
              <w:t>Number of patients referred</w:t>
            </w:r>
          </w:p>
          <w:p w14:paraId="4AE39AF8" w14:textId="77777777" w:rsidR="00106B0F" w:rsidRPr="00EE4A0B" w:rsidRDefault="00106B0F" w:rsidP="00506AB4">
            <w:pPr>
              <w:numPr>
                <w:ilvl w:val="0"/>
                <w:numId w:val="7"/>
              </w:numPr>
              <w:spacing w:after="120" w:line="240" w:lineRule="auto"/>
              <w:ind w:left="219" w:hanging="219"/>
              <w:rPr>
                <w:rFonts w:ascii="Arial" w:eastAsia="Times New Roman" w:hAnsi="Arial" w:cs="Arial"/>
                <w:sz w:val="20"/>
              </w:rPr>
            </w:pPr>
            <w:r w:rsidRPr="00EE4A0B">
              <w:rPr>
                <w:rFonts w:ascii="Arial" w:eastAsia="Times New Roman" w:hAnsi="Arial" w:cs="Arial"/>
                <w:sz w:val="20"/>
              </w:rPr>
              <w:t>Number of patients seen</w:t>
            </w:r>
          </w:p>
          <w:p w14:paraId="18BD01ED" w14:textId="77777777" w:rsidR="00106B0F" w:rsidRPr="00EE4A0B" w:rsidRDefault="00106B0F" w:rsidP="00506AB4">
            <w:pPr>
              <w:numPr>
                <w:ilvl w:val="0"/>
                <w:numId w:val="7"/>
              </w:numPr>
              <w:spacing w:after="120" w:line="240" w:lineRule="auto"/>
              <w:ind w:left="219" w:hanging="219"/>
              <w:rPr>
                <w:rFonts w:ascii="Arial" w:eastAsia="Times New Roman" w:hAnsi="Arial" w:cs="Arial"/>
                <w:sz w:val="20"/>
              </w:rPr>
            </w:pPr>
            <w:r w:rsidRPr="00EE4A0B">
              <w:rPr>
                <w:rFonts w:ascii="Arial" w:eastAsia="Times New Roman" w:hAnsi="Arial" w:cs="Arial"/>
                <w:sz w:val="20"/>
              </w:rPr>
              <w:t>Number of appointments provided</w:t>
            </w:r>
          </w:p>
        </w:tc>
      </w:tr>
      <w:tr w:rsidR="00EE4A0B" w:rsidRPr="00EE4A0B" w14:paraId="1789B763" w14:textId="77777777" w:rsidTr="00506AB4">
        <w:trPr>
          <w:trHeight w:val="1910"/>
        </w:trPr>
        <w:tc>
          <w:tcPr>
            <w:tcW w:w="1528" w:type="pct"/>
            <w:shd w:val="clear" w:color="auto" w:fill="auto"/>
          </w:tcPr>
          <w:p w14:paraId="58164708" w14:textId="77777777" w:rsidR="00106B0F" w:rsidRPr="00EE4A0B" w:rsidRDefault="00106B0F" w:rsidP="00056F52">
            <w:pPr>
              <w:spacing w:after="120" w:line="240" w:lineRule="auto"/>
              <w:rPr>
                <w:rFonts w:ascii="Arial" w:eastAsia="Times New Roman" w:hAnsi="Arial" w:cs="Arial"/>
                <w:sz w:val="20"/>
              </w:rPr>
            </w:pPr>
            <w:r w:rsidRPr="00EE4A0B">
              <w:rPr>
                <w:rFonts w:ascii="Arial" w:eastAsia="Times New Roman" w:hAnsi="Arial" w:cs="Arial"/>
                <w:b/>
                <w:sz w:val="20"/>
              </w:rPr>
              <w:t>Cost</w:t>
            </w:r>
            <w:r w:rsidRPr="00EE4A0B">
              <w:rPr>
                <w:rFonts w:ascii="Arial" w:eastAsia="Times New Roman" w:hAnsi="Arial" w:cs="Arial"/>
                <w:sz w:val="20"/>
              </w:rPr>
              <w:t xml:space="preserve"> – what have been the costs of delivering the service? Is this service value for money?</w:t>
            </w:r>
          </w:p>
        </w:tc>
        <w:tc>
          <w:tcPr>
            <w:tcW w:w="997" w:type="pct"/>
            <w:shd w:val="clear" w:color="auto" w:fill="auto"/>
          </w:tcPr>
          <w:p w14:paraId="69AFE1B5" w14:textId="77777777" w:rsidR="00106B0F" w:rsidRPr="00EE4A0B" w:rsidRDefault="00106B0F" w:rsidP="00506AB4">
            <w:pPr>
              <w:numPr>
                <w:ilvl w:val="0"/>
                <w:numId w:val="8"/>
              </w:numPr>
              <w:spacing w:after="120" w:line="240" w:lineRule="auto"/>
              <w:ind w:left="219" w:hanging="219"/>
              <w:rPr>
                <w:rFonts w:ascii="Arial" w:eastAsia="Times New Roman" w:hAnsi="Arial" w:cs="Arial"/>
                <w:sz w:val="20"/>
              </w:rPr>
            </w:pPr>
            <w:r w:rsidRPr="00EE4A0B">
              <w:rPr>
                <w:rFonts w:ascii="Arial" w:eastAsia="Times New Roman" w:hAnsi="Arial" w:cs="Arial"/>
                <w:sz w:val="20"/>
              </w:rPr>
              <w:t>To understand service resource implications</w:t>
            </w:r>
          </w:p>
        </w:tc>
        <w:tc>
          <w:tcPr>
            <w:tcW w:w="1039" w:type="pct"/>
            <w:shd w:val="clear" w:color="auto" w:fill="auto"/>
          </w:tcPr>
          <w:p w14:paraId="1B72DADC" w14:textId="77777777" w:rsidR="00106B0F" w:rsidRPr="00EE4A0B" w:rsidRDefault="00106B0F" w:rsidP="00506AB4">
            <w:pPr>
              <w:numPr>
                <w:ilvl w:val="0"/>
                <w:numId w:val="8"/>
              </w:numPr>
              <w:spacing w:after="120" w:line="240" w:lineRule="auto"/>
              <w:ind w:left="219" w:hanging="219"/>
              <w:rPr>
                <w:rFonts w:ascii="Arial" w:eastAsia="Times New Roman" w:hAnsi="Arial" w:cs="Arial"/>
                <w:sz w:val="20"/>
              </w:rPr>
            </w:pPr>
            <w:r w:rsidRPr="00EE4A0B">
              <w:rPr>
                <w:rFonts w:ascii="Arial" w:eastAsia="Times New Roman" w:hAnsi="Arial" w:cs="Arial"/>
                <w:sz w:val="20"/>
              </w:rPr>
              <w:t>To compare cost of current service including staff, travel etc. with costs of previous service</w:t>
            </w:r>
          </w:p>
        </w:tc>
        <w:tc>
          <w:tcPr>
            <w:tcW w:w="1436" w:type="pct"/>
            <w:shd w:val="clear" w:color="auto" w:fill="auto"/>
          </w:tcPr>
          <w:p w14:paraId="2042F84D" w14:textId="77777777" w:rsidR="00106B0F" w:rsidRPr="00EE4A0B" w:rsidRDefault="00106B0F" w:rsidP="00506AB4">
            <w:pPr>
              <w:numPr>
                <w:ilvl w:val="0"/>
                <w:numId w:val="8"/>
              </w:numPr>
              <w:spacing w:after="120" w:line="240" w:lineRule="auto"/>
              <w:ind w:left="219" w:hanging="219"/>
              <w:rPr>
                <w:rFonts w:ascii="Arial" w:eastAsia="Times New Roman" w:hAnsi="Arial" w:cs="Arial"/>
                <w:sz w:val="20"/>
              </w:rPr>
            </w:pPr>
            <w:r w:rsidRPr="00EE4A0B">
              <w:rPr>
                <w:rFonts w:ascii="Arial" w:eastAsia="Times New Roman" w:hAnsi="Arial" w:cs="Arial"/>
                <w:sz w:val="20"/>
              </w:rPr>
              <w:t>Cost of staff time to deliver service</w:t>
            </w:r>
          </w:p>
          <w:p w14:paraId="443C554C" w14:textId="77777777" w:rsidR="00106B0F" w:rsidRPr="00EE4A0B" w:rsidRDefault="00106B0F" w:rsidP="00506AB4">
            <w:pPr>
              <w:numPr>
                <w:ilvl w:val="0"/>
                <w:numId w:val="8"/>
              </w:numPr>
              <w:spacing w:after="120" w:line="240" w:lineRule="auto"/>
              <w:ind w:left="219" w:hanging="219"/>
              <w:rPr>
                <w:rFonts w:ascii="Arial" w:eastAsia="Times New Roman" w:hAnsi="Arial" w:cs="Arial"/>
                <w:sz w:val="20"/>
              </w:rPr>
            </w:pPr>
            <w:r w:rsidRPr="00EE4A0B">
              <w:rPr>
                <w:rFonts w:ascii="Arial" w:eastAsia="Times New Roman" w:hAnsi="Arial" w:cs="Arial"/>
                <w:sz w:val="20"/>
              </w:rPr>
              <w:t>Medication costs</w:t>
            </w:r>
          </w:p>
          <w:p w14:paraId="59A12EB5" w14:textId="77777777" w:rsidR="00106B0F" w:rsidRPr="00EE4A0B" w:rsidRDefault="00106B0F" w:rsidP="00506AB4">
            <w:pPr>
              <w:numPr>
                <w:ilvl w:val="0"/>
                <w:numId w:val="8"/>
              </w:numPr>
              <w:spacing w:after="120" w:line="240" w:lineRule="auto"/>
              <w:ind w:left="219" w:hanging="219"/>
              <w:rPr>
                <w:rFonts w:ascii="Arial" w:eastAsia="Times New Roman" w:hAnsi="Arial" w:cs="Arial"/>
                <w:sz w:val="20"/>
              </w:rPr>
            </w:pPr>
            <w:r w:rsidRPr="00EE4A0B">
              <w:rPr>
                <w:rFonts w:ascii="Arial" w:eastAsia="Times New Roman" w:hAnsi="Arial" w:cs="Arial"/>
                <w:sz w:val="20"/>
              </w:rPr>
              <w:t>Cost benefit analysis</w:t>
            </w:r>
          </w:p>
        </w:tc>
      </w:tr>
    </w:tbl>
    <w:p w14:paraId="5CE10F03" w14:textId="6C4FCE52" w:rsidR="00106B0F" w:rsidRPr="00EE4A0B" w:rsidRDefault="00106B0F" w:rsidP="00056F52">
      <w:pPr>
        <w:spacing w:after="120" w:line="240" w:lineRule="auto"/>
        <w:rPr>
          <w:rFonts w:ascii="Arial" w:eastAsia="Times New Roman" w:hAnsi="Arial" w:cs="Arial"/>
          <w:b/>
          <w:bCs/>
        </w:rPr>
        <w:sectPr w:rsidR="00106B0F" w:rsidRPr="00EE4A0B" w:rsidSect="00F46BF1">
          <w:headerReference w:type="default" r:id="rId15"/>
          <w:footerReference w:type="default" r:id="rId16"/>
          <w:pgSz w:w="11906" w:h="16838"/>
          <w:pgMar w:top="1962" w:right="1440" w:bottom="1440" w:left="1440" w:header="794" w:footer="170" w:gutter="0"/>
          <w:cols w:space="708"/>
          <w:docGrid w:linePitch="360"/>
        </w:sectPr>
      </w:pPr>
    </w:p>
    <w:p w14:paraId="31310E1E" w14:textId="77777777" w:rsidR="003A670A" w:rsidRPr="00EE4A0B" w:rsidRDefault="003A670A" w:rsidP="00056F52">
      <w:pPr>
        <w:spacing w:after="120" w:line="240" w:lineRule="auto"/>
        <w:ind w:left="720"/>
        <w:rPr>
          <w:rFonts w:ascii="Arial" w:eastAsia="Times New Roman" w:hAnsi="Arial" w:cs="Arial"/>
          <w:b/>
        </w:rPr>
      </w:pPr>
    </w:p>
    <w:p w14:paraId="1FB9463C" w14:textId="73B51EA8" w:rsidR="00A03614" w:rsidRPr="00EE4A0B" w:rsidRDefault="00F46BF1" w:rsidP="00F46BF1">
      <w:pPr>
        <w:pStyle w:val="Heading2"/>
        <w:rPr>
          <w:rFonts w:ascii="Arial" w:eastAsia="Times New Roman" w:hAnsi="Arial" w:cs="Arial"/>
          <w:color w:val="auto"/>
          <w:sz w:val="24"/>
        </w:rPr>
      </w:pPr>
      <w:r w:rsidRPr="00EE4A0B">
        <w:rPr>
          <w:rFonts w:ascii="Arial" w:eastAsia="Times New Roman" w:hAnsi="Arial" w:cs="Arial"/>
          <w:color w:val="auto"/>
          <w:sz w:val="24"/>
        </w:rPr>
        <w:t xml:space="preserve">3.4 </w:t>
      </w:r>
      <w:r w:rsidRPr="00EE4A0B">
        <w:rPr>
          <w:rFonts w:ascii="Arial" w:eastAsia="Times New Roman" w:hAnsi="Arial" w:cs="Arial"/>
          <w:color w:val="auto"/>
          <w:sz w:val="24"/>
        </w:rPr>
        <w:tab/>
      </w:r>
      <w:r w:rsidR="00A03614" w:rsidRPr="00EE4A0B">
        <w:rPr>
          <w:rFonts w:ascii="Arial" w:eastAsia="Times New Roman" w:hAnsi="Arial" w:cs="Arial"/>
          <w:color w:val="auto"/>
          <w:sz w:val="24"/>
        </w:rPr>
        <w:t>Considerations for data collection</w:t>
      </w:r>
    </w:p>
    <w:p w14:paraId="21C81E4D" w14:textId="066603A7" w:rsidR="00A03614"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 xml:space="preserve">3.4.1 </w:t>
      </w:r>
      <w:r w:rsidRPr="00EE4A0B">
        <w:rPr>
          <w:rFonts w:ascii="Arial" w:eastAsia="Times New Roman" w:hAnsi="Arial" w:cs="Arial"/>
          <w:color w:val="auto"/>
        </w:rPr>
        <w:tab/>
      </w:r>
      <w:r w:rsidR="002E65BE" w:rsidRPr="00EE4A0B">
        <w:rPr>
          <w:rFonts w:ascii="Arial" w:eastAsia="Times New Roman" w:hAnsi="Arial" w:cs="Arial"/>
          <w:color w:val="auto"/>
        </w:rPr>
        <w:t>Baseline D</w:t>
      </w:r>
      <w:r w:rsidR="00A03614" w:rsidRPr="00EE4A0B">
        <w:rPr>
          <w:rFonts w:ascii="Arial" w:eastAsia="Times New Roman" w:hAnsi="Arial" w:cs="Arial"/>
          <w:color w:val="auto"/>
        </w:rPr>
        <w:t>ata</w:t>
      </w:r>
    </w:p>
    <w:p w14:paraId="153F33C9" w14:textId="77777777" w:rsidR="00A03614" w:rsidRPr="00EE4A0B" w:rsidRDefault="00A03614" w:rsidP="00056F52">
      <w:pPr>
        <w:spacing w:after="120" w:line="240" w:lineRule="auto"/>
        <w:jc w:val="both"/>
        <w:rPr>
          <w:rFonts w:ascii="Arial" w:eastAsia="Times New Roman" w:hAnsi="Arial" w:cs="Arial"/>
        </w:rPr>
      </w:pPr>
      <w:r w:rsidRPr="00EE4A0B">
        <w:rPr>
          <w:rFonts w:ascii="Arial" w:eastAsia="Times New Roman" w:hAnsi="Arial" w:cs="Arial"/>
        </w:rPr>
        <w:t>Service evaluation involves the collection and analysis of reliable and relevant data. The data required in order to evaluate your project should become apparent from the previous steps above. Think about the data that could be available to you already. This could include baseline intelligence data that existed before the project/service started, to be compared to data collected after the project/service has been implemented, to show if it has made an impact.</w:t>
      </w:r>
    </w:p>
    <w:p w14:paraId="34B26842" w14:textId="77777777" w:rsidR="00A03614" w:rsidRPr="00EE4A0B" w:rsidRDefault="00A03614" w:rsidP="00056F52">
      <w:pPr>
        <w:spacing w:after="120" w:line="240" w:lineRule="auto"/>
        <w:jc w:val="both"/>
        <w:rPr>
          <w:rFonts w:ascii="Arial" w:eastAsia="Times New Roman" w:hAnsi="Arial" w:cs="Arial"/>
        </w:rPr>
      </w:pPr>
      <w:r w:rsidRPr="00EE4A0B">
        <w:rPr>
          <w:rFonts w:ascii="Arial" w:eastAsia="Times New Roman" w:hAnsi="Arial" w:cs="Arial"/>
        </w:rPr>
        <w:t xml:space="preserve">Similarly, a previous evaluation may have taken place which could be drawn upon to make comparisons. </w:t>
      </w:r>
      <w:r w:rsidRPr="00EE4A0B">
        <w:rPr>
          <w:rFonts w:ascii="Arial" w:hAnsi="Arial" w:cs="Arial"/>
        </w:rPr>
        <w:t xml:space="preserve">The R&amp;I department holds a database of all completed service evaluations within BSMHFT (completed since 2016), which may help you to identify where similar projects have been completed previously. </w:t>
      </w:r>
      <w:r w:rsidRPr="00EE4A0B">
        <w:rPr>
          <w:rFonts w:ascii="Arial" w:eastAsia="Times New Roman" w:hAnsi="Arial" w:cs="Arial"/>
        </w:rPr>
        <w:t xml:space="preserve">Please contact the service evaluation team if you would like to know if a similar service evaluation has been undertaken: </w:t>
      </w:r>
      <w:hyperlink r:id="rId17" w:history="1">
        <w:r w:rsidRPr="00EE4A0B">
          <w:rPr>
            <w:rStyle w:val="Hyperlink"/>
            <w:rFonts w:ascii="Arial" w:eastAsia="Times New Roman" w:hAnsi="Arial" w:cs="Arial"/>
            <w:color w:val="auto"/>
          </w:rPr>
          <w:t>bsmhft.serviceevaluations@nhs.net</w:t>
        </w:r>
      </w:hyperlink>
      <w:r w:rsidRPr="00EE4A0B">
        <w:rPr>
          <w:rFonts w:ascii="Arial" w:eastAsia="Times New Roman" w:hAnsi="Arial" w:cs="Arial"/>
        </w:rPr>
        <w:t xml:space="preserve">.  </w:t>
      </w:r>
    </w:p>
    <w:p w14:paraId="3B567555" w14:textId="77777777" w:rsidR="00A03614" w:rsidRPr="00EE4A0B" w:rsidRDefault="00A03614" w:rsidP="00056F52">
      <w:pPr>
        <w:spacing w:after="120" w:line="240" w:lineRule="auto"/>
        <w:jc w:val="both"/>
        <w:rPr>
          <w:rFonts w:ascii="Arial" w:eastAsia="Times New Roman" w:hAnsi="Arial" w:cs="Arial"/>
        </w:rPr>
      </w:pPr>
    </w:p>
    <w:p w14:paraId="7EE0110C" w14:textId="12A6D172" w:rsidR="00A03614"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 xml:space="preserve">3.4.2 </w:t>
      </w:r>
      <w:r w:rsidRPr="00EE4A0B">
        <w:rPr>
          <w:rFonts w:ascii="Arial" w:eastAsia="Times New Roman" w:hAnsi="Arial" w:cs="Arial"/>
          <w:color w:val="auto"/>
        </w:rPr>
        <w:tab/>
      </w:r>
      <w:r w:rsidR="00A03614" w:rsidRPr="00EE4A0B">
        <w:rPr>
          <w:rFonts w:ascii="Arial" w:eastAsia="Times New Roman" w:hAnsi="Arial" w:cs="Arial"/>
          <w:color w:val="auto"/>
        </w:rPr>
        <w:t>New Data Collection</w:t>
      </w:r>
    </w:p>
    <w:p w14:paraId="74FAEB06" w14:textId="77777777" w:rsidR="00A03614" w:rsidRPr="00EE4A0B" w:rsidRDefault="00A03614" w:rsidP="00056F52">
      <w:pPr>
        <w:spacing w:after="120" w:line="240" w:lineRule="auto"/>
        <w:jc w:val="both"/>
        <w:rPr>
          <w:rFonts w:ascii="Arial" w:eastAsia="Times New Roman" w:hAnsi="Arial" w:cs="Arial"/>
        </w:rPr>
      </w:pPr>
      <w:r w:rsidRPr="00EE4A0B">
        <w:rPr>
          <w:rFonts w:ascii="Arial" w:eastAsia="Times New Roman" w:hAnsi="Arial" w:cs="Arial"/>
        </w:rPr>
        <w:t xml:space="preserve">You should also consider what new data need to be collected to support your evaluation and the different methods you can use to do this. Consider what you want to know, what you want to measure and what data you need in order to do this. You may need to analyse service data, patient records, admissions data, </w:t>
      </w:r>
      <w:proofErr w:type="gramStart"/>
      <w:r w:rsidRPr="00EE4A0B">
        <w:rPr>
          <w:rFonts w:ascii="Arial" w:eastAsia="Times New Roman" w:hAnsi="Arial" w:cs="Arial"/>
        </w:rPr>
        <w:t>population</w:t>
      </w:r>
      <w:proofErr w:type="gramEnd"/>
      <w:r w:rsidRPr="00EE4A0B">
        <w:rPr>
          <w:rFonts w:ascii="Arial" w:eastAsia="Times New Roman" w:hAnsi="Arial" w:cs="Arial"/>
        </w:rPr>
        <w:t xml:space="preserve"> data and/or gather data of staff, service user and/or carer opinions and experiences of the service by way of questionnaire or qualitative focus groups for example.</w:t>
      </w:r>
    </w:p>
    <w:p w14:paraId="54672CEB" w14:textId="1C43231C" w:rsidR="00ED3DBF" w:rsidRPr="00EE4A0B" w:rsidRDefault="00A03614" w:rsidP="00056F52">
      <w:pPr>
        <w:spacing w:after="120" w:line="240" w:lineRule="auto"/>
        <w:jc w:val="both"/>
        <w:rPr>
          <w:rFonts w:ascii="Arial" w:eastAsia="Times New Roman" w:hAnsi="Arial" w:cs="Arial"/>
        </w:rPr>
      </w:pPr>
      <w:r w:rsidRPr="00EE4A0B">
        <w:rPr>
          <w:rFonts w:ascii="Arial" w:eastAsia="Times New Roman" w:hAnsi="Arial" w:cs="Arial"/>
        </w:rPr>
        <w:t xml:space="preserve">It is worth identifying any issues or risks that may delay or compromise your service evaluation. These might include ethical and legal </w:t>
      </w:r>
      <w:proofErr w:type="gramStart"/>
      <w:r w:rsidRPr="00EE4A0B">
        <w:rPr>
          <w:rFonts w:ascii="Arial" w:eastAsia="Times New Roman" w:hAnsi="Arial" w:cs="Arial"/>
        </w:rPr>
        <w:t>issues,</w:t>
      </w:r>
      <w:proofErr w:type="gramEnd"/>
      <w:r w:rsidRPr="00EE4A0B">
        <w:rPr>
          <w:rFonts w:ascii="Arial" w:eastAsia="Times New Roman" w:hAnsi="Arial" w:cs="Arial"/>
        </w:rPr>
        <w:t xml:space="preserve"> issues related to gaining participants’ consent, political issues, access issues, capacity issues or other governance issues e.g. data protection</w:t>
      </w:r>
      <w:r w:rsidR="00CE4D3C" w:rsidRPr="00EE4A0B">
        <w:rPr>
          <w:rFonts w:ascii="Arial" w:eastAsia="Times New Roman" w:hAnsi="Arial" w:cs="Arial"/>
        </w:rPr>
        <w:t xml:space="preserve"> (see section 3.5 for further details)</w:t>
      </w:r>
      <w:r w:rsidRPr="00EE4A0B">
        <w:rPr>
          <w:rFonts w:ascii="Arial" w:eastAsia="Times New Roman" w:hAnsi="Arial" w:cs="Arial"/>
        </w:rPr>
        <w:t>. You need to think about who will collect the data that you need and whether they have t</w:t>
      </w:r>
      <w:r w:rsidR="005D1BB3" w:rsidRPr="00EE4A0B">
        <w:rPr>
          <w:rFonts w:ascii="Arial" w:eastAsia="Times New Roman" w:hAnsi="Arial" w:cs="Arial"/>
        </w:rPr>
        <w:t>he time and skills to do this (for example s</w:t>
      </w:r>
      <w:r w:rsidRPr="00EE4A0B">
        <w:rPr>
          <w:rFonts w:ascii="Arial" w:eastAsia="Times New Roman" w:hAnsi="Arial" w:cs="Arial"/>
        </w:rPr>
        <w:t>taff may need to be trained in data collection techniques</w:t>
      </w:r>
      <w:r w:rsidR="005D1BB3" w:rsidRPr="00EE4A0B">
        <w:rPr>
          <w:rFonts w:ascii="Arial" w:eastAsia="Times New Roman" w:hAnsi="Arial" w:cs="Arial"/>
        </w:rPr>
        <w:t>).</w:t>
      </w:r>
    </w:p>
    <w:p w14:paraId="0A2082B5" w14:textId="77777777" w:rsidR="005D1BB3" w:rsidRPr="00EE4A0B" w:rsidRDefault="005D1BB3" w:rsidP="00056F52">
      <w:pPr>
        <w:spacing w:after="120" w:line="240" w:lineRule="auto"/>
        <w:jc w:val="both"/>
        <w:rPr>
          <w:rFonts w:ascii="Arial" w:eastAsia="Times New Roman" w:hAnsi="Arial" w:cs="Arial"/>
          <w:b/>
        </w:rPr>
      </w:pPr>
    </w:p>
    <w:p w14:paraId="12311DD7" w14:textId="24BDC999" w:rsidR="00A03614"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3.4.3</w:t>
      </w:r>
      <w:r w:rsidRPr="00EE4A0B">
        <w:rPr>
          <w:rFonts w:ascii="Arial" w:eastAsia="Times New Roman" w:hAnsi="Arial" w:cs="Arial"/>
          <w:color w:val="auto"/>
        </w:rPr>
        <w:tab/>
      </w:r>
      <w:r w:rsidR="00ED3DBF" w:rsidRPr="00EE4A0B">
        <w:rPr>
          <w:rFonts w:ascii="Arial" w:eastAsia="Times New Roman" w:hAnsi="Arial" w:cs="Arial"/>
          <w:color w:val="auto"/>
        </w:rPr>
        <w:t xml:space="preserve">Data </w:t>
      </w:r>
      <w:r w:rsidR="00A03614" w:rsidRPr="00EE4A0B">
        <w:rPr>
          <w:rFonts w:ascii="Arial" w:eastAsia="Times New Roman" w:hAnsi="Arial" w:cs="Arial"/>
          <w:color w:val="auto"/>
        </w:rPr>
        <w:t>Entry</w:t>
      </w:r>
    </w:p>
    <w:p w14:paraId="015281C6" w14:textId="77777777" w:rsidR="00A03614" w:rsidRPr="00EE4A0B" w:rsidRDefault="00A03614" w:rsidP="00056F52">
      <w:pPr>
        <w:spacing w:after="120" w:line="240" w:lineRule="auto"/>
        <w:jc w:val="both"/>
        <w:rPr>
          <w:rFonts w:ascii="Arial" w:eastAsia="Times New Roman" w:hAnsi="Arial" w:cs="Arial"/>
        </w:rPr>
      </w:pPr>
      <w:r w:rsidRPr="00EE4A0B">
        <w:rPr>
          <w:rFonts w:ascii="Arial" w:eastAsia="Times New Roman" w:hAnsi="Arial" w:cs="Arial"/>
        </w:rPr>
        <w:t xml:space="preserve">Data entry can be a tedious and time-consuming activity however accuracy of data entered is important to ensure validity of your results. It is essential to record your data in a structured way e.g. in a spreadsheet or database, regardless of whether it is quantitative or qualitative, to enable accuracy checks and easy analysis. </w:t>
      </w:r>
    </w:p>
    <w:p w14:paraId="5549330A" w14:textId="77777777" w:rsidR="00A03614" w:rsidRPr="00EE4A0B" w:rsidRDefault="00A03614" w:rsidP="00056F52">
      <w:pPr>
        <w:spacing w:after="120" w:line="240" w:lineRule="auto"/>
        <w:jc w:val="both"/>
        <w:rPr>
          <w:rFonts w:ascii="Arial" w:eastAsia="Times New Roman" w:hAnsi="Arial" w:cs="Arial"/>
        </w:rPr>
      </w:pPr>
      <w:r w:rsidRPr="00EE4A0B">
        <w:rPr>
          <w:rFonts w:ascii="Arial" w:eastAsia="Times New Roman" w:hAnsi="Arial" w:cs="Arial"/>
        </w:rPr>
        <w:t>Despite your best efforts, when entering data there will be the occasional error. To ‘clean’ your database and ensure that the data entered is reliable and accurate a few checks are essential. Including looking at minimum and maximum data points for variables, to highlight any unusual entries, identifying missing data, producing graphs to highlight any obvious errors , selecting at random 10% of your participants’ data (e.g. if you have data for 100 participants randomly select 10 participants) and re-check these data.</w:t>
      </w:r>
    </w:p>
    <w:p w14:paraId="40605691" w14:textId="77777777" w:rsidR="00ED3DBF" w:rsidRDefault="00ED3DBF" w:rsidP="00056F52">
      <w:pPr>
        <w:spacing w:after="120" w:line="240" w:lineRule="auto"/>
        <w:rPr>
          <w:rFonts w:ascii="Arial" w:eastAsia="Times New Roman" w:hAnsi="Arial" w:cs="Arial"/>
        </w:rPr>
      </w:pPr>
    </w:p>
    <w:p w14:paraId="70F6B4F9" w14:textId="77777777" w:rsidR="00EE4A0B" w:rsidRDefault="00EE4A0B" w:rsidP="00056F52">
      <w:pPr>
        <w:spacing w:after="120" w:line="240" w:lineRule="auto"/>
        <w:rPr>
          <w:rFonts w:ascii="Arial" w:eastAsia="Times New Roman" w:hAnsi="Arial" w:cs="Arial"/>
        </w:rPr>
      </w:pPr>
    </w:p>
    <w:p w14:paraId="4389ADEA" w14:textId="77777777" w:rsidR="00EE4A0B" w:rsidRPr="00EE4A0B" w:rsidRDefault="00EE4A0B" w:rsidP="00056F52">
      <w:pPr>
        <w:spacing w:after="120" w:line="240" w:lineRule="auto"/>
        <w:rPr>
          <w:rFonts w:ascii="Arial" w:eastAsia="Times New Roman" w:hAnsi="Arial" w:cs="Arial"/>
        </w:rPr>
      </w:pPr>
    </w:p>
    <w:p w14:paraId="5C359739" w14:textId="1FEBBB7D" w:rsidR="00DC4AB9"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lastRenderedPageBreak/>
        <w:t>3.4.4</w:t>
      </w:r>
      <w:r w:rsidRPr="00EE4A0B">
        <w:rPr>
          <w:rFonts w:ascii="Arial" w:eastAsia="Times New Roman" w:hAnsi="Arial" w:cs="Arial"/>
          <w:color w:val="auto"/>
        </w:rPr>
        <w:tab/>
      </w:r>
      <w:r w:rsidR="00ED3DBF" w:rsidRPr="00EE4A0B">
        <w:rPr>
          <w:rFonts w:ascii="Arial" w:eastAsia="Times New Roman" w:hAnsi="Arial" w:cs="Arial"/>
          <w:color w:val="auto"/>
        </w:rPr>
        <w:t>Data Storage</w:t>
      </w:r>
    </w:p>
    <w:p w14:paraId="0696E07D" w14:textId="217D87A3" w:rsidR="00947EE4" w:rsidRDefault="005A436E" w:rsidP="00056F52">
      <w:pPr>
        <w:spacing w:after="120" w:line="240" w:lineRule="auto"/>
        <w:jc w:val="both"/>
        <w:rPr>
          <w:rFonts w:ascii="Arial" w:eastAsia="Times New Roman" w:hAnsi="Arial" w:cs="Arial"/>
          <w:bCs/>
        </w:rPr>
      </w:pPr>
      <w:r w:rsidRPr="00EE4A0B">
        <w:rPr>
          <w:rFonts w:ascii="Arial" w:eastAsia="Times New Roman" w:hAnsi="Arial" w:cs="Arial"/>
          <w:bCs/>
        </w:rPr>
        <w:t>For data collected specifically for the service evaluation project, e.g. focus group data or additional measures taken for analysis that do not contribute to routine</w:t>
      </w:r>
      <w:r w:rsidR="00947EE4" w:rsidRPr="00EE4A0B">
        <w:rPr>
          <w:rFonts w:ascii="Arial" w:eastAsia="Times New Roman" w:hAnsi="Arial" w:cs="Arial"/>
          <w:bCs/>
        </w:rPr>
        <w:t xml:space="preserve"> clinical care</w:t>
      </w:r>
      <w:r w:rsidRPr="00EE4A0B">
        <w:rPr>
          <w:rFonts w:ascii="Arial" w:eastAsia="Times New Roman" w:hAnsi="Arial" w:cs="Arial"/>
          <w:bCs/>
        </w:rPr>
        <w:t>, data should be kept for as long as required for analysis and write up of the service evaluation report.</w:t>
      </w:r>
    </w:p>
    <w:p w14:paraId="655A04AC" w14:textId="34AC0A3A" w:rsidR="00C109D8" w:rsidRPr="0045755D" w:rsidRDefault="00C109D8" w:rsidP="00056F52">
      <w:pPr>
        <w:spacing w:after="120" w:line="240" w:lineRule="auto"/>
        <w:jc w:val="both"/>
        <w:rPr>
          <w:rFonts w:ascii="Arial" w:eastAsia="Times New Roman" w:hAnsi="Arial" w:cs="Arial"/>
          <w:bCs/>
        </w:rPr>
      </w:pPr>
      <w:r w:rsidRPr="00EE4A0B">
        <w:rPr>
          <w:rFonts w:ascii="Arial" w:eastAsia="Times New Roman" w:hAnsi="Arial" w:cs="Arial"/>
          <w:bCs/>
        </w:rPr>
        <w:t>For</w:t>
      </w:r>
      <w:r>
        <w:rPr>
          <w:rFonts w:ascii="Arial" w:eastAsia="Times New Roman" w:hAnsi="Arial" w:cs="Arial"/>
          <w:bCs/>
        </w:rPr>
        <w:t xml:space="preserve"> service evaluation projects that intend to analyse</w:t>
      </w:r>
      <w:r w:rsidRPr="00EE4A0B">
        <w:rPr>
          <w:rFonts w:ascii="Arial" w:eastAsia="Times New Roman" w:hAnsi="Arial" w:cs="Arial"/>
          <w:bCs/>
        </w:rPr>
        <w:t xml:space="preserve"> measures collected as part of routine practice</w:t>
      </w:r>
      <w:r w:rsidR="0045755D">
        <w:rPr>
          <w:rFonts w:ascii="Arial" w:eastAsia="Times New Roman" w:hAnsi="Arial" w:cs="Arial"/>
          <w:bCs/>
        </w:rPr>
        <w:t xml:space="preserve">, </w:t>
      </w:r>
      <w:r>
        <w:rPr>
          <w:rFonts w:ascii="Arial" w:eastAsia="Times New Roman" w:hAnsi="Arial" w:cs="Arial"/>
          <w:bCs/>
        </w:rPr>
        <w:t xml:space="preserve">records should be stored as usual e.g. </w:t>
      </w:r>
      <w:r w:rsidR="0045755D">
        <w:rPr>
          <w:rFonts w:ascii="Arial" w:eastAsia="Times New Roman" w:hAnsi="Arial" w:cs="Arial"/>
          <w:bCs/>
        </w:rPr>
        <w:t>documents u</w:t>
      </w:r>
      <w:r>
        <w:rPr>
          <w:rFonts w:ascii="Arial" w:eastAsia="Times New Roman" w:hAnsi="Arial" w:cs="Arial"/>
          <w:bCs/>
        </w:rPr>
        <w:t xml:space="preserve">ploaded to </w:t>
      </w:r>
      <w:proofErr w:type="spellStart"/>
      <w:r>
        <w:rPr>
          <w:rFonts w:ascii="Arial" w:eastAsia="Times New Roman" w:hAnsi="Arial" w:cs="Arial"/>
          <w:bCs/>
        </w:rPr>
        <w:t>RiO</w:t>
      </w:r>
      <w:proofErr w:type="spellEnd"/>
      <w:r>
        <w:rPr>
          <w:rFonts w:ascii="Arial" w:eastAsia="Times New Roman" w:hAnsi="Arial" w:cs="Arial"/>
          <w:bCs/>
        </w:rPr>
        <w:t>.</w:t>
      </w:r>
      <w:r w:rsidR="0045755D" w:rsidRPr="0045755D">
        <w:rPr>
          <w:rFonts w:ascii="Arial" w:eastAsia="Times New Roman" w:hAnsi="Arial" w:cs="Arial"/>
          <w:bCs/>
        </w:rPr>
        <w:t xml:space="preserve"> </w:t>
      </w:r>
      <w:r w:rsidR="0045755D">
        <w:rPr>
          <w:rFonts w:ascii="Arial" w:eastAsia="Times New Roman" w:hAnsi="Arial" w:cs="Arial"/>
          <w:bCs/>
        </w:rPr>
        <w:t>In addition, participants should be informed that their data will be used for a supplementary purpose i.e. both for clinical care and service evaluation activity.</w:t>
      </w:r>
    </w:p>
    <w:p w14:paraId="652EC91D" w14:textId="5ABDC2DF" w:rsidR="00947EE4" w:rsidRPr="00EE4A0B" w:rsidRDefault="00947EE4" w:rsidP="006C4F00">
      <w:pPr>
        <w:spacing w:after="120" w:line="240" w:lineRule="auto"/>
        <w:jc w:val="both"/>
        <w:rPr>
          <w:rFonts w:ascii="Arial" w:eastAsia="Times New Roman" w:hAnsi="Arial" w:cs="Arial"/>
          <w:bCs/>
        </w:rPr>
      </w:pPr>
      <w:r w:rsidRPr="00EE4A0B">
        <w:rPr>
          <w:rFonts w:ascii="Arial" w:eastAsia="Times New Roman" w:hAnsi="Arial" w:cs="Arial"/>
          <w:bCs/>
        </w:rPr>
        <w:t>Ongoing service evaluations may need to store data for long periods of time. If this is the case it is recommended you initially report holding data for 5 years</w:t>
      </w:r>
      <w:r w:rsidR="009B1C1E">
        <w:rPr>
          <w:rFonts w:ascii="Arial" w:eastAsia="Times New Roman" w:hAnsi="Arial" w:cs="Arial"/>
          <w:bCs/>
        </w:rPr>
        <w:t xml:space="preserve"> and review again at this point.</w:t>
      </w:r>
    </w:p>
    <w:p w14:paraId="0C7B898F" w14:textId="77777777" w:rsidR="0024628B" w:rsidRPr="00EE4A0B" w:rsidRDefault="0024628B" w:rsidP="00056F52">
      <w:pPr>
        <w:spacing w:after="120" w:line="240" w:lineRule="auto"/>
        <w:rPr>
          <w:rFonts w:ascii="Arial" w:eastAsia="Times New Roman" w:hAnsi="Arial" w:cs="Arial"/>
          <w:b/>
          <w:bCs/>
        </w:rPr>
      </w:pPr>
    </w:p>
    <w:p w14:paraId="774FED1E" w14:textId="31847A23" w:rsidR="0024628B"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3.4.5</w:t>
      </w:r>
      <w:r w:rsidRPr="00EE4A0B">
        <w:rPr>
          <w:rFonts w:ascii="Arial" w:eastAsia="Times New Roman" w:hAnsi="Arial" w:cs="Arial"/>
          <w:color w:val="auto"/>
        </w:rPr>
        <w:tab/>
      </w:r>
      <w:r w:rsidR="0024628B" w:rsidRPr="00EE4A0B">
        <w:rPr>
          <w:rFonts w:ascii="Arial" w:eastAsia="Times New Roman" w:hAnsi="Arial" w:cs="Arial"/>
          <w:color w:val="auto"/>
        </w:rPr>
        <w:t>Audio</w:t>
      </w:r>
    </w:p>
    <w:p w14:paraId="50489B52" w14:textId="52E4D94E" w:rsidR="0024628B" w:rsidRPr="00EE4A0B" w:rsidRDefault="0024628B" w:rsidP="006C4F00">
      <w:pPr>
        <w:spacing w:after="120" w:line="240" w:lineRule="auto"/>
        <w:jc w:val="both"/>
        <w:rPr>
          <w:rFonts w:ascii="Arial" w:eastAsia="Times New Roman" w:hAnsi="Arial" w:cs="Arial"/>
          <w:bCs/>
        </w:rPr>
      </w:pPr>
      <w:r w:rsidRPr="00EE4A0B">
        <w:rPr>
          <w:rFonts w:ascii="Arial" w:eastAsia="Times New Roman" w:hAnsi="Arial" w:cs="Arial"/>
          <w:bCs/>
        </w:rPr>
        <w:t xml:space="preserve">If your evaluation involves the audio recording of interviews or focus groups, data collection must take place in line with information governance guidelines. Recordings should be taken on Trust encrypted </w:t>
      </w:r>
      <w:r w:rsidR="005D1BB3" w:rsidRPr="00EE4A0B">
        <w:rPr>
          <w:rFonts w:ascii="Arial" w:eastAsia="Times New Roman" w:hAnsi="Arial" w:cs="Arial"/>
          <w:bCs/>
        </w:rPr>
        <w:t>Dictaphones</w:t>
      </w:r>
      <w:r w:rsidRPr="00EE4A0B">
        <w:rPr>
          <w:rFonts w:ascii="Arial" w:eastAsia="Times New Roman" w:hAnsi="Arial" w:cs="Arial"/>
          <w:bCs/>
        </w:rPr>
        <w:t xml:space="preserve"> to ensure secure collection and storage of data. Following completion of the interviews or focus groups, recordings should be transferred to a secure, BSMHFT drive in a password protected file. Recordings should then be deleted from the Dictaphone.</w:t>
      </w:r>
    </w:p>
    <w:p w14:paraId="234D8DEF" w14:textId="77777777" w:rsidR="005A436E" w:rsidRPr="00EE4A0B" w:rsidRDefault="005A436E" w:rsidP="00056F52">
      <w:pPr>
        <w:spacing w:after="120" w:line="240" w:lineRule="auto"/>
        <w:rPr>
          <w:rFonts w:ascii="Arial" w:eastAsia="Times New Roman" w:hAnsi="Arial" w:cs="Arial"/>
          <w:b/>
          <w:bCs/>
        </w:rPr>
      </w:pPr>
    </w:p>
    <w:p w14:paraId="27623CFA" w14:textId="32608659" w:rsidR="00DD0594" w:rsidRPr="00EE4A0B" w:rsidRDefault="00106B0F" w:rsidP="00F46BF1">
      <w:pPr>
        <w:pStyle w:val="Heading2"/>
        <w:rPr>
          <w:rFonts w:ascii="Arial" w:eastAsia="Times New Roman" w:hAnsi="Arial" w:cs="Arial"/>
          <w:color w:val="auto"/>
          <w:sz w:val="24"/>
        </w:rPr>
      </w:pPr>
      <w:r w:rsidRPr="00EE4A0B">
        <w:rPr>
          <w:rFonts w:ascii="Arial" w:eastAsia="Times New Roman" w:hAnsi="Arial" w:cs="Arial"/>
          <w:color w:val="auto"/>
          <w:sz w:val="24"/>
        </w:rPr>
        <w:t>3.</w:t>
      </w:r>
      <w:r w:rsidR="003F7BC0">
        <w:rPr>
          <w:rFonts w:ascii="Arial" w:eastAsia="Times New Roman" w:hAnsi="Arial" w:cs="Arial"/>
          <w:color w:val="auto"/>
          <w:sz w:val="24"/>
        </w:rPr>
        <w:t>5</w:t>
      </w:r>
      <w:r w:rsidRPr="00EE4A0B">
        <w:rPr>
          <w:rFonts w:ascii="Arial" w:eastAsia="Times New Roman" w:hAnsi="Arial" w:cs="Arial"/>
          <w:color w:val="auto"/>
          <w:sz w:val="24"/>
        </w:rPr>
        <w:t xml:space="preserve"> </w:t>
      </w:r>
      <w:r w:rsidR="00F46BF1" w:rsidRPr="00EE4A0B">
        <w:rPr>
          <w:rFonts w:ascii="Arial" w:eastAsia="Times New Roman" w:hAnsi="Arial" w:cs="Arial"/>
          <w:color w:val="auto"/>
          <w:sz w:val="24"/>
        </w:rPr>
        <w:tab/>
      </w:r>
      <w:r w:rsidRPr="00EE4A0B">
        <w:rPr>
          <w:rFonts w:ascii="Arial" w:eastAsia="Times New Roman" w:hAnsi="Arial" w:cs="Arial"/>
          <w:color w:val="auto"/>
          <w:sz w:val="24"/>
        </w:rPr>
        <w:t>Analysing your data</w:t>
      </w:r>
    </w:p>
    <w:p w14:paraId="0F7E9BBE" w14:textId="69717C97" w:rsidR="00106B0F"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 xml:space="preserve">The data analysis techniques that you use will depend on the type of data collection method (quantitative/qualitative) that you use. You will need to plan how you are going to analyse your data before you begin your evaluation, and the time that it will take. This will ensure that you will obtain the type of data that you require to achieve your aims and objectives. It also helps to reduce the introduction of bias into your results i.e. that you are not manipulating your data analysis to obtain the results that you would like rather than the true results of the evaluation project. </w:t>
      </w:r>
      <w:r w:rsidR="00106B0F" w:rsidRPr="00EE4A0B">
        <w:rPr>
          <w:rFonts w:ascii="Arial" w:eastAsia="Times New Roman" w:hAnsi="Arial" w:cs="Arial"/>
        </w:rPr>
        <w:t>If you are not confident in carrying out the analysis yourself, it is important you consult someone who is familiar with analytical techniques.</w:t>
      </w:r>
    </w:p>
    <w:p w14:paraId="41C5AACF" w14:textId="77777777" w:rsidR="00106B0F" w:rsidRPr="00EE4A0B" w:rsidRDefault="00106B0F" w:rsidP="00056F52">
      <w:pPr>
        <w:spacing w:after="120" w:line="240" w:lineRule="auto"/>
        <w:rPr>
          <w:rFonts w:ascii="Arial" w:eastAsia="Times New Roman" w:hAnsi="Arial" w:cs="Arial"/>
        </w:rPr>
      </w:pPr>
    </w:p>
    <w:p w14:paraId="3144BBF2" w14:textId="7DDF499A" w:rsidR="00262968" w:rsidRPr="00EE4A0B" w:rsidRDefault="00DD0594" w:rsidP="00056F52">
      <w:pPr>
        <w:spacing w:after="120" w:line="240" w:lineRule="auto"/>
        <w:jc w:val="both"/>
        <w:rPr>
          <w:rFonts w:ascii="Arial" w:eastAsia="Times New Roman" w:hAnsi="Arial" w:cs="Arial"/>
          <w:bCs/>
        </w:rPr>
      </w:pPr>
      <w:r w:rsidRPr="00EE4A0B">
        <w:rPr>
          <w:rFonts w:ascii="Arial" w:eastAsia="Times New Roman" w:hAnsi="Arial" w:cs="Arial"/>
        </w:rPr>
        <w:t xml:space="preserve">Be clear from the planning stages of your evaluation </w:t>
      </w:r>
      <w:proofErr w:type="gramStart"/>
      <w:r w:rsidRPr="00EE4A0B">
        <w:rPr>
          <w:rFonts w:ascii="Arial" w:eastAsia="Times New Roman" w:hAnsi="Arial" w:cs="Arial"/>
        </w:rPr>
        <w:t>who</w:t>
      </w:r>
      <w:proofErr w:type="gramEnd"/>
      <w:r w:rsidRPr="00EE4A0B">
        <w:rPr>
          <w:rFonts w:ascii="Arial" w:eastAsia="Times New Roman" w:hAnsi="Arial" w:cs="Arial"/>
        </w:rPr>
        <w:t xml:space="preserve"> will have responsibility for the data collection and analysis tasks to ensure that there are adequate resources and skills within your evaluation project team. Support in relation to data collection and analysis can often be obtained from senior professionals within your service. It is worth approaching colleagues outside of your immediate profession for support. </w:t>
      </w:r>
      <w:r w:rsidR="00D866B8" w:rsidRPr="00EE4A0B">
        <w:rPr>
          <w:rFonts w:ascii="Arial" w:eastAsia="Times New Roman" w:hAnsi="Arial" w:cs="Arial"/>
          <w:bCs/>
        </w:rPr>
        <w:t xml:space="preserve">Statistical packages e.g. SPSS and </w:t>
      </w:r>
      <w:proofErr w:type="spellStart"/>
      <w:r w:rsidR="00D866B8" w:rsidRPr="00EE4A0B">
        <w:rPr>
          <w:rFonts w:ascii="Arial" w:eastAsia="Times New Roman" w:hAnsi="Arial" w:cs="Arial"/>
          <w:bCs/>
        </w:rPr>
        <w:t>NVivo</w:t>
      </w:r>
      <w:proofErr w:type="spellEnd"/>
      <w:r w:rsidR="00D866B8" w:rsidRPr="00EE4A0B">
        <w:rPr>
          <w:rFonts w:ascii="Arial" w:eastAsia="Times New Roman" w:hAnsi="Arial" w:cs="Arial"/>
          <w:bCs/>
        </w:rPr>
        <w:t xml:space="preserve"> are available within BMSHFT libraries together with accompanying literature. </w:t>
      </w:r>
    </w:p>
    <w:p w14:paraId="7A178969" w14:textId="77777777" w:rsidR="00D866B8" w:rsidRPr="00EE4A0B" w:rsidRDefault="00D866B8" w:rsidP="00056F52">
      <w:pPr>
        <w:spacing w:after="120" w:line="240" w:lineRule="auto"/>
        <w:rPr>
          <w:rFonts w:ascii="Arial" w:eastAsia="Times New Roman" w:hAnsi="Arial" w:cs="Arial"/>
          <w:bCs/>
        </w:rPr>
      </w:pPr>
    </w:p>
    <w:p w14:paraId="13E1D4C9" w14:textId="2228E741" w:rsidR="00EE4A0B" w:rsidRDefault="00DD0594" w:rsidP="00EE4A0B">
      <w:pPr>
        <w:pStyle w:val="Heading2"/>
        <w:rPr>
          <w:rFonts w:ascii="Arial" w:eastAsia="Times New Roman" w:hAnsi="Arial" w:cs="Arial"/>
          <w:color w:val="auto"/>
          <w:sz w:val="24"/>
        </w:rPr>
      </w:pPr>
      <w:r w:rsidRPr="00EE4A0B">
        <w:rPr>
          <w:rFonts w:ascii="Arial" w:eastAsia="Times New Roman" w:hAnsi="Arial" w:cs="Arial"/>
          <w:color w:val="auto"/>
          <w:sz w:val="24"/>
        </w:rPr>
        <w:t>3.</w:t>
      </w:r>
      <w:r w:rsidR="003F7BC0">
        <w:rPr>
          <w:rFonts w:ascii="Arial" w:eastAsia="Times New Roman" w:hAnsi="Arial" w:cs="Arial"/>
          <w:color w:val="auto"/>
          <w:sz w:val="24"/>
        </w:rPr>
        <w:t>6</w:t>
      </w:r>
      <w:r w:rsidRPr="00EE4A0B">
        <w:rPr>
          <w:rFonts w:ascii="Arial" w:eastAsia="Times New Roman" w:hAnsi="Arial" w:cs="Arial"/>
          <w:color w:val="auto"/>
          <w:sz w:val="24"/>
        </w:rPr>
        <w:t xml:space="preserve"> </w:t>
      </w:r>
      <w:r w:rsidR="00F46BF1" w:rsidRPr="00EE4A0B">
        <w:rPr>
          <w:rFonts w:ascii="Arial" w:eastAsia="Times New Roman" w:hAnsi="Arial" w:cs="Arial"/>
          <w:color w:val="auto"/>
          <w:sz w:val="24"/>
        </w:rPr>
        <w:tab/>
      </w:r>
      <w:r w:rsidRPr="00EE4A0B">
        <w:rPr>
          <w:rFonts w:ascii="Arial" w:eastAsia="Times New Roman" w:hAnsi="Arial" w:cs="Arial"/>
          <w:color w:val="auto"/>
          <w:sz w:val="24"/>
        </w:rPr>
        <w:t xml:space="preserve">Recommendations, dissemination and action planning  </w:t>
      </w:r>
    </w:p>
    <w:p w14:paraId="16E73014" w14:textId="715D4EC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 xml:space="preserve">All service evaluations will be expected to be presented at the appropriate forum. The Research and Innovation department can advise on this. For local service evaluations the teams involved in the </w:t>
      </w:r>
      <w:r w:rsidR="00250BE3" w:rsidRPr="00EE4A0B">
        <w:rPr>
          <w:rFonts w:ascii="Arial" w:eastAsia="Times New Roman" w:hAnsi="Arial" w:cs="Arial"/>
        </w:rPr>
        <w:t>project</w:t>
      </w:r>
      <w:r w:rsidRPr="00EE4A0B">
        <w:rPr>
          <w:rFonts w:ascii="Arial" w:eastAsia="Times New Roman" w:hAnsi="Arial" w:cs="Arial"/>
        </w:rPr>
        <w:t xml:space="preserve"> need to receive the results and then the service evaluation should be reported to the service Clinical Governance Committee</w:t>
      </w:r>
      <w:r w:rsidR="009912E4" w:rsidRPr="00EE4A0B">
        <w:rPr>
          <w:rFonts w:ascii="Arial" w:eastAsia="Times New Roman" w:hAnsi="Arial" w:cs="Arial"/>
        </w:rPr>
        <w:t xml:space="preserve"> as a </w:t>
      </w:r>
      <w:proofErr w:type="gramStart"/>
      <w:r w:rsidR="009912E4" w:rsidRPr="00EE4A0B">
        <w:rPr>
          <w:rFonts w:ascii="Arial" w:eastAsia="Times New Roman" w:hAnsi="Arial" w:cs="Arial"/>
        </w:rPr>
        <w:t>minimum,</w:t>
      </w:r>
      <w:proofErr w:type="gramEnd"/>
      <w:r w:rsidR="009912E4" w:rsidRPr="00EE4A0B">
        <w:rPr>
          <w:rFonts w:ascii="Arial" w:eastAsia="Times New Roman" w:hAnsi="Arial" w:cs="Arial"/>
        </w:rPr>
        <w:t xml:space="preserve"> or equivalent sub-</w:t>
      </w:r>
      <w:r w:rsidR="00CA1418" w:rsidRPr="00EE4A0B">
        <w:rPr>
          <w:rFonts w:ascii="Arial" w:eastAsia="Times New Roman" w:hAnsi="Arial" w:cs="Arial"/>
        </w:rPr>
        <w:t>committee</w:t>
      </w:r>
      <w:r w:rsidRPr="00EE4A0B">
        <w:rPr>
          <w:rFonts w:ascii="Arial" w:eastAsia="Times New Roman" w:hAnsi="Arial" w:cs="Arial"/>
        </w:rPr>
        <w:t>. At the committee</w:t>
      </w:r>
      <w:r w:rsidR="00250BE3" w:rsidRPr="00EE4A0B">
        <w:rPr>
          <w:rFonts w:ascii="Arial" w:eastAsia="Times New Roman" w:hAnsi="Arial" w:cs="Arial"/>
        </w:rPr>
        <w:t>,</w:t>
      </w:r>
      <w:r w:rsidRPr="00EE4A0B">
        <w:rPr>
          <w:rFonts w:ascii="Arial" w:eastAsia="Times New Roman" w:hAnsi="Arial" w:cs="Arial"/>
        </w:rPr>
        <w:t xml:space="preserve"> actions should be agreed, incorporated into and monitored via the work programme, action table and risk registers. </w:t>
      </w:r>
    </w:p>
    <w:p w14:paraId="41A49D82" w14:textId="5CDBED97"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The evaluator may also want to present the findings at other relevant internal and external for</w:t>
      </w:r>
      <w:r w:rsidR="00250BE3" w:rsidRPr="00EE4A0B">
        <w:rPr>
          <w:rFonts w:ascii="Arial" w:eastAsia="Times New Roman" w:hAnsi="Arial" w:cs="Arial"/>
        </w:rPr>
        <w:t>u</w:t>
      </w:r>
      <w:r w:rsidRPr="00EE4A0B">
        <w:rPr>
          <w:rFonts w:ascii="Arial" w:eastAsia="Times New Roman" w:hAnsi="Arial" w:cs="Arial"/>
        </w:rPr>
        <w:t xml:space="preserve">ms e.g. other similar services, professional groups. The Research and Innovation </w:t>
      </w:r>
      <w:r w:rsidRPr="00EE4A0B">
        <w:rPr>
          <w:rFonts w:ascii="Arial" w:eastAsia="Times New Roman" w:hAnsi="Arial" w:cs="Arial"/>
        </w:rPr>
        <w:lastRenderedPageBreak/>
        <w:t>department will keep a record of service evaluation proposals and final reports</w:t>
      </w:r>
      <w:r w:rsidR="00250BE3" w:rsidRPr="00EE4A0B">
        <w:rPr>
          <w:rFonts w:ascii="Arial" w:eastAsia="Times New Roman" w:hAnsi="Arial" w:cs="Arial"/>
        </w:rPr>
        <w:t xml:space="preserve"> and a database will be held within the </w:t>
      </w:r>
      <w:r w:rsidR="009912E4" w:rsidRPr="00EE4A0B">
        <w:rPr>
          <w:rFonts w:ascii="Arial" w:eastAsia="Times New Roman" w:hAnsi="Arial" w:cs="Arial"/>
        </w:rPr>
        <w:t>R&amp;I department</w:t>
      </w:r>
      <w:r w:rsidR="00250BE3" w:rsidRPr="00EE4A0B">
        <w:rPr>
          <w:rFonts w:ascii="Arial" w:eastAsia="Times New Roman" w:hAnsi="Arial" w:cs="Arial"/>
        </w:rPr>
        <w:t>.</w:t>
      </w:r>
      <w:r w:rsidR="00D35459" w:rsidRPr="00EE4A0B">
        <w:rPr>
          <w:rFonts w:ascii="Arial" w:eastAsia="Times New Roman" w:hAnsi="Arial" w:cs="Arial"/>
        </w:rPr>
        <w:t xml:space="preserve"> </w:t>
      </w:r>
      <w:r w:rsidRPr="00EE4A0B">
        <w:rPr>
          <w:rFonts w:ascii="Arial" w:eastAsia="Times New Roman" w:hAnsi="Arial" w:cs="Arial"/>
        </w:rPr>
        <w:t>Monitoring against the actions will be managed locally within the clinical governance structures</w:t>
      </w:r>
      <w:r w:rsidR="00262968" w:rsidRPr="00EE4A0B">
        <w:rPr>
          <w:rFonts w:ascii="Arial" w:eastAsia="Times New Roman" w:hAnsi="Arial" w:cs="Arial"/>
        </w:rPr>
        <w:t>.</w:t>
      </w:r>
    </w:p>
    <w:p w14:paraId="037606A0" w14:textId="5852B910" w:rsidR="00DD0594" w:rsidRPr="00EE4A0B" w:rsidRDefault="00DD0594" w:rsidP="00056F52">
      <w:pPr>
        <w:spacing w:after="120" w:line="240" w:lineRule="auto"/>
        <w:jc w:val="both"/>
        <w:rPr>
          <w:rFonts w:ascii="Arial" w:eastAsia="Times New Roman" w:hAnsi="Arial" w:cs="Arial"/>
        </w:rPr>
      </w:pPr>
      <w:r w:rsidRPr="00EE4A0B">
        <w:rPr>
          <w:rFonts w:ascii="Arial" w:eastAsia="Times New Roman" w:hAnsi="Arial" w:cs="Arial"/>
        </w:rPr>
        <w:t>If a repeat service evaluation is required it needs to be registered and follow the same procedure as the original service evaluation and considered for inclusion in the service evaluation p</w:t>
      </w:r>
      <w:r w:rsidR="00262968" w:rsidRPr="00EE4A0B">
        <w:rPr>
          <w:rFonts w:ascii="Arial" w:eastAsia="Times New Roman" w:hAnsi="Arial" w:cs="Arial"/>
        </w:rPr>
        <w:t>riorities for the service area.</w:t>
      </w:r>
    </w:p>
    <w:p w14:paraId="01B3F78A" w14:textId="7392F355" w:rsidR="001C2918" w:rsidRPr="00EE4A0B" w:rsidRDefault="001C2918" w:rsidP="00056F52">
      <w:pPr>
        <w:spacing w:after="120" w:line="240" w:lineRule="auto"/>
        <w:rPr>
          <w:rFonts w:ascii="Arial" w:eastAsia="Times New Roman" w:hAnsi="Arial" w:cs="Arial"/>
          <w:b/>
          <w:bCs/>
        </w:rPr>
      </w:pPr>
    </w:p>
    <w:p w14:paraId="34728688" w14:textId="24AE4FA4" w:rsidR="00262968" w:rsidRPr="00EE4A0B" w:rsidRDefault="00DD0594" w:rsidP="00F46BF1">
      <w:pPr>
        <w:pStyle w:val="Heading2"/>
        <w:rPr>
          <w:rFonts w:ascii="Arial" w:eastAsia="Times New Roman" w:hAnsi="Arial" w:cs="Arial"/>
          <w:color w:val="auto"/>
          <w:sz w:val="24"/>
        </w:rPr>
      </w:pPr>
      <w:r w:rsidRPr="00EE4A0B">
        <w:rPr>
          <w:rFonts w:ascii="Arial" w:eastAsia="Times New Roman" w:hAnsi="Arial" w:cs="Arial"/>
          <w:color w:val="auto"/>
          <w:sz w:val="24"/>
        </w:rPr>
        <w:t>3.</w:t>
      </w:r>
      <w:r w:rsidR="003F7BC0">
        <w:rPr>
          <w:rFonts w:ascii="Arial" w:eastAsia="Times New Roman" w:hAnsi="Arial" w:cs="Arial"/>
          <w:color w:val="auto"/>
          <w:sz w:val="24"/>
        </w:rPr>
        <w:t>7</w:t>
      </w:r>
      <w:r w:rsidRPr="00EE4A0B">
        <w:rPr>
          <w:rFonts w:ascii="Arial" w:eastAsia="Times New Roman" w:hAnsi="Arial" w:cs="Arial"/>
          <w:color w:val="auto"/>
          <w:sz w:val="24"/>
        </w:rPr>
        <w:t xml:space="preserve"> </w:t>
      </w:r>
      <w:r w:rsidR="00F46BF1" w:rsidRPr="00EE4A0B">
        <w:rPr>
          <w:rFonts w:ascii="Arial" w:eastAsia="Times New Roman" w:hAnsi="Arial" w:cs="Arial"/>
          <w:color w:val="auto"/>
          <w:sz w:val="24"/>
        </w:rPr>
        <w:tab/>
      </w:r>
      <w:r w:rsidRPr="00EE4A0B">
        <w:rPr>
          <w:rFonts w:ascii="Arial" w:eastAsia="Times New Roman" w:hAnsi="Arial" w:cs="Arial"/>
          <w:color w:val="auto"/>
          <w:sz w:val="24"/>
        </w:rPr>
        <w:t>Ethics, governance and approval</w:t>
      </w:r>
    </w:p>
    <w:p w14:paraId="7D56A030" w14:textId="77777777" w:rsidR="00CA1418" w:rsidRPr="00EE4A0B" w:rsidRDefault="00CA1418" w:rsidP="00056F52">
      <w:pPr>
        <w:spacing w:after="120" w:line="240" w:lineRule="auto"/>
        <w:rPr>
          <w:rFonts w:ascii="Arial" w:eastAsia="Times New Roman" w:hAnsi="Arial" w:cs="Arial"/>
        </w:rPr>
      </w:pPr>
    </w:p>
    <w:p w14:paraId="7F4C407A" w14:textId="7226F0A8" w:rsidR="00CA1418"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3.</w:t>
      </w:r>
      <w:r w:rsidR="003F7BC0">
        <w:rPr>
          <w:rFonts w:ascii="Arial" w:eastAsia="Times New Roman" w:hAnsi="Arial" w:cs="Arial"/>
          <w:color w:val="auto"/>
        </w:rPr>
        <w:t>7</w:t>
      </w:r>
      <w:r w:rsidRPr="00EE4A0B">
        <w:rPr>
          <w:rFonts w:ascii="Arial" w:eastAsia="Times New Roman" w:hAnsi="Arial" w:cs="Arial"/>
          <w:color w:val="auto"/>
        </w:rPr>
        <w:t>.1</w:t>
      </w:r>
      <w:r w:rsidRPr="00EE4A0B">
        <w:rPr>
          <w:rFonts w:ascii="Arial" w:eastAsia="Times New Roman" w:hAnsi="Arial" w:cs="Arial"/>
          <w:color w:val="auto"/>
        </w:rPr>
        <w:tab/>
      </w:r>
      <w:r w:rsidR="00CA1418" w:rsidRPr="00EE4A0B">
        <w:rPr>
          <w:rFonts w:ascii="Arial" w:eastAsia="Times New Roman" w:hAnsi="Arial" w:cs="Arial"/>
          <w:color w:val="auto"/>
        </w:rPr>
        <w:t>Ethics</w:t>
      </w:r>
    </w:p>
    <w:p w14:paraId="305CE4A9" w14:textId="77777777" w:rsidR="00CA1418" w:rsidRPr="00EE4A0B" w:rsidRDefault="00CA1418" w:rsidP="00056F52">
      <w:pPr>
        <w:spacing w:after="120" w:line="240" w:lineRule="auto"/>
        <w:jc w:val="both"/>
        <w:rPr>
          <w:rFonts w:ascii="Arial" w:eastAsia="Times New Roman" w:hAnsi="Arial" w:cs="Arial"/>
        </w:rPr>
      </w:pPr>
      <w:r w:rsidRPr="00EE4A0B">
        <w:rPr>
          <w:rFonts w:ascii="Arial" w:eastAsia="Times New Roman" w:hAnsi="Arial" w:cs="Arial"/>
        </w:rPr>
        <w:t>All information governance policies and procedures must be adhered to at all times. If the lead evaluator is unsure where to find these, they should ask their line manager.</w:t>
      </w:r>
    </w:p>
    <w:p w14:paraId="4847961D" w14:textId="77777777" w:rsidR="00CA1418" w:rsidRPr="00EE4A0B" w:rsidRDefault="00CA1418" w:rsidP="00056F52">
      <w:pPr>
        <w:spacing w:after="120" w:line="240" w:lineRule="auto"/>
        <w:jc w:val="both"/>
        <w:rPr>
          <w:rFonts w:ascii="Arial" w:eastAsia="Times New Roman" w:hAnsi="Arial" w:cs="Arial"/>
        </w:rPr>
      </w:pPr>
      <w:r w:rsidRPr="00EE4A0B">
        <w:rPr>
          <w:rFonts w:ascii="Arial" w:eastAsia="Times New Roman" w:hAnsi="Arial" w:cs="Arial"/>
        </w:rPr>
        <w:t xml:space="preserve">Under Data Protection and Caldicott Framework, care records can be used without consent for service evaluation purposes if confidentiality and anonymity is maintained. If patients have been informed and given permission for their participation in audit activity, section 60 of the Health and Social Care act (2012) makes provision for the collection of patient identifiable data; however best practice would always be to anonymise service evaluation data unless there was a compelling reason not to do so. </w:t>
      </w:r>
    </w:p>
    <w:p w14:paraId="0BF765F0" w14:textId="77777777" w:rsidR="00F46BF1" w:rsidRPr="00EE4A0B" w:rsidRDefault="00F46BF1" w:rsidP="00056F52">
      <w:pPr>
        <w:spacing w:after="120" w:line="240" w:lineRule="auto"/>
        <w:jc w:val="both"/>
        <w:rPr>
          <w:rFonts w:ascii="Arial" w:eastAsia="Times New Roman" w:hAnsi="Arial" w:cs="Arial"/>
        </w:rPr>
      </w:pPr>
    </w:p>
    <w:p w14:paraId="1BB48B5D" w14:textId="0EB2E305" w:rsidR="00CA1418"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3.</w:t>
      </w:r>
      <w:r w:rsidR="003F7BC0">
        <w:rPr>
          <w:rFonts w:ascii="Arial" w:eastAsia="Times New Roman" w:hAnsi="Arial" w:cs="Arial"/>
          <w:color w:val="auto"/>
        </w:rPr>
        <w:t>7</w:t>
      </w:r>
      <w:r w:rsidRPr="00EE4A0B">
        <w:rPr>
          <w:rFonts w:ascii="Arial" w:eastAsia="Times New Roman" w:hAnsi="Arial" w:cs="Arial"/>
          <w:color w:val="auto"/>
        </w:rPr>
        <w:t xml:space="preserve">.2 </w:t>
      </w:r>
      <w:r w:rsidRPr="00EE4A0B">
        <w:rPr>
          <w:rFonts w:ascii="Arial" w:eastAsia="Times New Roman" w:hAnsi="Arial" w:cs="Arial"/>
          <w:color w:val="auto"/>
        </w:rPr>
        <w:tab/>
      </w:r>
      <w:r w:rsidR="00CA1418" w:rsidRPr="00EE4A0B">
        <w:rPr>
          <w:rFonts w:ascii="Arial" w:eastAsia="Times New Roman" w:hAnsi="Arial" w:cs="Arial"/>
          <w:color w:val="auto"/>
        </w:rPr>
        <w:t xml:space="preserve">Governance </w:t>
      </w:r>
    </w:p>
    <w:p w14:paraId="70520FD6" w14:textId="77777777" w:rsidR="00CA1418" w:rsidRPr="00EE4A0B" w:rsidRDefault="00CA1418" w:rsidP="00056F52">
      <w:pPr>
        <w:spacing w:after="120" w:line="240" w:lineRule="auto"/>
        <w:jc w:val="both"/>
        <w:rPr>
          <w:rFonts w:ascii="Arial" w:eastAsia="Times New Roman" w:hAnsi="Arial" w:cs="Arial"/>
        </w:rPr>
      </w:pPr>
      <w:r w:rsidRPr="00EE4A0B">
        <w:rPr>
          <w:rFonts w:ascii="Arial" w:eastAsia="Times New Roman" w:hAnsi="Arial" w:cs="Arial"/>
        </w:rPr>
        <w:t>All service evaluations must have line manager approval. Line managers must consider whether they are of good quality, worthwhile and a good use of Trust resources including evaluation time and the time of other participants i.e. staff being interviewed. They must also consider whether the evaluation fits with the service or Trust’s existing Business Plan and, if it does, how it contributes to that plan. If in any doubt, advice should be sought from the line manager. They must also consider any impact on workload of other departments, such as Care Records, during the course of the service evaluation.</w:t>
      </w:r>
    </w:p>
    <w:p w14:paraId="4DC7B232" w14:textId="77777777" w:rsidR="009416CE" w:rsidRDefault="009416CE" w:rsidP="00EE4A0B">
      <w:pPr>
        <w:spacing w:after="120" w:line="240" w:lineRule="auto"/>
        <w:jc w:val="both"/>
        <w:rPr>
          <w:rFonts w:ascii="Arial" w:eastAsia="Times New Roman" w:hAnsi="Arial" w:cs="Arial"/>
          <w:b/>
          <w:i/>
        </w:rPr>
      </w:pPr>
    </w:p>
    <w:p w14:paraId="495BA8EE" w14:textId="5C6C9CC9" w:rsidR="009416CE" w:rsidRPr="009416CE" w:rsidRDefault="009416CE" w:rsidP="00EE4A0B">
      <w:pPr>
        <w:spacing w:after="120" w:line="240" w:lineRule="auto"/>
        <w:jc w:val="both"/>
        <w:rPr>
          <w:rFonts w:ascii="Arial" w:eastAsia="Times New Roman" w:hAnsi="Arial" w:cs="Arial"/>
          <w:b/>
          <w:i/>
        </w:rPr>
      </w:pPr>
      <w:r w:rsidRPr="009416CE">
        <w:rPr>
          <w:rFonts w:ascii="Arial" w:eastAsia="Times New Roman" w:hAnsi="Arial" w:cs="Arial"/>
          <w:b/>
          <w:i/>
        </w:rPr>
        <w:t>Proposal</w:t>
      </w:r>
    </w:p>
    <w:p w14:paraId="7F7C7907" w14:textId="34F33B0C" w:rsidR="00F46BF1" w:rsidRPr="00EE4A0B" w:rsidRDefault="00923A6F" w:rsidP="00EE4A0B">
      <w:pPr>
        <w:spacing w:after="120" w:line="240" w:lineRule="auto"/>
        <w:jc w:val="both"/>
        <w:rPr>
          <w:rFonts w:ascii="Arial" w:eastAsia="Times New Roman" w:hAnsi="Arial" w:cs="Arial"/>
          <w:b/>
          <w:highlight w:val="yellow"/>
        </w:rPr>
      </w:pPr>
      <w:r w:rsidRPr="00EE4A0B">
        <w:rPr>
          <w:rFonts w:ascii="Arial" w:eastAsia="Times New Roman" w:hAnsi="Arial" w:cs="Arial"/>
        </w:rPr>
        <w:t>Before</w:t>
      </w:r>
      <w:r w:rsidR="00DD0594" w:rsidRPr="00EE4A0B">
        <w:rPr>
          <w:rFonts w:ascii="Arial" w:eastAsia="Times New Roman" w:hAnsi="Arial" w:cs="Arial"/>
        </w:rPr>
        <w:t xml:space="preserve"> conducting an evaluation you will need </w:t>
      </w:r>
      <w:r w:rsidRPr="00EE4A0B">
        <w:rPr>
          <w:rFonts w:ascii="Arial" w:eastAsia="Times New Roman" w:hAnsi="Arial" w:cs="Arial"/>
        </w:rPr>
        <w:t>to send a</w:t>
      </w:r>
      <w:r w:rsidR="00DD0594" w:rsidRPr="00EE4A0B">
        <w:rPr>
          <w:rFonts w:ascii="Arial" w:eastAsia="Times New Roman" w:hAnsi="Arial" w:cs="Arial"/>
        </w:rPr>
        <w:t xml:space="preserve"> </w:t>
      </w:r>
      <w:r w:rsidR="004F67FF" w:rsidRPr="00EE4A0B">
        <w:rPr>
          <w:rFonts w:ascii="Arial" w:eastAsia="Times New Roman" w:hAnsi="Arial" w:cs="Arial"/>
        </w:rPr>
        <w:t xml:space="preserve">completed </w:t>
      </w:r>
      <w:r w:rsidR="00AD20F5">
        <w:rPr>
          <w:rFonts w:ascii="Arial" w:eastAsia="Times New Roman" w:hAnsi="Arial" w:cs="Arial"/>
        </w:rPr>
        <w:t>proposal (see A</w:t>
      </w:r>
      <w:r w:rsidR="00DD0594" w:rsidRPr="00EE4A0B">
        <w:rPr>
          <w:rFonts w:ascii="Arial" w:eastAsia="Times New Roman" w:hAnsi="Arial" w:cs="Arial"/>
        </w:rPr>
        <w:t>ppendix 1)</w:t>
      </w:r>
      <w:r w:rsidR="00250BE3" w:rsidRPr="00EE4A0B">
        <w:rPr>
          <w:rFonts w:ascii="Arial" w:eastAsia="Times New Roman" w:hAnsi="Arial" w:cs="Arial"/>
        </w:rPr>
        <w:t xml:space="preserve"> and any supporting documents</w:t>
      </w:r>
      <w:r w:rsidR="00DD0594" w:rsidRPr="00EE4A0B">
        <w:rPr>
          <w:rFonts w:ascii="Arial" w:eastAsia="Times New Roman" w:hAnsi="Arial" w:cs="Arial"/>
        </w:rPr>
        <w:t xml:space="preserve"> to the </w:t>
      </w:r>
      <w:r w:rsidR="00250BE3" w:rsidRPr="00EE4A0B">
        <w:rPr>
          <w:rFonts w:ascii="Arial" w:eastAsia="Times New Roman" w:hAnsi="Arial" w:cs="Arial"/>
        </w:rPr>
        <w:t>R</w:t>
      </w:r>
      <w:r w:rsidR="00DD0594" w:rsidRPr="00EE4A0B">
        <w:rPr>
          <w:rFonts w:ascii="Arial" w:eastAsia="Times New Roman" w:hAnsi="Arial" w:cs="Arial"/>
        </w:rPr>
        <w:t xml:space="preserve">esearch and </w:t>
      </w:r>
      <w:r w:rsidR="00250BE3" w:rsidRPr="00EE4A0B">
        <w:rPr>
          <w:rFonts w:ascii="Arial" w:eastAsia="Times New Roman" w:hAnsi="Arial" w:cs="Arial"/>
        </w:rPr>
        <w:t>I</w:t>
      </w:r>
      <w:r w:rsidR="00DD0594" w:rsidRPr="00EE4A0B">
        <w:rPr>
          <w:rFonts w:ascii="Arial" w:eastAsia="Times New Roman" w:hAnsi="Arial" w:cs="Arial"/>
        </w:rPr>
        <w:t>nnovation department</w:t>
      </w:r>
      <w:r w:rsidR="00250BE3" w:rsidRPr="00EE4A0B">
        <w:rPr>
          <w:rFonts w:ascii="Arial" w:eastAsia="Times New Roman" w:hAnsi="Arial" w:cs="Arial"/>
        </w:rPr>
        <w:t xml:space="preserve"> </w:t>
      </w:r>
      <w:hyperlink r:id="rId18" w:history="1">
        <w:r w:rsidR="00250BE3" w:rsidRPr="00EE4A0B">
          <w:rPr>
            <w:rStyle w:val="Hyperlink"/>
            <w:rFonts w:ascii="Arial" w:eastAsia="Times New Roman" w:hAnsi="Arial" w:cs="Arial"/>
            <w:color w:val="auto"/>
          </w:rPr>
          <w:t>bsmhft.serviceevaluations@nhs.net</w:t>
        </w:r>
      </w:hyperlink>
      <w:r w:rsidR="004F67FF" w:rsidRPr="00EE4A0B">
        <w:rPr>
          <w:rFonts w:ascii="Arial" w:eastAsia="Times New Roman" w:hAnsi="Arial" w:cs="Arial"/>
        </w:rPr>
        <w:t xml:space="preserve">. The team will then register your evaluation on the internal data base and </w:t>
      </w:r>
      <w:r w:rsidR="000940CF" w:rsidRPr="00EE4A0B">
        <w:rPr>
          <w:rFonts w:ascii="Arial" w:eastAsia="Times New Roman" w:hAnsi="Arial" w:cs="Arial"/>
        </w:rPr>
        <w:t>review the proposal in line with the quality ass</w:t>
      </w:r>
      <w:r w:rsidR="00AD20F5">
        <w:rPr>
          <w:rFonts w:ascii="Arial" w:eastAsia="Times New Roman" w:hAnsi="Arial" w:cs="Arial"/>
        </w:rPr>
        <w:t>urance checklist (see A</w:t>
      </w:r>
      <w:r w:rsidR="00B32124" w:rsidRPr="00EE4A0B">
        <w:rPr>
          <w:rFonts w:ascii="Arial" w:eastAsia="Times New Roman" w:hAnsi="Arial" w:cs="Arial"/>
        </w:rPr>
        <w:t>ppendix 2</w:t>
      </w:r>
      <w:r w:rsidR="000940CF" w:rsidRPr="00EE4A0B">
        <w:rPr>
          <w:rFonts w:ascii="Arial" w:eastAsia="Times New Roman" w:hAnsi="Arial" w:cs="Arial"/>
        </w:rPr>
        <w:t>)</w:t>
      </w:r>
      <w:r w:rsidR="001C2918" w:rsidRPr="00EE4A0B">
        <w:rPr>
          <w:rFonts w:ascii="Arial" w:eastAsia="Times New Roman" w:hAnsi="Arial" w:cs="Arial"/>
        </w:rPr>
        <w:t xml:space="preserve">. </w:t>
      </w:r>
      <w:r w:rsidR="0047310E" w:rsidRPr="00EE4A0B">
        <w:rPr>
          <w:rFonts w:ascii="Arial" w:eastAsia="Times New Roman" w:hAnsi="Arial" w:cs="Arial"/>
        </w:rPr>
        <w:t xml:space="preserve">They will confirm that the activity you are undertaking is service evaluation rather than audit or research, although it may be beneficial to submit the outcome of the HRA (Health Research Authority) decision tool to support your proposal. </w:t>
      </w:r>
      <w:r w:rsidR="00BD1D74" w:rsidRPr="00EE4A0B">
        <w:rPr>
          <w:rFonts w:ascii="Arial" w:eastAsia="Times New Roman" w:hAnsi="Arial" w:cs="Arial"/>
        </w:rPr>
        <w:t>We advise that completed proposal forms are sent to the service evaluation inbox at least one month before the proposed start date of the evaluation. This time</w:t>
      </w:r>
      <w:r w:rsidR="004F67FF" w:rsidRPr="00EE4A0B">
        <w:rPr>
          <w:rFonts w:ascii="Arial" w:eastAsia="Times New Roman" w:hAnsi="Arial" w:cs="Arial"/>
        </w:rPr>
        <w:t xml:space="preserve"> allows for the R&amp;I team to review your proposal, suggest any amendments that are needed, </w:t>
      </w:r>
      <w:r w:rsidR="001C2918" w:rsidRPr="00EE4A0B">
        <w:rPr>
          <w:rFonts w:ascii="Arial" w:eastAsia="Times New Roman" w:hAnsi="Arial" w:cs="Arial"/>
        </w:rPr>
        <w:t xml:space="preserve">and for you to then </w:t>
      </w:r>
      <w:r w:rsidR="004F67FF" w:rsidRPr="00EE4A0B">
        <w:rPr>
          <w:rFonts w:ascii="Arial" w:hAnsi="Arial" w:cs="Arial"/>
        </w:rPr>
        <w:t>make the necessary modifications</w:t>
      </w:r>
      <w:r w:rsidR="00AD20F5">
        <w:rPr>
          <w:rFonts w:ascii="Arial" w:hAnsi="Arial" w:cs="Arial"/>
        </w:rPr>
        <w:t xml:space="preserve"> (see A</w:t>
      </w:r>
      <w:r w:rsidR="00EF4A29" w:rsidRPr="00EE4A0B">
        <w:rPr>
          <w:rFonts w:ascii="Arial" w:hAnsi="Arial" w:cs="Arial"/>
        </w:rPr>
        <w:t>ppendix 3)</w:t>
      </w:r>
      <w:r w:rsidR="001C2918" w:rsidRPr="00EE4A0B">
        <w:rPr>
          <w:rFonts w:ascii="Arial" w:hAnsi="Arial" w:cs="Arial"/>
        </w:rPr>
        <w:t xml:space="preserve">. This also allows time for you to seek support from other professionals within your team and the R&amp;I department to answer any questions you have, </w:t>
      </w:r>
      <w:r w:rsidR="004F67FF" w:rsidRPr="00EE4A0B">
        <w:rPr>
          <w:rFonts w:ascii="Arial" w:hAnsi="Arial" w:cs="Arial"/>
        </w:rPr>
        <w:t xml:space="preserve"> </w:t>
      </w:r>
      <w:r w:rsidR="00BD1D74" w:rsidRPr="00EE4A0B">
        <w:rPr>
          <w:rFonts w:ascii="Arial" w:hAnsi="Arial" w:cs="Arial"/>
        </w:rPr>
        <w:t xml:space="preserve">prior to </w:t>
      </w:r>
      <w:r w:rsidR="001C2918" w:rsidRPr="00EE4A0B">
        <w:rPr>
          <w:rFonts w:ascii="Arial" w:hAnsi="Arial" w:cs="Arial"/>
        </w:rPr>
        <w:t>givin</w:t>
      </w:r>
      <w:r w:rsidR="004F67FF" w:rsidRPr="00EE4A0B">
        <w:rPr>
          <w:rFonts w:ascii="Arial" w:hAnsi="Arial" w:cs="Arial"/>
        </w:rPr>
        <w:t xml:space="preserve">g the green light for you to begin work on </w:t>
      </w:r>
      <w:r w:rsidR="001C2918" w:rsidRPr="00EE4A0B">
        <w:rPr>
          <w:rFonts w:ascii="Arial" w:hAnsi="Arial" w:cs="Arial"/>
        </w:rPr>
        <w:t>the</w:t>
      </w:r>
      <w:r w:rsidR="004F67FF" w:rsidRPr="00EE4A0B">
        <w:rPr>
          <w:rFonts w:ascii="Arial" w:hAnsi="Arial" w:cs="Arial"/>
        </w:rPr>
        <w:t xml:space="preserve"> evaluation. </w:t>
      </w:r>
    </w:p>
    <w:p w14:paraId="010C0694" w14:textId="77777777" w:rsidR="009416CE" w:rsidRDefault="009416CE" w:rsidP="009416CE">
      <w:pPr>
        <w:spacing w:after="120" w:line="240" w:lineRule="auto"/>
        <w:jc w:val="both"/>
        <w:rPr>
          <w:rFonts w:ascii="Arial" w:eastAsia="Times New Roman" w:hAnsi="Arial" w:cs="Arial"/>
          <w:b/>
          <w:i/>
        </w:rPr>
      </w:pPr>
    </w:p>
    <w:p w14:paraId="1EF31005" w14:textId="0350AF24" w:rsidR="009416CE" w:rsidRPr="009416CE" w:rsidRDefault="009416CE" w:rsidP="009416CE">
      <w:pPr>
        <w:spacing w:after="120" w:line="240" w:lineRule="auto"/>
        <w:jc w:val="both"/>
        <w:rPr>
          <w:rFonts w:ascii="Arial" w:eastAsia="Times New Roman" w:hAnsi="Arial" w:cs="Arial"/>
          <w:b/>
          <w:i/>
        </w:rPr>
      </w:pPr>
      <w:r>
        <w:rPr>
          <w:rFonts w:ascii="Arial" w:eastAsia="Times New Roman" w:hAnsi="Arial" w:cs="Arial"/>
          <w:b/>
          <w:i/>
        </w:rPr>
        <w:t>Supporting Documents</w:t>
      </w:r>
    </w:p>
    <w:p w14:paraId="73B2DBBC" w14:textId="549D814F" w:rsidR="009416CE" w:rsidRPr="009416CE" w:rsidRDefault="009416CE" w:rsidP="009416CE">
      <w:pPr>
        <w:spacing w:after="120" w:line="240" w:lineRule="auto"/>
        <w:jc w:val="both"/>
        <w:rPr>
          <w:rFonts w:ascii="Arial" w:eastAsia="Times New Roman" w:hAnsi="Arial" w:cs="Arial"/>
        </w:rPr>
      </w:pPr>
      <w:r w:rsidRPr="009416CE">
        <w:rPr>
          <w:rFonts w:ascii="Arial" w:eastAsia="Times New Roman" w:hAnsi="Arial" w:cs="Arial"/>
        </w:rPr>
        <w:lastRenderedPageBreak/>
        <w:t>Alongside your proposal, please submit any supporting documents you intend to use in the evaluation. This may include interview schedules, questionnaires or surveys, participant information sheets and consent forms.</w:t>
      </w:r>
    </w:p>
    <w:p w14:paraId="2299F17B" w14:textId="77777777" w:rsidR="009416CE" w:rsidRPr="00EE4A0B" w:rsidRDefault="009416CE" w:rsidP="009416CE">
      <w:pPr>
        <w:spacing w:after="120" w:line="240" w:lineRule="auto"/>
        <w:jc w:val="both"/>
        <w:rPr>
          <w:rFonts w:ascii="Arial" w:eastAsia="Times New Roman" w:hAnsi="Arial" w:cs="Arial"/>
        </w:rPr>
      </w:pPr>
      <w:r w:rsidRPr="00EE4A0B">
        <w:rPr>
          <w:rFonts w:ascii="Arial" w:eastAsia="Times New Roman" w:hAnsi="Arial" w:cs="Arial"/>
        </w:rPr>
        <w:t>It is a reasonable expectation that we will evaluate the services that we provide and this is communicated to patients via the Trust privacy notice on our website. However there may be certain occasions when a consent form is advisable:  </w:t>
      </w:r>
    </w:p>
    <w:p w14:paraId="06D1D155" w14:textId="77777777" w:rsidR="009416CE" w:rsidRPr="00EE4A0B" w:rsidRDefault="009416CE" w:rsidP="009416CE">
      <w:pPr>
        <w:pStyle w:val="ListParagraph"/>
        <w:numPr>
          <w:ilvl w:val="0"/>
          <w:numId w:val="11"/>
        </w:numPr>
        <w:spacing w:after="120" w:line="240" w:lineRule="auto"/>
        <w:jc w:val="both"/>
        <w:rPr>
          <w:rFonts w:ascii="Arial" w:eastAsia="Times New Roman" w:hAnsi="Arial" w:cs="Arial"/>
        </w:rPr>
      </w:pPr>
      <w:r w:rsidRPr="00EE4A0B">
        <w:rPr>
          <w:rFonts w:ascii="Arial" w:eastAsia="Times New Roman" w:hAnsi="Arial" w:cs="Arial"/>
        </w:rPr>
        <w:t>If it is not an internal member of staff conducting the service evaluation</w:t>
      </w:r>
    </w:p>
    <w:p w14:paraId="3A584E98" w14:textId="77777777" w:rsidR="009416CE" w:rsidRPr="00EE4A0B" w:rsidRDefault="009416CE" w:rsidP="009416CE">
      <w:pPr>
        <w:pStyle w:val="ListParagraph"/>
        <w:numPr>
          <w:ilvl w:val="0"/>
          <w:numId w:val="11"/>
        </w:numPr>
        <w:spacing w:after="120" w:line="240" w:lineRule="auto"/>
        <w:jc w:val="both"/>
        <w:rPr>
          <w:rFonts w:ascii="Arial" w:eastAsia="Times New Roman" w:hAnsi="Arial" w:cs="Arial"/>
        </w:rPr>
      </w:pPr>
      <w:r w:rsidRPr="00EE4A0B">
        <w:rPr>
          <w:rFonts w:ascii="Arial" w:eastAsia="Times New Roman" w:hAnsi="Arial" w:cs="Arial"/>
        </w:rPr>
        <w:t>If you are considering publishing your evaluation externally</w:t>
      </w:r>
    </w:p>
    <w:p w14:paraId="68CBF735" w14:textId="77777777" w:rsidR="009416CE" w:rsidRPr="00EE4A0B" w:rsidRDefault="009416CE" w:rsidP="009416CE">
      <w:pPr>
        <w:pStyle w:val="ListParagraph"/>
        <w:numPr>
          <w:ilvl w:val="0"/>
          <w:numId w:val="11"/>
        </w:numPr>
        <w:spacing w:after="120" w:line="240" w:lineRule="auto"/>
        <w:jc w:val="both"/>
        <w:rPr>
          <w:rFonts w:ascii="Arial" w:eastAsia="Times New Roman" w:hAnsi="Arial" w:cs="Arial"/>
        </w:rPr>
      </w:pPr>
      <w:r w:rsidRPr="00EE4A0B">
        <w:rPr>
          <w:rFonts w:ascii="Arial" w:eastAsia="Times New Roman" w:hAnsi="Arial" w:cs="Arial"/>
        </w:rPr>
        <w:t>If you are issuing payments for the service evaluation (this would not be usual practice)</w:t>
      </w:r>
    </w:p>
    <w:p w14:paraId="73D78BDC" w14:textId="722D035D" w:rsidR="009416CE" w:rsidRPr="00EE4A0B" w:rsidRDefault="009416CE" w:rsidP="009416CE">
      <w:pPr>
        <w:spacing w:after="120" w:line="240" w:lineRule="auto"/>
        <w:jc w:val="both"/>
        <w:rPr>
          <w:rFonts w:ascii="Arial" w:eastAsia="Times New Roman" w:hAnsi="Arial" w:cs="Arial"/>
        </w:rPr>
      </w:pPr>
      <w:r w:rsidRPr="00EE4A0B">
        <w:rPr>
          <w:rFonts w:ascii="Arial" w:eastAsia="Times New Roman" w:hAnsi="Arial" w:cs="Arial"/>
        </w:rPr>
        <w:t>We have provided a template participant information sheet and consent form for you to use in this instance; separate staff and service user/carer versions are available</w:t>
      </w:r>
      <w:r>
        <w:rPr>
          <w:rFonts w:ascii="Arial" w:eastAsia="Times New Roman" w:hAnsi="Arial" w:cs="Arial"/>
        </w:rPr>
        <w:t xml:space="preserve"> (see Appendix </w:t>
      </w:r>
      <w:r w:rsidR="00AD20F5">
        <w:rPr>
          <w:rFonts w:ascii="Arial" w:eastAsia="Times New Roman" w:hAnsi="Arial" w:cs="Arial"/>
        </w:rPr>
        <w:t>4)</w:t>
      </w:r>
      <w:r w:rsidRPr="00EE4A0B">
        <w:rPr>
          <w:rFonts w:ascii="Arial" w:eastAsia="Times New Roman" w:hAnsi="Arial" w:cs="Arial"/>
        </w:rPr>
        <w:t>. You will need to delete/amend as appropriate for your project.</w:t>
      </w:r>
    </w:p>
    <w:p w14:paraId="0D6CE4C0" w14:textId="77777777" w:rsidR="005D2E24" w:rsidRDefault="005D2E24" w:rsidP="00F46BF1">
      <w:pPr>
        <w:pStyle w:val="Heading3"/>
        <w:rPr>
          <w:rFonts w:ascii="Arial" w:eastAsia="Times New Roman" w:hAnsi="Arial" w:cs="Arial"/>
          <w:color w:val="auto"/>
        </w:rPr>
      </w:pPr>
    </w:p>
    <w:p w14:paraId="4F64BF9B" w14:textId="68FDDB0F" w:rsidR="00CA1418"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3.</w:t>
      </w:r>
      <w:r w:rsidR="003F7BC0">
        <w:rPr>
          <w:rFonts w:ascii="Arial" w:eastAsia="Times New Roman" w:hAnsi="Arial" w:cs="Arial"/>
          <w:color w:val="auto"/>
        </w:rPr>
        <w:t>7</w:t>
      </w:r>
      <w:r w:rsidRPr="00EE4A0B">
        <w:rPr>
          <w:rFonts w:ascii="Arial" w:eastAsia="Times New Roman" w:hAnsi="Arial" w:cs="Arial"/>
          <w:color w:val="auto"/>
        </w:rPr>
        <w:t xml:space="preserve">.3 </w:t>
      </w:r>
      <w:r w:rsidRPr="00EE4A0B">
        <w:rPr>
          <w:rFonts w:ascii="Arial" w:eastAsia="Times New Roman" w:hAnsi="Arial" w:cs="Arial"/>
          <w:color w:val="auto"/>
        </w:rPr>
        <w:tab/>
      </w:r>
      <w:r w:rsidR="00CA1418" w:rsidRPr="00EE4A0B">
        <w:rPr>
          <w:rFonts w:ascii="Arial" w:eastAsia="Times New Roman" w:hAnsi="Arial" w:cs="Arial"/>
          <w:color w:val="auto"/>
        </w:rPr>
        <w:t>Approval</w:t>
      </w:r>
    </w:p>
    <w:p w14:paraId="5850BD43" w14:textId="77777777" w:rsidR="0047310E" w:rsidRPr="00EE4A0B" w:rsidRDefault="001C2918" w:rsidP="00056F52">
      <w:pPr>
        <w:spacing w:after="120" w:line="240" w:lineRule="auto"/>
        <w:jc w:val="both"/>
        <w:rPr>
          <w:rFonts w:ascii="Arial" w:eastAsia="Times New Roman" w:hAnsi="Arial" w:cs="Arial"/>
        </w:rPr>
      </w:pPr>
      <w:r w:rsidRPr="00EE4A0B">
        <w:rPr>
          <w:rFonts w:ascii="Arial" w:eastAsia="Times New Roman" w:hAnsi="Arial" w:cs="Arial"/>
        </w:rPr>
        <w:t xml:space="preserve">You may have received approval from other committees or bodies to complete your project e.g. a university, local teams or via the new clinical procedures process; however the proposal is still required to receive the green light from the R&amp;I department to go ahead. </w:t>
      </w:r>
    </w:p>
    <w:p w14:paraId="7715922E" w14:textId="1ABAF9E0" w:rsidR="0047310E" w:rsidRPr="00EE4A0B" w:rsidRDefault="001C2918" w:rsidP="00056F52">
      <w:pPr>
        <w:spacing w:after="120" w:line="240" w:lineRule="auto"/>
        <w:jc w:val="both"/>
        <w:rPr>
          <w:rFonts w:ascii="Arial" w:eastAsia="Times New Roman" w:hAnsi="Arial" w:cs="Arial"/>
        </w:rPr>
      </w:pPr>
      <w:r w:rsidRPr="00EE4A0B">
        <w:rPr>
          <w:rFonts w:ascii="Arial" w:eastAsia="Times New Roman" w:hAnsi="Arial" w:cs="Arial"/>
        </w:rPr>
        <w:t>The R&amp;I department will</w:t>
      </w:r>
      <w:r w:rsidR="00DA4BE6">
        <w:rPr>
          <w:rFonts w:ascii="Arial" w:eastAsia="Times New Roman" w:hAnsi="Arial" w:cs="Arial"/>
        </w:rPr>
        <w:t xml:space="preserve"> issue you a confirmation email</w:t>
      </w:r>
      <w:r w:rsidRPr="00EE4A0B">
        <w:rPr>
          <w:rFonts w:ascii="Arial" w:eastAsia="Times New Roman" w:hAnsi="Arial" w:cs="Arial"/>
        </w:rPr>
        <w:t xml:space="preserve"> to advise we are happy with the documents received. This </w:t>
      </w:r>
      <w:r w:rsidR="00DA4BE6">
        <w:rPr>
          <w:rFonts w:ascii="Arial" w:eastAsia="Times New Roman" w:hAnsi="Arial" w:cs="Arial"/>
        </w:rPr>
        <w:t>email,</w:t>
      </w:r>
      <w:r w:rsidRPr="00EE4A0B">
        <w:rPr>
          <w:rFonts w:ascii="Arial" w:eastAsia="Times New Roman" w:hAnsi="Arial" w:cs="Arial"/>
        </w:rPr>
        <w:t xml:space="preserve"> along </w:t>
      </w:r>
      <w:r w:rsidR="00CA1418" w:rsidRPr="00EE4A0B">
        <w:rPr>
          <w:rFonts w:ascii="Arial" w:eastAsia="Times New Roman" w:hAnsi="Arial" w:cs="Arial"/>
        </w:rPr>
        <w:t xml:space="preserve">with: the final proposal, </w:t>
      </w:r>
      <w:r w:rsidRPr="00EE4A0B">
        <w:rPr>
          <w:rFonts w:ascii="Arial" w:eastAsia="Times New Roman" w:hAnsi="Arial" w:cs="Arial"/>
        </w:rPr>
        <w:t>supporting documents, and confirmation that the project is not research, will be sent to your line manager, associate director of operations</w:t>
      </w:r>
      <w:r w:rsidR="00CA1418" w:rsidRPr="00EE4A0B">
        <w:rPr>
          <w:rFonts w:ascii="Arial" w:eastAsia="Times New Roman" w:hAnsi="Arial" w:cs="Arial"/>
        </w:rPr>
        <w:t xml:space="preserve">, and clinical director. </w:t>
      </w:r>
    </w:p>
    <w:p w14:paraId="20B4F2D6" w14:textId="71183933" w:rsidR="0047310E" w:rsidRPr="00EE4A0B" w:rsidRDefault="00F46BF1" w:rsidP="00F46BF1">
      <w:pPr>
        <w:pStyle w:val="Heading3"/>
        <w:rPr>
          <w:rFonts w:ascii="Arial" w:eastAsia="Times New Roman" w:hAnsi="Arial" w:cs="Arial"/>
          <w:color w:val="auto"/>
        </w:rPr>
      </w:pPr>
      <w:r w:rsidRPr="00EE4A0B">
        <w:rPr>
          <w:rFonts w:ascii="Arial" w:eastAsia="Times New Roman" w:hAnsi="Arial" w:cs="Arial"/>
          <w:color w:val="auto"/>
        </w:rPr>
        <w:t>3.</w:t>
      </w:r>
      <w:r w:rsidR="003F7BC0">
        <w:rPr>
          <w:rFonts w:ascii="Arial" w:eastAsia="Times New Roman" w:hAnsi="Arial" w:cs="Arial"/>
          <w:color w:val="auto"/>
        </w:rPr>
        <w:t>7</w:t>
      </w:r>
      <w:r w:rsidRPr="00EE4A0B">
        <w:rPr>
          <w:rFonts w:ascii="Arial" w:eastAsia="Times New Roman" w:hAnsi="Arial" w:cs="Arial"/>
          <w:color w:val="auto"/>
        </w:rPr>
        <w:t xml:space="preserve">.4 </w:t>
      </w:r>
      <w:r w:rsidRPr="00EE4A0B">
        <w:rPr>
          <w:rFonts w:ascii="Arial" w:eastAsia="Times New Roman" w:hAnsi="Arial" w:cs="Arial"/>
          <w:color w:val="auto"/>
        </w:rPr>
        <w:tab/>
      </w:r>
      <w:r w:rsidR="00056F52" w:rsidRPr="00EE4A0B">
        <w:rPr>
          <w:rFonts w:ascii="Arial" w:eastAsia="Times New Roman" w:hAnsi="Arial" w:cs="Arial"/>
          <w:color w:val="auto"/>
        </w:rPr>
        <w:t>Staff Requirements and Trust Access</w:t>
      </w:r>
    </w:p>
    <w:p w14:paraId="37B78B11" w14:textId="6819FC09" w:rsidR="00DD0594" w:rsidRDefault="004401F0" w:rsidP="00056F52">
      <w:pPr>
        <w:spacing w:after="120" w:line="240" w:lineRule="auto"/>
        <w:jc w:val="both"/>
        <w:rPr>
          <w:rFonts w:ascii="Arial" w:eastAsia="Times New Roman" w:hAnsi="Arial" w:cs="Arial"/>
        </w:rPr>
      </w:pPr>
      <w:r w:rsidRPr="00EE4A0B">
        <w:rPr>
          <w:rFonts w:ascii="Arial" w:eastAsia="Times New Roman" w:hAnsi="Arial" w:cs="Arial"/>
        </w:rPr>
        <w:t xml:space="preserve">To undertake research, audit or service evaluation activity within BSMHFT, members of the evaluation team must have relevant contracts in place. If a member of the evaluation team does not have an employment contract with BSMHFT </w:t>
      </w:r>
      <w:r w:rsidR="0047310E" w:rsidRPr="00EE4A0B">
        <w:rPr>
          <w:rFonts w:ascii="Arial" w:eastAsia="Times New Roman" w:hAnsi="Arial" w:cs="Arial"/>
        </w:rPr>
        <w:t xml:space="preserve">(this is likely to affect students, external evaluators and honorary staff) </w:t>
      </w:r>
      <w:r w:rsidRPr="00EE4A0B">
        <w:rPr>
          <w:rFonts w:ascii="Arial" w:eastAsia="Times New Roman" w:hAnsi="Arial" w:cs="Arial"/>
        </w:rPr>
        <w:t xml:space="preserve">please inform the </w:t>
      </w:r>
      <w:r w:rsidR="0047310E" w:rsidRPr="00EE4A0B">
        <w:rPr>
          <w:rFonts w:ascii="Arial" w:eastAsia="Times New Roman" w:hAnsi="Arial" w:cs="Arial"/>
        </w:rPr>
        <w:t>Research and Innovation Department. Whilst reviewing your evaluation proposal, the R&amp;I team</w:t>
      </w:r>
      <w:r w:rsidRPr="00EE4A0B">
        <w:rPr>
          <w:rFonts w:ascii="Arial" w:eastAsia="Times New Roman" w:hAnsi="Arial" w:cs="Arial"/>
        </w:rPr>
        <w:t xml:space="preserve"> will refer you to the Research Governance Manager to</w:t>
      </w:r>
      <w:r w:rsidR="0047310E" w:rsidRPr="00EE4A0B">
        <w:rPr>
          <w:rFonts w:ascii="Arial" w:eastAsia="Times New Roman" w:hAnsi="Arial" w:cs="Arial"/>
        </w:rPr>
        <w:t xml:space="preserve"> organise the correct approvals (letter of access or honorary contract).</w:t>
      </w:r>
    </w:p>
    <w:p w14:paraId="0F32F3CB" w14:textId="5BC9AED5" w:rsidR="009301B4" w:rsidRPr="00EE4A0B" w:rsidRDefault="009301B4" w:rsidP="00056F52">
      <w:pPr>
        <w:spacing w:after="120" w:line="240" w:lineRule="auto"/>
        <w:jc w:val="both"/>
        <w:rPr>
          <w:rFonts w:ascii="Arial" w:eastAsia="Times New Roman" w:hAnsi="Arial" w:cs="Arial"/>
        </w:rPr>
      </w:pPr>
      <w:r>
        <w:rPr>
          <w:rFonts w:ascii="Arial" w:eastAsia="Times New Roman" w:hAnsi="Arial" w:cs="Arial"/>
        </w:rPr>
        <w:t xml:space="preserve">Anyone undertaking service evaluation activity should have completed the most recent Information Governance e-learning prior to commencing data collection: </w:t>
      </w:r>
      <w:hyperlink r:id="rId19" w:history="1">
        <w:r w:rsidRPr="00BC34D1">
          <w:rPr>
            <w:rStyle w:val="Hyperlink"/>
            <w:rFonts w:ascii="Arial" w:eastAsia="Times New Roman" w:hAnsi="Arial" w:cs="Arial"/>
          </w:rPr>
          <w:t>https://learning.bsmhft.nhs.uk/login/index.php</w:t>
        </w:r>
      </w:hyperlink>
      <w:r>
        <w:rPr>
          <w:rFonts w:ascii="Arial" w:eastAsia="Times New Roman" w:hAnsi="Arial" w:cs="Arial"/>
        </w:rPr>
        <w:t xml:space="preserve"> </w:t>
      </w:r>
    </w:p>
    <w:p w14:paraId="185D0675" w14:textId="77777777" w:rsidR="00C57886" w:rsidRPr="00EE4A0B" w:rsidRDefault="00C57886" w:rsidP="00056F52">
      <w:pPr>
        <w:spacing w:after="120" w:line="240" w:lineRule="auto"/>
        <w:rPr>
          <w:rFonts w:ascii="Arial" w:eastAsia="Times New Roman" w:hAnsi="Arial" w:cs="Arial"/>
        </w:rPr>
      </w:pPr>
    </w:p>
    <w:p w14:paraId="3AEEADC7" w14:textId="372B6BE8" w:rsidR="00C57886" w:rsidRDefault="008A659C" w:rsidP="00EE4A0B">
      <w:pPr>
        <w:pStyle w:val="Heading2"/>
        <w:rPr>
          <w:rFonts w:ascii="Arial" w:eastAsia="Times New Roman" w:hAnsi="Arial" w:cs="Arial"/>
          <w:color w:val="auto"/>
          <w:sz w:val="24"/>
        </w:rPr>
      </w:pPr>
      <w:r w:rsidRPr="00EE4A0B">
        <w:rPr>
          <w:rFonts w:ascii="Arial" w:eastAsia="Times New Roman" w:hAnsi="Arial" w:cs="Arial"/>
          <w:color w:val="auto"/>
          <w:sz w:val="24"/>
        </w:rPr>
        <w:t>3.</w:t>
      </w:r>
      <w:r w:rsidR="003F7BC0">
        <w:rPr>
          <w:rFonts w:ascii="Arial" w:eastAsia="Times New Roman" w:hAnsi="Arial" w:cs="Arial"/>
          <w:color w:val="auto"/>
          <w:sz w:val="24"/>
        </w:rPr>
        <w:t>8</w:t>
      </w:r>
      <w:r w:rsidRPr="00EE4A0B">
        <w:rPr>
          <w:rFonts w:ascii="Arial" w:eastAsia="Times New Roman" w:hAnsi="Arial" w:cs="Arial"/>
          <w:color w:val="auto"/>
          <w:sz w:val="24"/>
        </w:rPr>
        <w:t xml:space="preserve"> </w:t>
      </w:r>
      <w:r w:rsidRPr="00EE4A0B">
        <w:rPr>
          <w:rFonts w:ascii="Arial" w:eastAsia="Times New Roman" w:hAnsi="Arial" w:cs="Arial"/>
          <w:color w:val="auto"/>
          <w:sz w:val="24"/>
        </w:rPr>
        <w:tab/>
      </w:r>
      <w:r w:rsidR="00C57886" w:rsidRPr="00EE4A0B">
        <w:rPr>
          <w:rFonts w:ascii="Arial" w:eastAsia="Times New Roman" w:hAnsi="Arial" w:cs="Arial"/>
          <w:color w:val="auto"/>
          <w:sz w:val="24"/>
        </w:rPr>
        <w:t xml:space="preserve">Reporting your findings and implementing required changes </w:t>
      </w:r>
    </w:p>
    <w:p w14:paraId="54502D3A" w14:textId="77777777" w:rsidR="00EE4A0B" w:rsidRPr="00EE4A0B" w:rsidRDefault="00EE4A0B" w:rsidP="00EE4A0B"/>
    <w:p w14:paraId="718D82CE" w14:textId="3E2D5F5C" w:rsidR="00C57886" w:rsidRPr="00EE4A0B" w:rsidRDefault="008A659C" w:rsidP="008A659C">
      <w:pPr>
        <w:pStyle w:val="Heading3"/>
        <w:rPr>
          <w:rFonts w:ascii="Arial" w:eastAsia="Times New Roman" w:hAnsi="Arial" w:cs="Arial"/>
          <w:color w:val="auto"/>
        </w:rPr>
      </w:pPr>
      <w:r w:rsidRPr="00EE4A0B">
        <w:rPr>
          <w:rFonts w:ascii="Arial" w:eastAsia="Times New Roman" w:hAnsi="Arial" w:cs="Arial"/>
          <w:color w:val="auto"/>
        </w:rPr>
        <w:t>3.</w:t>
      </w:r>
      <w:r w:rsidR="003F7BC0">
        <w:rPr>
          <w:rFonts w:ascii="Arial" w:eastAsia="Times New Roman" w:hAnsi="Arial" w:cs="Arial"/>
          <w:color w:val="auto"/>
        </w:rPr>
        <w:t>8</w:t>
      </w:r>
      <w:r w:rsidRPr="00EE4A0B">
        <w:rPr>
          <w:rFonts w:ascii="Arial" w:eastAsia="Times New Roman" w:hAnsi="Arial" w:cs="Arial"/>
          <w:color w:val="auto"/>
        </w:rPr>
        <w:t>.1</w:t>
      </w:r>
      <w:r w:rsidRPr="00EE4A0B">
        <w:rPr>
          <w:rFonts w:ascii="Arial" w:eastAsia="Times New Roman" w:hAnsi="Arial" w:cs="Arial"/>
          <w:color w:val="auto"/>
        </w:rPr>
        <w:tab/>
      </w:r>
      <w:r w:rsidR="00C57886" w:rsidRPr="00EE4A0B">
        <w:rPr>
          <w:rFonts w:ascii="Arial" w:eastAsia="Times New Roman" w:hAnsi="Arial" w:cs="Arial"/>
          <w:color w:val="auto"/>
        </w:rPr>
        <w:t xml:space="preserve">Reporting and how to structure a service evaluation report </w:t>
      </w:r>
    </w:p>
    <w:p w14:paraId="1D135C09" w14:textId="0E7766F1" w:rsidR="00C57886" w:rsidRDefault="00C57886" w:rsidP="00056F52">
      <w:pPr>
        <w:spacing w:after="120" w:line="240" w:lineRule="auto"/>
        <w:jc w:val="both"/>
        <w:rPr>
          <w:rFonts w:ascii="Arial" w:eastAsia="Times New Roman" w:hAnsi="Arial" w:cs="Arial"/>
        </w:rPr>
      </w:pPr>
      <w:r w:rsidRPr="00EE4A0B">
        <w:rPr>
          <w:rFonts w:ascii="Arial" w:eastAsia="Times New Roman" w:hAnsi="Arial" w:cs="Arial"/>
        </w:rPr>
        <w:t xml:space="preserve">A template to help you to report the findings of your evaluation project can be found in Appendix </w:t>
      </w:r>
      <w:r w:rsidR="00AD20F5">
        <w:rPr>
          <w:rFonts w:ascii="Arial" w:eastAsia="Times New Roman" w:hAnsi="Arial" w:cs="Arial"/>
        </w:rPr>
        <w:t>5</w:t>
      </w:r>
      <w:r w:rsidRPr="00EE4A0B">
        <w:rPr>
          <w:rFonts w:ascii="Arial" w:eastAsia="Times New Roman" w:hAnsi="Arial" w:cs="Arial"/>
        </w:rPr>
        <w:t>. Upon completion of the project, the lead evaluator should produce a written report as soon as is practicable but ideally within one month of completion of the service evaluation. This is to ensure that knowledge gleaned about the service and potential improvements can be communicated with the service areas as quickly as possible and relevant actions agreed and implemented for the benefit of our staff,</w:t>
      </w:r>
      <w:r w:rsidR="00EE4A0B">
        <w:rPr>
          <w:rFonts w:ascii="Arial" w:eastAsia="Times New Roman" w:hAnsi="Arial" w:cs="Arial"/>
        </w:rPr>
        <w:t xml:space="preserve"> service users and/or carers.  </w:t>
      </w:r>
    </w:p>
    <w:p w14:paraId="35C15114" w14:textId="77777777" w:rsidR="00EE4A0B" w:rsidRPr="00EE4A0B" w:rsidRDefault="00EE4A0B" w:rsidP="00056F52">
      <w:pPr>
        <w:spacing w:after="120" w:line="240" w:lineRule="auto"/>
        <w:jc w:val="both"/>
        <w:rPr>
          <w:rFonts w:ascii="Arial" w:eastAsia="Times New Roman" w:hAnsi="Arial" w:cs="Arial"/>
        </w:rPr>
      </w:pPr>
    </w:p>
    <w:p w14:paraId="0ABE8EDA" w14:textId="1A3FC3F0" w:rsidR="00C57886" w:rsidRPr="00EE4A0B" w:rsidRDefault="008A659C" w:rsidP="008A659C">
      <w:pPr>
        <w:pStyle w:val="Heading3"/>
        <w:rPr>
          <w:rFonts w:ascii="Arial" w:eastAsia="Times New Roman" w:hAnsi="Arial" w:cs="Arial"/>
          <w:color w:val="auto"/>
        </w:rPr>
      </w:pPr>
      <w:r w:rsidRPr="00EE4A0B">
        <w:rPr>
          <w:rFonts w:ascii="Arial" w:eastAsia="Times New Roman" w:hAnsi="Arial" w:cs="Arial"/>
          <w:color w:val="auto"/>
        </w:rPr>
        <w:lastRenderedPageBreak/>
        <w:t>3.</w:t>
      </w:r>
      <w:r w:rsidR="003F7BC0">
        <w:rPr>
          <w:rFonts w:ascii="Arial" w:eastAsia="Times New Roman" w:hAnsi="Arial" w:cs="Arial"/>
          <w:color w:val="auto"/>
        </w:rPr>
        <w:t>8</w:t>
      </w:r>
      <w:r w:rsidRPr="00EE4A0B">
        <w:rPr>
          <w:rFonts w:ascii="Arial" w:eastAsia="Times New Roman" w:hAnsi="Arial" w:cs="Arial"/>
          <w:color w:val="auto"/>
        </w:rPr>
        <w:t>.2</w:t>
      </w:r>
      <w:r w:rsidRPr="00EE4A0B">
        <w:rPr>
          <w:rFonts w:ascii="Arial" w:eastAsia="Times New Roman" w:hAnsi="Arial" w:cs="Arial"/>
          <w:color w:val="auto"/>
        </w:rPr>
        <w:tab/>
      </w:r>
      <w:r w:rsidR="00C57886" w:rsidRPr="00EE4A0B">
        <w:rPr>
          <w:rFonts w:ascii="Arial" w:eastAsia="Times New Roman" w:hAnsi="Arial" w:cs="Arial"/>
          <w:color w:val="auto"/>
        </w:rPr>
        <w:t xml:space="preserve"> Making Recommendations</w:t>
      </w:r>
    </w:p>
    <w:p w14:paraId="4B7B02E8"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rPr>
        <w:t>Particular attention should be paid to the recommendations section to give the services the best possible chance to improve.</w:t>
      </w:r>
    </w:p>
    <w:p w14:paraId="492B6396"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rPr>
        <w:t xml:space="preserve">Recommendations should be based specifically on the evaluation findings and data obtained from carrying out the service evaluation. Recommendations may propose some or no changes to services or activities, or suggest further considerations by relevant staff, service user or carer groups. When making recommendations it is important to ensure that you: </w:t>
      </w:r>
    </w:p>
    <w:p w14:paraId="20983B26" w14:textId="77777777" w:rsidR="00C57886" w:rsidRPr="00EE4A0B" w:rsidRDefault="00C57886" w:rsidP="00056F52">
      <w:pPr>
        <w:pStyle w:val="ListParagraph"/>
        <w:numPr>
          <w:ilvl w:val="0"/>
          <w:numId w:val="13"/>
        </w:numPr>
        <w:spacing w:after="120" w:line="240" w:lineRule="auto"/>
        <w:rPr>
          <w:rFonts w:ascii="Arial" w:eastAsia="Times New Roman" w:hAnsi="Arial" w:cs="Arial"/>
        </w:rPr>
      </w:pPr>
      <w:r w:rsidRPr="00EE4A0B">
        <w:rPr>
          <w:rFonts w:ascii="Arial" w:eastAsia="Times New Roman" w:hAnsi="Arial" w:cs="Arial"/>
        </w:rPr>
        <w:t>Focus each recommendation around one particular topic, issue, or problem</w:t>
      </w:r>
    </w:p>
    <w:p w14:paraId="0B21E97D" w14:textId="77777777" w:rsidR="00C57886" w:rsidRPr="00EE4A0B" w:rsidRDefault="00C57886" w:rsidP="00056F52">
      <w:pPr>
        <w:pStyle w:val="ListParagraph"/>
        <w:numPr>
          <w:ilvl w:val="0"/>
          <w:numId w:val="13"/>
        </w:numPr>
        <w:spacing w:after="120" w:line="240" w:lineRule="auto"/>
        <w:rPr>
          <w:rFonts w:ascii="Arial" w:eastAsia="Times New Roman" w:hAnsi="Arial" w:cs="Arial"/>
        </w:rPr>
      </w:pPr>
      <w:r w:rsidRPr="00EE4A0B">
        <w:rPr>
          <w:rFonts w:ascii="Arial" w:eastAsia="Times New Roman" w:hAnsi="Arial" w:cs="Arial"/>
        </w:rPr>
        <w:t xml:space="preserve">Provide a rationale; why is the change important? </w:t>
      </w:r>
    </w:p>
    <w:p w14:paraId="2F071B3B" w14:textId="77777777" w:rsidR="00C57886" w:rsidRPr="00EE4A0B" w:rsidRDefault="00C57886" w:rsidP="00056F52">
      <w:pPr>
        <w:pStyle w:val="ListParagraph"/>
        <w:numPr>
          <w:ilvl w:val="0"/>
          <w:numId w:val="13"/>
        </w:numPr>
        <w:spacing w:after="120" w:line="240" w:lineRule="auto"/>
        <w:rPr>
          <w:rFonts w:ascii="Arial" w:eastAsia="Times New Roman" w:hAnsi="Arial" w:cs="Arial"/>
        </w:rPr>
      </w:pPr>
      <w:r w:rsidRPr="00EE4A0B">
        <w:rPr>
          <w:rFonts w:ascii="Arial" w:eastAsia="Times New Roman" w:hAnsi="Arial" w:cs="Arial"/>
        </w:rPr>
        <w:t xml:space="preserve">Order and number the recommendations in your report in order of priority </w:t>
      </w:r>
    </w:p>
    <w:p w14:paraId="3EAC7077" w14:textId="77777777" w:rsidR="00C57886" w:rsidRPr="00EE4A0B" w:rsidRDefault="00C57886" w:rsidP="00056F52">
      <w:pPr>
        <w:pStyle w:val="ListParagraph"/>
        <w:numPr>
          <w:ilvl w:val="0"/>
          <w:numId w:val="13"/>
        </w:numPr>
        <w:spacing w:after="120" w:line="240" w:lineRule="auto"/>
        <w:rPr>
          <w:rFonts w:ascii="Arial" w:eastAsia="Times New Roman" w:hAnsi="Arial" w:cs="Arial"/>
        </w:rPr>
      </w:pPr>
      <w:r w:rsidRPr="00EE4A0B">
        <w:rPr>
          <w:rFonts w:ascii="Arial" w:eastAsia="Times New Roman" w:hAnsi="Arial" w:cs="Arial"/>
        </w:rPr>
        <w:t>What will the impact be if the recommendation is put in place or not?</w:t>
      </w:r>
    </w:p>
    <w:p w14:paraId="78634A63" w14:textId="77777777" w:rsidR="00C57886" w:rsidRPr="00EE4A0B" w:rsidRDefault="00C57886" w:rsidP="00056F52">
      <w:pPr>
        <w:pStyle w:val="ListParagraph"/>
        <w:numPr>
          <w:ilvl w:val="0"/>
          <w:numId w:val="13"/>
        </w:numPr>
        <w:spacing w:after="120" w:line="240" w:lineRule="auto"/>
        <w:rPr>
          <w:rFonts w:ascii="Arial" w:eastAsia="Times New Roman" w:hAnsi="Arial" w:cs="Arial"/>
        </w:rPr>
      </w:pPr>
      <w:r w:rsidRPr="00EE4A0B">
        <w:rPr>
          <w:rFonts w:ascii="Arial" w:eastAsia="Times New Roman" w:hAnsi="Arial" w:cs="Arial"/>
        </w:rPr>
        <w:t>Include information about potential solution options if there are more than one, including implications, pros and cons</w:t>
      </w:r>
    </w:p>
    <w:p w14:paraId="1429AAE8" w14:textId="77777777" w:rsidR="00C57886" w:rsidRPr="00EE4A0B" w:rsidRDefault="00C57886" w:rsidP="00056F52">
      <w:pPr>
        <w:pStyle w:val="ListParagraph"/>
        <w:numPr>
          <w:ilvl w:val="0"/>
          <w:numId w:val="13"/>
        </w:numPr>
        <w:spacing w:after="120" w:line="240" w:lineRule="auto"/>
        <w:rPr>
          <w:rFonts w:ascii="Arial" w:eastAsia="Times New Roman" w:hAnsi="Arial" w:cs="Arial"/>
        </w:rPr>
      </w:pPr>
      <w:r w:rsidRPr="00EE4A0B">
        <w:rPr>
          <w:rFonts w:ascii="Arial" w:eastAsia="Times New Roman" w:hAnsi="Arial" w:cs="Arial"/>
        </w:rPr>
        <w:t>Prioritise the alternative solutions and explain their rationale</w:t>
      </w:r>
    </w:p>
    <w:p w14:paraId="1D8E5230" w14:textId="77777777" w:rsidR="00C57886" w:rsidRPr="00EE4A0B" w:rsidRDefault="00C57886" w:rsidP="00056F52">
      <w:pPr>
        <w:pStyle w:val="ListParagraph"/>
        <w:numPr>
          <w:ilvl w:val="0"/>
          <w:numId w:val="13"/>
        </w:numPr>
        <w:spacing w:after="120" w:line="240" w:lineRule="auto"/>
        <w:rPr>
          <w:rFonts w:ascii="Arial" w:eastAsia="Times New Roman" w:hAnsi="Arial" w:cs="Arial"/>
        </w:rPr>
      </w:pPr>
      <w:r w:rsidRPr="00EE4A0B">
        <w:rPr>
          <w:rFonts w:ascii="Arial" w:eastAsia="Times New Roman" w:hAnsi="Arial" w:cs="Arial"/>
        </w:rPr>
        <w:t xml:space="preserve">Ensure your recommendation are in a SMART (Specific, Measurable, Achievable, Realistic, Time-limited) format, e.g. </w:t>
      </w:r>
      <w:proofErr w:type="gramStart"/>
      <w:r w:rsidRPr="00EE4A0B">
        <w:rPr>
          <w:rFonts w:ascii="Arial" w:eastAsia="Times New Roman" w:hAnsi="Arial" w:cs="Arial"/>
          <w:i/>
        </w:rPr>
        <w:t>By</w:t>
      </w:r>
      <w:proofErr w:type="gramEnd"/>
      <w:r w:rsidRPr="00EE4A0B">
        <w:rPr>
          <w:rFonts w:ascii="Arial" w:eastAsia="Times New Roman" w:hAnsi="Arial" w:cs="Arial"/>
          <w:i/>
        </w:rPr>
        <w:t xml:space="preserve"> the end of September 2019, the team manager will have implemented a new system to ensure all referrals are assessed within two weeks</w:t>
      </w:r>
      <w:r w:rsidRPr="00EE4A0B">
        <w:rPr>
          <w:rFonts w:ascii="Arial" w:eastAsia="Times New Roman" w:hAnsi="Arial" w:cs="Arial"/>
        </w:rPr>
        <w:t>.</w:t>
      </w:r>
    </w:p>
    <w:p w14:paraId="77F3AEFC"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rPr>
        <w:t xml:space="preserve">The recommendations will then need to be discussed and actions agreed at your Clinical Governance Committee, before finalising your report. </w:t>
      </w:r>
    </w:p>
    <w:p w14:paraId="5A8CF88D" w14:textId="77777777" w:rsidR="00C57886" w:rsidRPr="00EE4A0B" w:rsidRDefault="00C57886" w:rsidP="00056F52">
      <w:pPr>
        <w:spacing w:after="120" w:line="240" w:lineRule="auto"/>
        <w:jc w:val="both"/>
        <w:rPr>
          <w:rFonts w:ascii="Arial" w:eastAsia="Times New Roman" w:hAnsi="Arial" w:cs="Arial"/>
          <w:b/>
          <w:bCs/>
        </w:rPr>
      </w:pPr>
    </w:p>
    <w:p w14:paraId="6D280E90" w14:textId="60C0EC4F" w:rsidR="00C57886" w:rsidRPr="00EE4A0B" w:rsidRDefault="008A659C" w:rsidP="008A659C">
      <w:pPr>
        <w:pStyle w:val="Heading3"/>
        <w:rPr>
          <w:rFonts w:ascii="Arial" w:eastAsia="Times New Roman" w:hAnsi="Arial" w:cs="Arial"/>
          <w:color w:val="auto"/>
        </w:rPr>
      </w:pPr>
      <w:r w:rsidRPr="00EE4A0B">
        <w:rPr>
          <w:rFonts w:ascii="Arial" w:eastAsia="Times New Roman" w:hAnsi="Arial" w:cs="Arial"/>
          <w:color w:val="auto"/>
        </w:rPr>
        <w:t>3.</w:t>
      </w:r>
      <w:r w:rsidR="003F7BC0">
        <w:rPr>
          <w:rFonts w:ascii="Arial" w:eastAsia="Times New Roman" w:hAnsi="Arial" w:cs="Arial"/>
          <w:color w:val="auto"/>
        </w:rPr>
        <w:t>8</w:t>
      </w:r>
      <w:r w:rsidRPr="00EE4A0B">
        <w:rPr>
          <w:rFonts w:ascii="Arial" w:eastAsia="Times New Roman" w:hAnsi="Arial" w:cs="Arial"/>
          <w:color w:val="auto"/>
        </w:rPr>
        <w:t>.3</w:t>
      </w:r>
      <w:r w:rsidRPr="00EE4A0B">
        <w:rPr>
          <w:rFonts w:ascii="Arial" w:eastAsia="Times New Roman" w:hAnsi="Arial" w:cs="Arial"/>
          <w:color w:val="auto"/>
        </w:rPr>
        <w:tab/>
      </w:r>
      <w:r w:rsidR="00C57886" w:rsidRPr="00EE4A0B">
        <w:rPr>
          <w:rFonts w:ascii="Arial" w:eastAsia="Times New Roman" w:hAnsi="Arial" w:cs="Arial"/>
          <w:color w:val="auto"/>
        </w:rPr>
        <w:t xml:space="preserve">Learning points </w:t>
      </w:r>
    </w:p>
    <w:p w14:paraId="34C3A63F"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rPr>
        <w:t xml:space="preserve">Identify any learning points relating to methodology and the process of the evaluation project which may need to be addressed or considered before undertaking further evaluation projects. You should identify areas for improvement as part of your final report and suggest ways that these can be achieved. </w:t>
      </w:r>
    </w:p>
    <w:p w14:paraId="50CD82FF" w14:textId="77777777" w:rsidR="00C57886" w:rsidRPr="00EE4A0B" w:rsidRDefault="00C57886" w:rsidP="00056F52">
      <w:pPr>
        <w:spacing w:after="120" w:line="240" w:lineRule="auto"/>
        <w:jc w:val="both"/>
        <w:rPr>
          <w:rFonts w:ascii="Arial" w:eastAsia="Times New Roman" w:hAnsi="Arial" w:cs="Arial"/>
        </w:rPr>
      </w:pPr>
    </w:p>
    <w:p w14:paraId="77274EBE" w14:textId="18252DD7" w:rsidR="00C57886" w:rsidRPr="00EE4A0B" w:rsidRDefault="008A659C" w:rsidP="008A659C">
      <w:pPr>
        <w:pStyle w:val="Heading3"/>
        <w:rPr>
          <w:rFonts w:ascii="Arial" w:eastAsia="Times New Roman" w:hAnsi="Arial" w:cs="Arial"/>
          <w:color w:val="auto"/>
        </w:rPr>
      </w:pPr>
      <w:r w:rsidRPr="00EE4A0B">
        <w:rPr>
          <w:rFonts w:ascii="Arial" w:eastAsia="Times New Roman" w:hAnsi="Arial" w:cs="Arial"/>
          <w:color w:val="auto"/>
        </w:rPr>
        <w:t>3.</w:t>
      </w:r>
      <w:r w:rsidR="003F7BC0">
        <w:rPr>
          <w:rFonts w:ascii="Arial" w:eastAsia="Times New Roman" w:hAnsi="Arial" w:cs="Arial"/>
          <w:color w:val="auto"/>
        </w:rPr>
        <w:t>8</w:t>
      </w:r>
      <w:r w:rsidRPr="00EE4A0B">
        <w:rPr>
          <w:rFonts w:ascii="Arial" w:eastAsia="Times New Roman" w:hAnsi="Arial" w:cs="Arial"/>
          <w:color w:val="auto"/>
        </w:rPr>
        <w:t>.4</w:t>
      </w:r>
      <w:r w:rsidRPr="00EE4A0B">
        <w:rPr>
          <w:rFonts w:ascii="Arial" w:eastAsia="Times New Roman" w:hAnsi="Arial" w:cs="Arial"/>
          <w:color w:val="auto"/>
        </w:rPr>
        <w:tab/>
      </w:r>
      <w:r w:rsidR="00C57886" w:rsidRPr="00EE4A0B">
        <w:rPr>
          <w:rFonts w:ascii="Arial" w:eastAsia="Times New Roman" w:hAnsi="Arial" w:cs="Arial"/>
          <w:color w:val="auto"/>
        </w:rPr>
        <w:t>Reporting and Report Dissemination</w:t>
      </w:r>
    </w:p>
    <w:p w14:paraId="3A04D49F"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rPr>
        <w:t>Reporting and report dissemination should be in line the ‘Recommendations, dissemination and actions’ of the service evaluation proposal. This should include as a minimum presentation or distribution of the report to the service Clinical Governance Committee and teams that the service evaluation relates to. CGC members will then agree the actions that will be taken forward, who is responsible for undertaking the actions, and deadlines for completion. These will then be monitored by the local Clinical Governance Committee as part of their existing action plan processes.</w:t>
      </w:r>
    </w:p>
    <w:p w14:paraId="665DAC81" w14:textId="77777777" w:rsidR="00C57886" w:rsidRPr="00EE4A0B" w:rsidRDefault="00C57886" w:rsidP="00056F52">
      <w:pPr>
        <w:spacing w:after="120" w:line="240" w:lineRule="auto"/>
        <w:jc w:val="both"/>
        <w:rPr>
          <w:rFonts w:ascii="Arial" w:eastAsia="Times New Roman" w:hAnsi="Arial" w:cs="Arial"/>
        </w:rPr>
      </w:pPr>
    </w:p>
    <w:p w14:paraId="32AFBB6A" w14:textId="21F90032" w:rsidR="00C57886" w:rsidRPr="00EE4A0B" w:rsidRDefault="008A659C" w:rsidP="008A659C">
      <w:pPr>
        <w:pStyle w:val="Heading3"/>
        <w:rPr>
          <w:rFonts w:ascii="Arial" w:eastAsia="Times New Roman" w:hAnsi="Arial" w:cs="Arial"/>
          <w:color w:val="auto"/>
        </w:rPr>
      </w:pPr>
      <w:r w:rsidRPr="00EE4A0B">
        <w:rPr>
          <w:rFonts w:ascii="Arial" w:eastAsia="Times New Roman" w:hAnsi="Arial" w:cs="Arial"/>
          <w:color w:val="auto"/>
        </w:rPr>
        <w:t>3.</w:t>
      </w:r>
      <w:r w:rsidR="003F7BC0">
        <w:rPr>
          <w:rFonts w:ascii="Arial" w:eastAsia="Times New Roman" w:hAnsi="Arial" w:cs="Arial"/>
          <w:color w:val="auto"/>
        </w:rPr>
        <w:t>8</w:t>
      </w:r>
      <w:r w:rsidRPr="00EE4A0B">
        <w:rPr>
          <w:rFonts w:ascii="Arial" w:eastAsia="Times New Roman" w:hAnsi="Arial" w:cs="Arial"/>
          <w:color w:val="auto"/>
        </w:rPr>
        <w:t>.5</w:t>
      </w:r>
      <w:r w:rsidRPr="00EE4A0B">
        <w:rPr>
          <w:rFonts w:ascii="Arial" w:eastAsia="Times New Roman" w:hAnsi="Arial" w:cs="Arial"/>
          <w:color w:val="auto"/>
        </w:rPr>
        <w:tab/>
      </w:r>
      <w:r w:rsidR="00C57886" w:rsidRPr="00EE4A0B">
        <w:rPr>
          <w:rFonts w:ascii="Arial" w:eastAsia="Times New Roman" w:hAnsi="Arial" w:cs="Arial"/>
          <w:color w:val="auto"/>
        </w:rPr>
        <w:t>Communicating evaluation results to wider stakeholders</w:t>
      </w:r>
    </w:p>
    <w:p w14:paraId="1AB5903A"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rPr>
        <w:t xml:space="preserve">Once you have followed points 5.1-5.4 your report is ready to be finalised. A copy should be sent to the </w:t>
      </w:r>
      <w:proofErr w:type="gramStart"/>
      <w:r w:rsidRPr="00EE4A0B">
        <w:rPr>
          <w:rFonts w:ascii="Arial" w:eastAsia="Times New Roman" w:hAnsi="Arial" w:cs="Arial"/>
        </w:rPr>
        <w:t>R&amp;I</w:t>
      </w:r>
      <w:proofErr w:type="gramEnd"/>
      <w:r w:rsidRPr="00EE4A0B">
        <w:rPr>
          <w:rFonts w:ascii="Arial" w:eastAsia="Times New Roman" w:hAnsi="Arial" w:cs="Arial"/>
        </w:rPr>
        <w:t xml:space="preserve"> department. Different stakeholders will have different information needs. Some stakeholders are interested in information about how services/activities can be improved whilst other stakeholders are more interested in the overall effectiveness of the service/activity. Some stakeholders want information in summarised formats, with major findings highlighted, whilst others will require more detailed reports. Therefore you may need to repurpose your report for different audiences or stakeholders. It is helpful to review your dissemination plan at this stage in light of who your stakeholders are, which will expect a copy of the report, which information will be most interesting to each group and how might the information best be presented.</w:t>
      </w:r>
    </w:p>
    <w:p w14:paraId="12CE0E56" w14:textId="77777777" w:rsidR="00C57886" w:rsidRDefault="00C57886" w:rsidP="00056F52">
      <w:pPr>
        <w:spacing w:after="120" w:line="240" w:lineRule="auto"/>
        <w:jc w:val="both"/>
        <w:rPr>
          <w:rFonts w:ascii="Arial" w:eastAsia="Times New Roman" w:hAnsi="Arial" w:cs="Arial"/>
        </w:rPr>
      </w:pPr>
      <w:r w:rsidRPr="00EE4A0B">
        <w:rPr>
          <w:rFonts w:ascii="Arial" w:eastAsia="Times New Roman" w:hAnsi="Arial" w:cs="Arial"/>
        </w:rPr>
        <w:lastRenderedPageBreak/>
        <w:t xml:space="preserve">Methods of communication can include </w:t>
      </w:r>
      <w:r w:rsidRPr="00EE4A0B">
        <w:rPr>
          <w:rFonts w:ascii="Arial" w:eastAsia="Times New Roman" w:hAnsi="Arial" w:cs="Arial"/>
          <w:bCs/>
        </w:rPr>
        <w:t>reports, executive summaries, oral presentations, posters, web pages, intranet, events, workshops, press releases, articles or leaflets.</w:t>
      </w:r>
      <w:r w:rsidRPr="00EE4A0B">
        <w:rPr>
          <w:rFonts w:ascii="Arial" w:eastAsia="Times New Roman" w:hAnsi="Arial" w:cs="Arial"/>
        </w:rPr>
        <w:t xml:space="preserve"> </w:t>
      </w:r>
    </w:p>
    <w:p w14:paraId="2BB8DE33" w14:textId="77777777" w:rsidR="005D2E24" w:rsidRPr="00EE4A0B" w:rsidRDefault="005D2E24" w:rsidP="00056F52">
      <w:pPr>
        <w:spacing w:after="120" w:line="240" w:lineRule="auto"/>
        <w:jc w:val="both"/>
        <w:rPr>
          <w:rFonts w:ascii="Arial" w:eastAsia="Times New Roman" w:hAnsi="Arial" w:cs="Arial"/>
        </w:rPr>
      </w:pPr>
    </w:p>
    <w:p w14:paraId="16C575C9" w14:textId="72320213" w:rsidR="00C57886" w:rsidRPr="00EE4A0B" w:rsidRDefault="008A659C" w:rsidP="008A659C">
      <w:pPr>
        <w:pStyle w:val="Heading1"/>
        <w:rPr>
          <w:rFonts w:ascii="Arial" w:eastAsia="Times New Roman" w:hAnsi="Arial" w:cs="Arial"/>
          <w:color w:val="auto"/>
          <w:sz w:val="24"/>
        </w:rPr>
      </w:pPr>
      <w:r w:rsidRPr="00EE4A0B">
        <w:rPr>
          <w:rFonts w:ascii="Arial" w:eastAsia="Times New Roman" w:hAnsi="Arial" w:cs="Arial"/>
          <w:color w:val="auto"/>
          <w:sz w:val="24"/>
        </w:rPr>
        <w:t xml:space="preserve">4. </w:t>
      </w:r>
      <w:r w:rsidRPr="00EE4A0B">
        <w:rPr>
          <w:rFonts w:ascii="Arial" w:eastAsia="Times New Roman" w:hAnsi="Arial" w:cs="Arial"/>
          <w:color w:val="auto"/>
          <w:sz w:val="24"/>
        </w:rPr>
        <w:tab/>
      </w:r>
      <w:r w:rsidR="00EE4A0B" w:rsidRPr="00EE4A0B">
        <w:rPr>
          <w:rFonts w:ascii="Arial" w:eastAsia="Times New Roman" w:hAnsi="Arial" w:cs="Arial"/>
          <w:color w:val="auto"/>
          <w:sz w:val="24"/>
        </w:rPr>
        <w:t>MONITORING</w:t>
      </w:r>
    </w:p>
    <w:p w14:paraId="30445645" w14:textId="77777777" w:rsidR="00C57886" w:rsidRPr="00EE4A0B" w:rsidRDefault="00C57886" w:rsidP="00056F52">
      <w:pPr>
        <w:spacing w:after="120" w:line="240" w:lineRule="auto"/>
        <w:ind w:left="720"/>
        <w:jc w:val="both"/>
        <w:rPr>
          <w:rFonts w:ascii="Arial" w:eastAsia="Times New Roman" w:hAnsi="Arial" w:cs="Arial"/>
          <w:b/>
        </w:rPr>
      </w:pPr>
    </w:p>
    <w:p w14:paraId="48AE5C06"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b/>
        </w:rPr>
        <w:t>The R&amp;I Department</w:t>
      </w:r>
      <w:r w:rsidRPr="00EE4A0B">
        <w:rPr>
          <w:rFonts w:ascii="Arial" w:eastAsia="Times New Roman" w:hAnsi="Arial" w:cs="Arial"/>
        </w:rPr>
        <w:t xml:space="preserve"> will be expected to attend service level Clinical Governance Committees (CGC’s) on a quarterly basis to update on Research, Innovation and Service Evaluation (RISE) activity. This attendance will be accompanied by a RISE report which will detail open service evaluation projects within each service area. The R&amp;I department will also confirm which service evaluation final reports have been received for the service area since their last attendance and who this has been sent to. </w:t>
      </w:r>
    </w:p>
    <w:p w14:paraId="640D2C8B"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rPr>
        <w:t xml:space="preserve">As and when final reports are received by the </w:t>
      </w:r>
      <w:proofErr w:type="gramStart"/>
      <w:r w:rsidRPr="00EE4A0B">
        <w:rPr>
          <w:rFonts w:ascii="Arial" w:eastAsia="Times New Roman" w:hAnsi="Arial" w:cs="Arial"/>
        </w:rPr>
        <w:t>R&amp;I</w:t>
      </w:r>
      <w:proofErr w:type="gramEnd"/>
      <w:r w:rsidRPr="00EE4A0B">
        <w:rPr>
          <w:rFonts w:ascii="Arial" w:eastAsia="Times New Roman" w:hAnsi="Arial" w:cs="Arial"/>
        </w:rPr>
        <w:t xml:space="preserve"> department they should be forwarded to those individuals included in the initial approval email and other relevant staff members for example if the original staff member performing that role has left the Trust. In addition the report should also be sent to the relevant CGC facilitator to ensure that the evaluation lead has presented their evaluation at the relevant CGC/the report is circulated to CGC members and actions have been agreed and logged as part of the existing action plan process. </w:t>
      </w:r>
    </w:p>
    <w:p w14:paraId="6872AC95" w14:textId="77777777" w:rsidR="00C57886" w:rsidRPr="00EE4A0B" w:rsidRDefault="00C57886" w:rsidP="00056F52">
      <w:pPr>
        <w:spacing w:after="120" w:line="240" w:lineRule="auto"/>
        <w:jc w:val="both"/>
        <w:rPr>
          <w:rFonts w:ascii="Arial" w:eastAsia="Times New Roman" w:hAnsi="Arial" w:cs="Arial"/>
          <w:b/>
        </w:rPr>
      </w:pPr>
    </w:p>
    <w:p w14:paraId="1253B30A"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b/>
        </w:rPr>
        <w:t>The service area CGC</w:t>
      </w:r>
      <w:r w:rsidRPr="00EE4A0B">
        <w:rPr>
          <w:rFonts w:ascii="Arial" w:eastAsia="Times New Roman" w:hAnsi="Arial" w:cs="Arial"/>
        </w:rPr>
        <w:t xml:space="preserve"> will be expected to oversee compliance with the service evaluation procedure in terms of:</w:t>
      </w:r>
    </w:p>
    <w:p w14:paraId="3008311E" w14:textId="77777777" w:rsidR="00C57886" w:rsidRPr="00EE4A0B" w:rsidRDefault="00C57886" w:rsidP="00056F52">
      <w:pPr>
        <w:pStyle w:val="ListParagraph"/>
        <w:numPr>
          <w:ilvl w:val="0"/>
          <w:numId w:val="12"/>
        </w:numPr>
        <w:spacing w:after="120" w:line="240" w:lineRule="auto"/>
        <w:jc w:val="both"/>
        <w:rPr>
          <w:rFonts w:ascii="Arial" w:eastAsia="Times New Roman" w:hAnsi="Arial" w:cs="Arial"/>
        </w:rPr>
      </w:pPr>
      <w:r w:rsidRPr="00EE4A0B">
        <w:rPr>
          <w:rFonts w:ascii="Arial" w:eastAsia="Times New Roman" w:hAnsi="Arial" w:cs="Arial"/>
        </w:rPr>
        <w:t xml:space="preserve">Ensuring that service evaluation reports and/or presentations are received </w:t>
      </w:r>
    </w:p>
    <w:p w14:paraId="4551255D" w14:textId="77777777" w:rsidR="00C57886" w:rsidRPr="00EE4A0B" w:rsidRDefault="00C57886" w:rsidP="00056F52">
      <w:pPr>
        <w:pStyle w:val="ListParagraph"/>
        <w:numPr>
          <w:ilvl w:val="0"/>
          <w:numId w:val="12"/>
        </w:numPr>
        <w:spacing w:after="120" w:line="240" w:lineRule="auto"/>
        <w:jc w:val="both"/>
        <w:rPr>
          <w:rFonts w:ascii="Arial" w:eastAsia="Times New Roman" w:hAnsi="Arial" w:cs="Arial"/>
        </w:rPr>
      </w:pPr>
      <w:r w:rsidRPr="00EE4A0B">
        <w:rPr>
          <w:rFonts w:ascii="Arial" w:eastAsia="Times New Roman" w:hAnsi="Arial" w:cs="Arial"/>
        </w:rPr>
        <w:t>Agreeing and logging recommendations and agreed actions as part of the existing CGC minutes process</w:t>
      </w:r>
    </w:p>
    <w:p w14:paraId="551335FA" w14:textId="77777777" w:rsidR="00C57886" w:rsidRPr="00EE4A0B" w:rsidRDefault="00C57886" w:rsidP="00056F52">
      <w:pPr>
        <w:pStyle w:val="ListParagraph"/>
        <w:numPr>
          <w:ilvl w:val="0"/>
          <w:numId w:val="12"/>
        </w:numPr>
        <w:spacing w:after="120" w:line="240" w:lineRule="auto"/>
        <w:jc w:val="both"/>
        <w:rPr>
          <w:rFonts w:ascii="Arial" w:eastAsia="Times New Roman" w:hAnsi="Arial" w:cs="Arial"/>
        </w:rPr>
      </w:pPr>
      <w:r w:rsidRPr="00EE4A0B">
        <w:rPr>
          <w:rFonts w:ascii="Arial" w:eastAsia="Times New Roman" w:hAnsi="Arial" w:cs="Arial"/>
        </w:rPr>
        <w:t>Monitoring the progress of implementing recommendations and agreed actions.</w:t>
      </w:r>
    </w:p>
    <w:p w14:paraId="5D0AA5D0" w14:textId="77777777" w:rsidR="00C57886" w:rsidRPr="00EE4A0B" w:rsidRDefault="00C57886" w:rsidP="00056F52">
      <w:pPr>
        <w:spacing w:after="120" w:line="240" w:lineRule="auto"/>
        <w:jc w:val="both"/>
        <w:rPr>
          <w:rFonts w:ascii="Arial" w:eastAsia="Times New Roman" w:hAnsi="Arial" w:cs="Arial"/>
        </w:rPr>
      </w:pPr>
    </w:p>
    <w:p w14:paraId="7C880F46"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b/>
        </w:rPr>
        <w:t>The Trust Research and Innovation Committee</w:t>
      </w:r>
      <w:r w:rsidRPr="00EE4A0B">
        <w:rPr>
          <w:rFonts w:ascii="Arial" w:eastAsia="Times New Roman" w:hAnsi="Arial" w:cs="Arial"/>
        </w:rPr>
        <w:t xml:space="preserve"> will be expected to monitor the R&amp;I department’s compliance with the service evaluation procedure and receive reports in relation to queries received, proposals received, evaluations approved and final reports received. </w:t>
      </w:r>
    </w:p>
    <w:p w14:paraId="0ABEF428" w14:textId="77777777" w:rsidR="00C57886" w:rsidRPr="00EE4A0B" w:rsidRDefault="00C57886" w:rsidP="00056F52">
      <w:pPr>
        <w:spacing w:after="120" w:line="240" w:lineRule="auto"/>
        <w:jc w:val="both"/>
        <w:rPr>
          <w:rFonts w:ascii="Arial" w:eastAsia="Times New Roman" w:hAnsi="Arial" w:cs="Arial"/>
        </w:rPr>
      </w:pPr>
    </w:p>
    <w:p w14:paraId="5AA96272" w14:textId="77777777" w:rsidR="00C57886" w:rsidRPr="00EE4A0B" w:rsidRDefault="00C57886" w:rsidP="00056F52">
      <w:pPr>
        <w:spacing w:after="120" w:line="240" w:lineRule="auto"/>
        <w:jc w:val="both"/>
        <w:rPr>
          <w:rFonts w:ascii="Arial" w:eastAsia="Times New Roman" w:hAnsi="Arial" w:cs="Arial"/>
        </w:rPr>
      </w:pPr>
      <w:r w:rsidRPr="00EE4A0B">
        <w:rPr>
          <w:rFonts w:ascii="Arial" w:eastAsia="Times New Roman" w:hAnsi="Arial" w:cs="Arial"/>
          <w:b/>
        </w:rPr>
        <w:t>The Trust CGC</w:t>
      </w:r>
      <w:r w:rsidRPr="00EE4A0B">
        <w:rPr>
          <w:rFonts w:ascii="Arial" w:eastAsia="Times New Roman" w:hAnsi="Arial" w:cs="Arial"/>
        </w:rPr>
        <w:t xml:space="preserve"> will be expected to monitor (via reports received from service CCG, Trust R&amp;I Committee and PIR updates) Trust wide compliance with the service evaluation guidance, service evaluation activity, the progress of implementing the recommendations overall and the information or knowledge gleaned from the service evaluations to enabled triangulation with other data sources, thereby informing intelligence in relation to services.</w:t>
      </w:r>
    </w:p>
    <w:p w14:paraId="4CFC121E" w14:textId="398604B2" w:rsidR="007645FA" w:rsidRPr="00EE4A0B" w:rsidRDefault="00DD0594" w:rsidP="008A659C">
      <w:pPr>
        <w:pStyle w:val="Heading1"/>
        <w:rPr>
          <w:rFonts w:ascii="Arial" w:eastAsia="Times New Roman" w:hAnsi="Arial" w:cs="Arial"/>
          <w:color w:val="auto"/>
          <w:sz w:val="24"/>
        </w:rPr>
      </w:pPr>
      <w:r w:rsidRPr="00EE4A0B">
        <w:rPr>
          <w:rFonts w:ascii="Arial" w:eastAsia="Times New Roman" w:hAnsi="Arial" w:cs="Arial"/>
          <w:color w:val="auto"/>
          <w:sz w:val="22"/>
          <w:szCs w:val="22"/>
        </w:rPr>
        <w:br w:type="page"/>
      </w:r>
      <w:r w:rsidR="008A659C" w:rsidRPr="00EE4A0B">
        <w:rPr>
          <w:rFonts w:ascii="Arial" w:eastAsia="Times New Roman" w:hAnsi="Arial" w:cs="Arial"/>
          <w:color w:val="auto"/>
          <w:sz w:val="24"/>
        </w:rPr>
        <w:lastRenderedPageBreak/>
        <w:t>5</w:t>
      </w:r>
      <w:r w:rsidRPr="00EE4A0B">
        <w:rPr>
          <w:rFonts w:ascii="Arial" w:eastAsia="Times New Roman" w:hAnsi="Arial" w:cs="Arial"/>
          <w:color w:val="auto"/>
          <w:sz w:val="24"/>
        </w:rPr>
        <w:t xml:space="preserve">. </w:t>
      </w:r>
      <w:r w:rsidR="008A659C" w:rsidRPr="00EE4A0B">
        <w:rPr>
          <w:rFonts w:ascii="Arial" w:eastAsia="Times New Roman" w:hAnsi="Arial" w:cs="Arial"/>
          <w:color w:val="auto"/>
          <w:sz w:val="24"/>
        </w:rPr>
        <w:t>APPENDICES</w:t>
      </w:r>
      <w:r w:rsidRPr="00EE4A0B">
        <w:rPr>
          <w:rFonts w:ascii="Arial" w:eastAsia="Times New Roman" w:hAnsi="Arial" w:cs="Arial"/>
          <w:color w:val="auto"/>
          <w:sz w:val="24"/>
        </w:rPr>
        <w:t xml:space="preserve"> </w:t>
      </w:r>
    </w:p>
    <w:p w14:paraId="7D4FF2D8" w14:textId="055FF672" w:rsidR="007645FA" w:rsidRPr="00EE4A0B" w:rsidRDefault="007645FA" w:rsidP="008A659C">
      <w:pPr>
        <w:pStyle w:val="Heading2"/>
        <w:ind w:left="-567"/>
        <w:rPr>
          <w:rFonts w:ascii="Arial" w:eastAsia="Times New Roman" w:hAnsi="Arial" w:cs="Arial"/>
          <w:color w:val="auto"/>
          <w:sz w:val="24"/>
        </w:rPr>
      </w:pPr>
      <w:r w:rsidRPr="00EE4A0B">
        <w:rPr>
          <w:rFonts w:ascii="Arial" w:eastAsia="Times New Roman" w:hAnsi="Arial" w:cs="Arial"/>
          <w:color w:val="auto"/>
          <w:sz w:val="24"/>
        </w:rPr>
        <w:t xml:space="preserve">Appendix 1: BSMHFT Service Evaluation Proposal Template </w:t>
      </w:r>
      <w:r w:rsidR="008A659C" w:rsidRPr="00EE4A0B">
        <w:rPr>
          <w:rFonts w:ascii="Arial" w:eastAsia="Times New Roman" w:hAnsi="Arial" w:cs="Arial"/>
          <w:color w:val="auto"/>
          <w:sz w:val="24"/>
        </w:rPr>
        <w:t>v</w:t>
      </w:r>
      <w:r w:rsidR="007428A4" w:rsidRPr="00EE4A0B">
        <w:rPr>
          <w:rFonts w:ascii="Arial" w:eastAsia="Times New Roman" w:hAnsi="Arial" w:cs="Arial"/>
          <w:color w:val="auto"/>
          <w:sz w:val="24"/>
        </w:rPr>
        <w:t>3</w:t>
      </w:r>
    </w:p>
    <w:p w14:paraId="58D4D3EE" w14:textId="77777777" w:rsidR="00056F52" w:rsidRPr="00EE4A0B" w:rsidRDefault="00056F52" w:rsidP="008A659C">
      <w:pPr>
        <w:tabs>
          <w:tab w:val="left" w:pos="6436"/>
        </w:tabs>
        <w:rPr>
          <w:rFonts w:ascii="Arial" w:eastAsia="Times New Roman" w:hAnsi="Arial" w:cs="Arial"/>
          <w:b/>
          <w:bCs/>
          <w:sz w:val="28"/>
        </w:rPr>
      </w:pPr>
    </w:p>
    <w:p w14:paraId="30B98064" w14:textId="77777777" w:rsidR="00E23480" w:rsidRPr="00BA6B33" w:rsidRDefault="00E23480" w:rsidP="00E23480">
      <w:pPr>
        <w:tabs>
          <w:tab w:val="left" w:pos="6436"/>
        </w:tabs>
        <w:jc w:val="center"/>
        <w:rPr>
          <w:rFonts w:ascii="Arial" w:eastAsia="Times New Roman" w:hAnsi="Arial" w:cs="Arial"/>
          <w:b/>
          <w:bCs/>
          <w:sz w:val="28"/>
        </w:rPr>
      </w:pPr>
      <w:r w:rsidRPr="00BA6B33">
        <w:rPr>
          <w:rFonts w:ascii="Arial" w:eastAsia="Times New Roman" w:hAnsi="Arial" w:cs="Arial"/>
          <w:b/>
          <w:bCs/>
          <w:sz w:val="28"/>
        </w:rPr>
        <w:t>BSMHFT Service Evaluation</w:t>
      </w:r>
      <w:r>
        <w:rPr>
          <w:rFonts w:ascii="Arial" w:eastAsia="Times New Roman" w:hAnsi="Arial" w:cs="Arial"/>
          <w:b/>
          <w:bCs/>
          <w:sz w:val="28"/>
        </w:rPr>
        <w:t xml:space="preserve"> Proposal Template</w:t>
      </w:r>
    </w:p>
    <w:tbl>
      <w:tblPr>
        <w:tblStyle w:val="TableGrid"/>
        <w:tblW w:w="10031" w:type="dxa"/>
        <w:tblLook w:val="04A0" w:firstRow="1" w:lastRow="0" w:firstColumn="1" w:lastColumn="0" w:noHBand="0" w:noVBand="1"/>
      </w:tblPr>
      <w:tblGrid>
        <w:gridCol w:w="3726"/>
        <w:gridCol w:w="6305"/>
      </w:tblGrid>
      <w:tr w:rsidR="00E23480" w14:paraId="4C1675E9" w14:textId="77777777" w:rsidTr="00E23480">
        <w:trPr>
          <w:trHeight w:val="232"/>
        </w:trPr>
        <w:tc>
          <w:tcPr>
            <w:tcW w:w="10031" w:type="dxa"/>
            <w:gridSpan w:val="2"/>
            <w:vAlign w:val="center"/>
          </w:tcPr>
          <w:p w14:paraId="577F5CC2" w14:textId="77777777" w:rsidR="00E23480" w:rsidRPr="005563DC" w:rsidRDefault="00E23480" w:rsidP="00E23480">
            <w:pPr>
              <w:rPr>
                <w:rFonts w:ascii="Arial" w:hAnsi="Arial" w:cs="Arial"/>
              </w:rPr>
            </w:pPr>
            <w:r w:rsidRPr="005563DC">
              <w:rPr>
                <w:rFonts w:ascii="Arial" w:eastAsia="Times New Roman" w:hAnsi="Arial" w:cs="Arial"/>
                <w:b/>
                <w:bCs/>
              </w:rPr>
              <w:t>Project Title</w:t>
            </w:r>
          </w:p>
        </w:tc>
      </w:tr>
      <w:tr w:rsidR="00E23480" w14:paraId="751EFD46" w14:textId="77777777" w:rsidTr="00E23480">
        <w:trPr>
          <w:trHeight w:val="349"/>
        </w:trPr>
        <w:tc>
          <w:tcPr>
            <w:tcW w:w="10031" w:type="dxa"/>
            <w:gridSpan w:val="2"/>
            <w:vAlign w:val="center"/>
          </w:tcPr>
          <w:p w14:paraId="14B65A04" w14:textId="77777777" w:rsidR="00E23480" w:rsidRPr="005563DC" w:rsidRDefault="00E23480" w:rsidP="00E23480">
            <w:pPr>
              <w:rPr>
                <w:rFonts w:ascii="Arial" w:hAnsi="Arial" w:cs="Arial"/>
              </w:rPr>
            </w:pPr>
          </w:p>
          <w:p w14:paraId="32A81449" w14:textId="77777777" w:rsidR="00E23480" w:rsidRPr="005563DC" w:rsidRDefault="00E23480" w:rsidP="00E23480">
            <w:pPr>
              <w:rPr>
                <w:rFonts w:ascii="Arial" w:hAnsi="Arial" w:cs="Arial"/>
              </w:rPr>
            </w:pPr>
          </w:p>
        </w:tc>
      </w:tr>
      <w:tr w:rsidR="00E23480" w14:paraId="18DCF52B" w14:textId="77777777" w:rsidTr="00E23480">
        <w:trPr>
          <w:trHeight w:val="349"/>
        </w:trPr>
        <w:tc>
          <w:tcPr>
            <w:tcW w:w="3726" w:type="dxa"/>
            <w:vAlign w:val="center"/>
          </w:tcPr>
          <w:p w14:paraId="40E74E95" w14:textId="77777777" w:rsidR="00E23480" w:rsidRPr="005563DC" w:rsidRDefault="00E23480" w:rsidP="00E23480">
            <w:pPr>
              <w:rPr>
                <w:rFonts w:ascii="Arial" w:eastAsia="Times New Roman" w:hAnsi="Arial" w:cs="Arial"/>
                <w:b/>
                <w:bCs/>
              </w:rPr>
            </w:pPr>
            <w:r w:rsidRPr="005563DC">
              <w:rPr>
                <w:rFonts w:ascii="Arial" w:eastAsia="Times New Roman" w:hAnsi="Arial" w:cs="Arial"/>
                <w:b/>
                <w:bCs/>
              </w:rPr>
              <w:t>Evaluator Lead</w:t>
            </w:r>
            <w:r>
              <w:rPr>
                <w:rFonts w:ascii="Arial" w:eastAsia="Times New Roman" w:hAnsi="Arial" w:cs="Arial"/>
                <w:b/>
                <w:bCs/>
              </w:rPr>
              <w:t xml:space="preserve"> Name</w:t>
            </w:r>
          </w:p>
        </w:tc>
        <w:tc>
          <w:tcPr>
            <w:tcW w:w="6305" w:type="dxa"/>
            <w:vAlign w:val="center"/>
          </w:tcPr>
          <w:p w14:paraId="04BE700A" w14:textId="77777777" w:rsidR="00E23480" w:rsidRPr="005563DC" w:rsidRDefault="00E23480" w:rsidP="00E23480">
            <w:pPr>
              <w:rPr>
                <w:rFonts w:ascii="Arial" w:hAnsi="Arial" w:cs="Arial"/>
              </w:rPr>
            </w:pPr>
          </w:p>
        </w:tc>
      </w:tr>
      <w:tr w:rsidR="00E23480" w14:paraId="7ED70C03" w14:textId="77777777" w:rsidTr="00E23480">
        <w:trPr>
          <w:trHeight w:val="327"/>
        </w:trPr>
        <w:tc>
          <w:tcPr>
            <w:tcW w:w="3726" w:type="dxa"/>
            <w:vAlign w:val="center"/>
          </w:tcPr>
          <w:p w14:paraId="6FB63BAC" w14:textId="77777777" w:rsidR="00E23480" w:rsidRPr="005563DC" w:rsidRDefault="00E23480" w:rsidP="00E23480">
            <w:pPr>
              <w:rPr>
                <w:rFonts w:ascii="Arial" w:eastAsia="Times New Roman" w:hAnsi="Arial" w:cs="Arial"/>
                <w:b/>
                <w:bCs/>
              </w:rPr>
            </w:pPr>
            <w:r w:rsidRPr="005563DC">
              <w:rPr>
                <w:rFonts w:ascii="Arial" w:eastAsia="Times New Roman" w:hAnsi="Arial" w:cs="Arial"/>
                <w:b/>
                <w:bCs/>
              </w:rPr>
              <w:t>Job Title</w:t>
            </w:r>
          </w:p>
        </w:tc>
        <w:tc>
          <w:tcPr>
            <w:tcW w:w="6305" w:type="dxa"/>
            <w:vAlign w:val="center"/>
          </w:tcPr>
          <w:p w14:paraId="3D1C3982" w14:textId="77777777" w:rsidR="00E23480" w:rsidRPr="005563DC" w:rsidRDefault="00E23480" w:rsidP="00E23480">
            <w:pPr>
              <w:rPr>
                <w:rFonts w:ascii="Arial" w:hAnsi="Arial" w:cs="Arial"/>
              </w:rPr>
            </w:pPr>
          </w:p>
        </w:tc>
      </w:tr>
      <w:tr w:rsidR="00E23480" w14:paraId="3E00DB34" w14:textId="77777777" w:rsidTr="00E23480">
        <w:trPr>
          <w:trHeight w:val="349"/>
        </w:trPr>
        <w:tc>
          <w:tcPr>
            <w:tcW w:w="3726" w:type="dxa"/>
            <w:vAlign w:val="center"/>
          </w:tcPr>
          <w:p w14:paraId="1AF4BC7D" w14:textId="77777777" w:rsidR="00E23480" w:rsidRPr="005563DC" w:rsidRDefault="00E23480" w:rsidP="00E23480">
            <w:pPr>
              <w:rPr>
                <w:rFonts w:ascii="Arial" w:eastAsia="Times New Roman" w:hAnsi="Arial" w:cs="Arial"/>
                <w:b/>
                <w:bCs/>
              </w:rPr>
            </w:pPr>
            <w:r w:rsidRPr="005563DC">
              <w:rPr>
                <w:rFonts w:ascii="Arial" w:eastAsia="Times New Roman" w:hAnsi="Arial" w:cs="Arial"/>
                <w:b/>
                <w:bCs/>
              </w:rPr>
              <w:t>Main Base/Place of Work</w:t>
            </w:r>
          </w:p>
        </w:tc>
        <w:tc>
          <w:tcPr>
            <w:tcW w:w="6305" w:type="dxa"/>
            <w:vAlign w:val="center"/>
          </w:tcPr>
          <w:p w14:paraId="39EFC261" w14:textId="77777777" w:rsidR="00E23480" w:rsidRPr="005563DC" w:rsidRDefault="00E23480" w:rsidP="00E23480">
            <w:pPr>
              <w:rPr>
                <w:rFonts w:ascii="Arial" w:hAnsi="Arial" w:cs="Arial"/>
              </w:rPr>
            </w:pPr>
          </w:p>
        </w:tc>
      </w:tr>
      <w:tr w:rsidR="00E23480" w14:paraId="5F551A41" w14:textId="77777777" w:rsidTr="00E23480">
        <w:trPr>
          <w:trHeight w:val="349"/>
        </w:trPr>
        <w:tc>
          <w:tcPr>
            <w:tcW w:w="3726" w:type="dxa"/>
          </w:tcPr>
          <w:p w14:paraId="41E63D2C" w14:textId="77777777" w:rsidR="00E23480" w:rsidRPr="005563DC" w:rsidRDefault="00E23480" w:rsidP="00E23480">
            <w:pPr>
              <w:rPr>
                <w:rFonts w:ascii="Arial" w:eastAsia="Times New Roman" w:hAnsi="Arial" w:cs="Arial"/>
                <w:b/>
                <w:bCs/>
              </w:rPr>
            </w:pPr>
          </w:p>
          <w:p w14:paraId="38C58E50" w14:textId="77777777" w:rsidR="00E23480" w:rsidRPr="005563DC" w:rsidRDefault="00E23480" w:rsidP="00E23480">
            <w:pPr>
              <w:rPr>
                <w:rFonts w:ascii="Arial" w:eastAsia="Times New Roman" w:hAnsi="Arial" w:cs="Arial"/>
                <w:b/>
                <w:bCs/>
              </w:rPr>
            </w:pPr>
            <w:r w:rsidRPr="005563DC">
              <w:rPr>
                <w:rFonts w:ascii="Arial" w:eastAsia="Times New Roman" w:hAnsi="Arial" w:cs="Arial"/>
                <w:b/>
                <w:bCs/>
              </w:rPr>
              <w:t>Are you a BSMHFT employee?</w:t>
            </w:r>
          </w:p>
        </w:tc>
        <w:tc>
          <w:tcPr>
            <w:tcW w:w="6305" w:type="dxa"/>
            <w:vAlign w:val="center"/>
          </w:tcPr>
          <w:p w14:paraId="0DF157ED" w14:textId="77777777" w:rsidR="00E23480" w:rsidRPr="005563DC" w:rsidRDefault="00DA4BE6" w:rsidP="00E23480">
            <w:pPr>
              <w:rPr>
                <w:rFonts w:ascii="Arial" w:hAnsi="Arial" w:cs="Arial"/>
                <w:sz w:val="24"/>
              </w:rPr>
            </w:pPr>
            <w:sdt>
              <w:sdtPr>
                <w:rPr>
                  <w:rFonts w:ascii="Arial" w:hAnsi="Arial" w:cs="Arial"/>
                  <w:sz w:val="24"/>
                </w:rPr>
                <w:id w:val="831566649"/>
                <w14:checkbox>
                  <w14:checked w14:val="0"/>
                  <w14:checkedState w14:val="2612" w14:font="MS Gothic"/>
                  <w14:uncheckedState w14:val="2610" w14:font="MS Gothic"/>
                </w14:checkbox>
              </w:sdtPr>
              <w:sdtEndPr/>
              <w:sdtContent>
                <w:r w:rsidR="00E23480" w:rsidRPr="005563DC">
                  <w:rPr>
                    <w:rFonts w:ascii="MS Gothic" w:eastAsia="MS Gothic" w:hAnsi="MS Gothic" w:cs="MS Gothic" w:hint="eastAsia"/>
                    <w:sz w:val="24"/>
                  </w:rPr>
                  <w:t>☐</w:t>
                </w:r>
              </w:sdtContent>
            </w:sdt>
            <w:r w:rsidR="00E23480" w:rsidRPr="005563DC">
              <w:rPr>
                <w:rFonts w:ascii="Arial" w:hAnsi="Arial" w:cs="Arial"/>
                <w:sz w:val="24"/>
              </w:rPr>
              <w:t xml:space="preserve">Yes      </w:t>
            </w:r>
            <w:sdt>
              <w:sdtPr>
                <w:rPr>
                  <w:rFonts w:ascii="Arial" w:hAnsi="Arial" w:cs="Arial"/>
                  <w:sz w:val="24"/>
                </w:rPr>
                <w:id w:val="292254158"/>
                <w14:checkbox>
                  <w14:checked w14:val="0"/>
                  <w14:checkedState w14:val="2612" w14:font="MS Gothic"/>
                  <w14:uncheckedState w14:val="2610" w14:font="MS Gothic"/>
                </w14:checkbox>
              </w:sdtPr>
              <w:sdtEndPr/>
              <w:sdtContent>
                <w:r w:rsidR="00E23480" w:rsidRPr="005563DC">
                  <w:rPr>
                    <w:rFonts w:ascii="MS Gothic" w:eastAsia="MS Gothic" w:hAnsi="MS Gothic" w:cs="MS Gothic" w:hint="eastAsia"/>
                    <w:sz w:val="24"/>
                  </w:rPr>
                  <w:t>☐</w:t>
                </w:r>
              </w:sdtContent>
            </w:sdt>
            <w:r w:rsidR="00E23480" w:rsidRPr="005563DC">
              <w:rPr>
                <w:rFonts w:ascii="Arial" w:hAnsi="Arial" w:cs="Arial"/>
                <w:sz w:val="24"/>
              </w:rPr>
              <w:t>No</w:t>
            </w:r>
          </w:p>
          <w:p w14:paraId="7EC6CFCC" w14:textId="77777777" w:rsidR="00E23480" w:rsidRPr="005563DC" w:rsidRDefault="00E23480" w:rsidP="00E23480">
            <w:pPr>
              <w:rPr>
                <w:rFonts w:ascii="Arial" w:hAnsi="Arial" w:cs="Arial"/>
              </w:rPr>
            </w:pPr>
          </w:p>
          <w:p w14:paraId="2C1EC7DC" w14:textId="77777777" w:rsidR="00E23480" w:rsidRPr="005563DC" w:rsidRDefault="00E23480" w:rsidP="00E23480">
            <w:pPr>
              <w:rPr>
                <w:rFonts w:ascii="Arial" w:hAnsi="Arial" w:cs="Arial"/>
                <w:i/>
                <w:sz w:val="20"/>
              </w:rPr>
            </w:pPr>
            <w:r w:rsidRPr="005563DC">
              <w:rPr>
                <w:rFonts w:ascii="Arial" w:hAnsi="Arial" w:cs="Arial"/>
                <w:i/>
                <w:sz w:val="20"/>
              </w:rPr>
              <w:t>If no, please indicate if you have any of the following:</w:t>
            </w:r>
          </w:p>
          <w:p w14:paraId="33E61B6A" w14:textId="77777777" w:rsidR="00E23480" w:rsidRPr="005563DC" w:rsidRDefault="00DA4BE6" w:rsidP="00E23480">
            <w:pPr>
              <w:rPr>
                <w:rFonts w:ascii="Arial" w:hAnsi="Arial" w:cs="Arial"/>
                <w:sz w:val="20"/>
              </w:rPr>
            </w:pPr>
            <w:sdt>
              <w:sdtPr>
                <w:rPr>
                  <w:rFonts w:ascii="Arial" w:hAnsi="Arial" w:cs="Arial"/>
                  <w:sz w:val="20"/>
                </w:rPr>
                <w:id w:val="1202900730"/>
                <w14:checkbox>
                  <w14:checked w14:val="0"/>
                  <w14:checkedState w14:val="2612" w14:font="MS Gothic"/>
                  <w14:uncheckedState w14:val="2610" w14:font="MS Gothic"/>
                </w14:checkbox>
              </w:sdtPr>
              <w:sdtEndPr/>
              <w:sdtContent>
                <w:r w:rsidR="00E23480" w:rsidRPr="005563DC">
                  <w:rPr>
                    <w:rFonts w:ascii="MS Gothic" w:eastAsia="MS Gothic" w:hAnsi="MS Gothic" w:cs="MS Gothic" w:hint="eastAsia"/>
                    <w:sz w:val="20"/>
                  </w:rPr>
                  <w:t>☐</w:t>
                </w:r>
              </w:sdtContent>
            </w:sdt>
            <w:r w:rsidR="00E23480" w:rsidRPr="005563DC">
              <w:rPr>
                <w:rFonts w:ascii="Arial" w:hAnsi="Arial" w:cs="Arial"/>
                <w:sz w:val="20"/>
              </w:rPr>
              <w:t>Honorary research contract</w:t>
            </w:r>
          </w:p>
          <w:p w14:paraId="1DB678D8" w14:textId="77777777" w:rsidR="00E23480" w:rsidRPr="005563DC" w:rsidRDefault="00DA4BE6" w:rsidP="00E23480">
            <w:pPr>
              <w:rPr>
                <w:rFonts w:ascii="Arial" w:hAnsi="Arial" w:cs="Arial"/>
                <w:sz w:val="20"/>
              </w:rPr>
            </w:pPr>
            <w:sdt>
              <w:sdtPr>
                <w:rPr>
                  <w:rFonts w:ascii="Arial" w:hAnsi="Arial" w:cs="Arial"/>
                  <w:sz w:val="20"/>
                </w:rPr>
                <w:id w:val="663898675"/>
                <w14:checkbox>
                  <w14:checked w14:val="0"/>
                  <w14:checkedState w14:val="2612" w14:font="MS Gothic"/>
                  <w14:uncheckedState w14:val="2610" w14:font="MS Gothic"/>
                </w14:checkbox>
              </w:sdtPr>
              <w:sdtEndPr/>
              <w:sdtContent>
                <w:r w:rsidR="00E23480" w:rsidRPr="005563DC">
                  <w:rPr>
                    <w:rFonts w:ascii="MS Gothic" w:eastAsia="MS Gothic" w:hAnsi="MS Gothic" w:cs="MS Gothic" w:hint="eastAsia"/>
                    <w:sz w:val="20"/>
                  </w:rPr>
                  <w:t>☐</w:t>
                </w:r>
              </w:sdtContent>
            </w:sdt>
            <w:r w:rsidR="00E23480" w:rsidRPr="005563DC">
              <w:rPr>
                <w:rFonts w:ascii="Arial" w:hAnsi="Arial" w:cs="Arial"/>
                <w:sz w:val="20"/>
              </w:rPr>
              <w:t>Honorary clinical contract</w:t>
            </w:r>
          </w:p>
          <w:p w14:paraId="7C46A6F2" w14:textId="77777777" w:rsidR="00E23480" w:rsidRPr="005563DC" w:rsidRDefault="00DA4BE6" w:rsidP="00E23480">
            <w:pPr>
              <w:rPr>
                <w:rFonts w:ascii="Arial" w:hAnsi="Arial" w:cs="Arial"/>
                <w:sz w:val="20"/>
              </w:rPr>
            </w:pPr>
            <w:sdt>
              <w:sdtPr>
                <w:rPr>
                  <w:rFonts w:ascii="Arial" w:hAnsi="Arial" w:cs="Arial"/>
                  <w:sz w:val="20"/>
                </w:rPr>
                <w:id w:val="-337388705"/>
                <w14:checkbox>
                  <w14:checked w14:val="0"/>
                  <w14:checkedState w14:val="2612" w14:font="MS Gothic"/>
                  <w14:uncheckedState w14:val="2610" w14:font="MS Gothic"/>
                </w14:checkbox>
              </w:sdtPr>
              <w:sdtEndPr/>
              <w:sdtContent>
                <w:r w:rsidR="00E23480" w:rsidRPr="005563DC">
                  <w:rPr>
                    <w:rFonts w:ascii="MS Gothic" w:eastAsia="MS Gothic" w:hAnsi="MS Gothic" w:cs="MS Gothic" w:hint="eastAsia"/>
                    <w:sz w:val="20"/>
                  </w:rPr>
                  <w:t>☐</w:t>
                </w:r>
              </w:sdtContent>
            </w:sdt>
            <w:r w:rsidR="00E23480" w:rsidRPr="005563DC">
              <w:rPr>
                <w:rFonts w:ascii="Arial" w:hAnsi="Arial" w:cs="Arial"/>
                <w:sz w:val="20"/>
              </w:rPr>
              <w:t>Letter of access</w:t>
            </w:r>
          </w:p>
          <w:p w14:paraId="3D7F7FC2" w14:textId="77777777" w:rsidR="00E23480" w:rsidRPr="005563DC" w:rsidRDefault="00DA4BE6" w:rsidP="00E23480">
            <w:pPr>
              <w:rPr>
                <w:rFonts w:ascii="Arial" w:hAnsi="Arial" w:cs="Arial"/>
              </w:rPr>
            </w:pPr>
            <w:sdt>
              <w:sdtPr>
                <w:rPr>
                  <w:rFonts w:ascii="Arial" w:hAnsi="Arial" w:cs="Arial"/>
                  <w:sz w:val="20"/>
                </w:rPr>
                <w:id w:val="-1236851459"/>
                <w14:checkbox>
                  <w14:checked w14:val="0"/>
                  <w14:checkedState w14:val="2612" w14:font="MS Gothic"/>
                  <w14:uncheckedState w14:val="2610" w14:font="MS Gothic"/>
                </w14:checkbox>
              </w:sdtPr>
              <w:sdtEndPr/>
              <w:sdtContent>
                <w:r w:rsidR="00E23480" w:rsidRPr="005563DC">
                  <w:rPr>
                    <w:rFonts w:ascii="MS Gothic" w:eastAsia="MS Gothic" w:hAnsi="MS Gothic" w:cs="MS Gothic" w:hint="eastAsia"/>
                    <w:sz w:val="20"/>
                  </w:rPr>
                  <w:t>☐</w:t>
                </w:r>
              </w:sdtContent>
            </w:sdt>
            <w:r w:rsidR="00E23480" w:rsidRPr="005563DC">
              <w:rPr>
                <w:rFonts w:ascii="Arial" w:hAnsi="Arial" w:cs="Arial"/>
                <w:sz w:val="20"/>
              </w:rPr>
              <w:t>None of the above</w:t>
            </w:r>
          </w:p>
        </w:tc>
      </w:tr>
      <w:tr w:rsidR="00E23480" w14:paraId="74168DC9" w14:textId="77777777" w:rsidTr="00E23480">
        <w:trPr>
          <w:trHeight w:val="327"/>
        </w:trPr>
        <w:tc>
          <w:tcPr>
            <w:tcW w:w="3726" w:type="dxa"/>
            <w:vAlign w:val="center"/>
          </w:tcPr>
          <w:p w14:paraId="5EDD1537" w14:textId="77777777" w:rsidR="00E23480" w:rsidRPr="005563DC" w:rsidRDefault="00E23480" w:rsidP="00E23480">
            <w:pPr>
              <w:rPr>
                <w:rFonts w:ascii="Arial" w:eastAsia="Times New Roman" w:hAnsi="Arial" w:cs="Arial"/>
                <w:b/>
                <w:bCs/>
              </w:rPr>
            </w:pPr>
            <w:r w:rsidRPr="005563DC">
              <w:rPr>
                <w:rFonts w:ascii="Arial" w:eastAsia="Times New Roman" w:hAnsi="Arial" w:cs="Arial"/>
                <w:b/>
                <w:bCs/>
              </w:rPr>
              <w:t>Service Area</w:t>
            </w:r>
            <w:r>
              <w:rPr>
                <w:rFonts w:ascii="Arial" w:eastAsia="Times New Roman" w:hAnsi="Arial" w:cs="Arial"/>
                <w:b/>
                <w:bCs/>
              </w:rPr>
              <w:t xml:space="preserve"> </w:t>
            </w:r>
            <w:r w:rsidRPr="00954AB4">
              <w:rPr>
                <w:rFonts w:ascii="Arial" w:eastAsia="Times New Roman" w:hAnsi="Arial" w:cs="Arial"/>
                <w:bCs/>
                <w:sz w:val="20"/>
              </w:rPr>
              <w:t>(delete as appropriate)</w:t>
            </w:r>
          </w:p>
        </w:tc>
        <w:tc>
          <w:tcPr>
            <w:tcW w:w="6305" w:type="dxa"/>
            <w:vAlign w:val="center"/>
          </w:tcPr>
          <w:p w14:paraId="6283C482" w14:textId="77777777" w:rsidR="00E23480" w:rsidRPr="005563DC" w:rsidRDefault="00E23480" w:rsidP="00E23480">
            <w:pPr>
              <w:rPr>
                <w:rFonts w:ascii="Arial" w:hAnsi="Arial" w:cs="Arial"/>
                <w:i/>
              </w:rPr>
            </w:pPr>
            <w:r>
              <w:rPr>
                <w:rFonts w:ascii="Arial" w:hAnsi="Arial" w:cs="Arial"/>
                <w:i/>
              </w:rPr>
              <w:t xml:space="preserve">Acute and Urgent Care / Specialities / </w:t>
            </w:r>
            <w:r w:rsidRPr="00954AB4">
              <w:rPr>
                <w:rFonts w:ascii="Arial" w:hAnsi="Arial" w:cs="Arial"/>
                <w:i/>
              </w:rPr>
              <w:t>Integrated Community Care and Recovery</w:t>
            </w:r>
            <w:r>
              <w:rPr>
                <w:rFonts w:ascii="Arial" w:hAnsi="Arial" w:cs="Arial"/>
                <w:i/>
              </w:rPr>
              <w:t xml:space="preserve"> / Secure Care and Offender Health</w:t>
            </w:r>
          </w:p>
        </w:tc>
      </w:tr>
      <w:tr w:rsidR="00E23480" w14:paraId="4A80CD94" w14:textId="77777777" w:rsidTr="00E23480">
        <w:trPr>
          <w:trHeight w:val="327"/>
        </w:trPr>
        <w:tc>
          <w:tcPr>
            <w:tcW w:w="3726" w:type="dxa"/>
            <w:vAlign w:val="center"/>
          </w:tcPr>
          <w:p w14:paraId="204A3AB4" w14:textId="77777777" w:rsidR="00E23480" w:rsidRPr="005563DC" w:rsidRDefault="00E23480" w:rsidP="00E23480">
            <w:pPr>
              <w:rPr>
                <w:rFonts w:ascii="Arial" w:eastAsia="Times New Roman" w:hAnsi="Arial" w:cs="Arial"/>
                <w:b/>
                <w:bCs/>
              </w:rPr>
            </w:pPr>
            <w:r w:rsidRPr="005563DC">
              <w:rPr>
                <w:rFonts w:ascii="Arial" w:eastAsia="Times New Roman" w:hAnsi="Arial" w:cs="Arial"/>
                <w:b/>
                <w:bCs/>
              </w:rPr>
              <w:t>Service / Team</w:t>
            </w:r>
          </w:p>
        </w:tc>
        <w:tc>
          <w:tcPr>
            <w:tcW w:w="6305" w:type="dxa"/>
            <w:vAlign w:val="center"/>
          </w:tcPr>
          <w:p w14:paraId="5ABAC768" w14:textId="77777777" w:rsidR="00E23480" w:rsidRPr="005563DC" w:rsidRDefault="00DA4BE6" w:rsidP="00E23480">
            <w:pPr>
              <w:rPr>
                <w:rFonts w:ascii="Arial" w:hAnsi="Arial" w:cs="Arial"/>
              </w:rPr>
            </w:pPr>
            <w:sdt>
              <w:sdtPr>
                <w:rPr>
                  <w:rFonts w:ascii="Arial" w:eastAsia="Times New Roman" w:hAnsi="Arial" w:cs="Arial"/>
                  <w:bCs/>
                  <w:i/>
                </w:rPr>
                <w:alias w:val="Service Area"/>
                <w:tag w:val="Service Area"/>
                <w:id w:val="1980041528"/>
                <w:showingPlcHdr/>
                <w:dropDownList>
                  <w:listItem w:value="Choose an item."/>
                  <w:listItem w:displayText="Acute wards" w:value="Acute wards"/>
                  <w:listItem w:displayText="Psychiatric Intensive Care Units" w:value="Psychiatric Intensive Care Units"/>
                  <w:listItem w:displayText="Home Treatment" w:value="Home Treatment"/>
                  <w:listItem w:displayText="Bed Management" w:value="Bed Management"/>
                  <w:listItem w:displayText="Place of Safety" w:value="Place of Safety"/>
                  <w:listItem w:displayText="Street Triage" w:value="Street Triage"/>
                  <w:listItem w:displayText="Emergency Planning" w:value="Emergency Planning"/>
                  <w:listItem w:displayText="RAID Teams" w:value="RAID Teams"/>
                  <w:listItem w:displayText="Psychiatric Decision Unit" w:value="Psychiatric Decision Unit"/>
                  <w:listItem w:displayText="British Transport Police Psychiatric Nurse Liaison Team" w:value="British Transport Police Psychiatric Nurse Liaison Team"/>
                  <w:listItem w:displayText="Respite Care" w:value="Respite Care"/>
                  <w:listItem w:displayText="Day Care Services" w:value="Day Care Services"/>
                  <w:listItem w:displayText="Community Mental Health Teams" w:value="Community Mental Health Teams"/>
                  <w:listItem w:displayText="Single Point of Access" w:value="Single Point of Access"/>
                  <w:listItem w:displayText="Outpatients" w:value="Outpatients"/>
                  <w:listItem w:displayText="Community ADHD Services" w:value="Community ADHD Services"/>
                  <w:listItem w:displayText="Rehabiliation and Recovery" w:value="Rehabiliation and Recovery"/>
                  <w:listItem w:displayText="Assertive Outreach Teams" w:value="Assertive Outreach Teams"/>
                  <w:listItem w:displayText="Homeless Primary Care and Mental Health Service" w:value="Homeless Primary Care and Mental Health Service"/>
                  <w:listItem w:displayText="Solar Solihull (CAMHS)" w:value="Solar Solihull (CAMHS)"/>
                  <w:listItem w:displayText="Solihull Early Intervention Service" w:value="Solihull Early Intervention Service"/>
                  <w:listItem w:displayText="Solihull Integrated Addiction Service (SIAS)" w:value="Solihull Integrated Addiction Service (SIAS)"/>
                  <w:listItem w:displayText="Recovery Near You - Wolverhampton addictions service" w:value="Recovery Near You - Wolverhampton addictions service"/>
                  <w:listItem w:displayText="COMPASS - dual diagnosis" w:value="COMPASS - dual diagnosis"/>
                  <w:listItem w:displayText="Birmingham Healthy Minds" w:value="Birmingham Healthy Minds"/>
                  <w:listItem w:displayText="Advance Nurse Practitioners" w:value="Advance Nurse Practitioners"/>
                  <w:listItem w:displayText="Bipolar Service" w:value="Bipolar Service"/>
                  <w:listItem w:displayText="Specialist Psychotherapies Service" w:value="Specialist Psychotherapies Service"/>
                  <w:listItem w:displayText="Memory Assessment Services" w:value="Memory Assessment Services"/>
                  <w:listItem w:displayText="Rare Dementia Service" w:value="Rare Dementia Service"/>
                  <w:listItem w:displayText="Care Home Liaison" w:value="Care Home Liaison"/>
                  <w:listItem w:displayText="Admiral Nurses" w:value="Admiral Nurses"/>
                  <w:listItem w:displayText="Art Psychotherapy" w:value="Art Psychotherapy"/>
                  <w:listItem w:displayText="Clinical Health Psychology" w:value="Clinical Health Psychology"/>
                  <w:listItem w:displayText="Community Enablement and Recovery Teams (CERTs)" w:value="Community Enablement and Recovery Teams (CERTs)"/>
                  <w:listItem w:displayText="Perinatal Mental Health Service" w:value="Perinatal Mental Health Service"/>
                  <w:listItem w:displayText="Eating Disorders" w:value="Eating Disorders"/>
                  <w:listItem w:displayText="Deaf Mental Health Service" w:value="Deaf Mental Health Service"/>
                  <w:listItem w:displayText="Neuropsychiatry" w:value="Neuropsychiatry"/>
                  <w:listItem w:displayText="Neuropsychology" w:value="Neuropsychology"/>
                  <w:listItem w:displayText="Older People Complex Care" w:value="Older People Complex Care"/>
                  <w:listItem w:displayText="Older People Acute Assessment" w:value="Older People Acute Assessment"/>
                  <w:listItem w:displayText="Medium Secure Care" w:value="Medium Secure Care"/>
                  <w:listItem w:displayText="Tamarind (men)" w:value="Tamarind (men)"/>
                  <w:listItem w:displayText="Reaside (men)" w:value="Reaside (men)"/>
                  <w:listItem w:displayText="Ardenleigh (women)" w:value="Ardenleigh (women)"/>
                  <w:listItem w:displayText="Low Secure Care -men" w:value="Low Secure Care -men"/>
                  <w:listItem w:displayText="Forensic CAMHS and acute young people's ward" w:value="Forensic CAMHS and acute young people's ward"/>
                  <w:listItem w:displayText="Forensic Outreach" w:value="Forensic Outreach"/>
                  <w:listItem w:displayText="Prison Healthcare" w:value="Prison Healthcare"/>
                  <w:listItem w:displayText="Court and Police Liaison and Diversion" w:value="Court and Police Liaison and Diversion"/>
                  <w:listItem w:displayText="Probation - AFFORM and Elliot House" w:value="Probation - AFFORM and Elliot House"/>
                  <w:listItem w:displayText="PREVENT In-Place (PiP)" w:value="PREVENT In-Place (PiP)"/>
                  <w:listItem w:displayText="Forensic Psychological Assessment Service (FPAS)" w:value="Forensic Psychological Assessment Service (FPAS)"/>
                  <w:listItem w:displayText="CAMEO Personality Disorder Treatment Service" w:value="CAMEO Personality Disorder Treatment Service"/>
                  <w:listItem w:displayText="Affirm (Offender Personality Community Service Anawim)" w:value="Affirm (Offender Personality Community Service Anawim)"/>
                  <w:listItem w:displayText="New Chances (Criminal Justice System Partnership)" w:value="New Chances (Criminal Justice System Partnership)"/>
                </w:dropDownList>
              </w:sdtPr>
              <w:sdtEndPr/>
              <w:sdtContent>
                <w:r w:rsidR="00E23480" w:rsidRPr="005563DC">
                  <w:rPr>
                    <w:rFonts w:ascii="Arial" w:hAnsi="Arial" w:cs="Arial"/>
                    <w:color w:val="808080"/>
                  </w:rPr>
                  <w:t>Choose an item.</w:t>
                </w:r>
              </w:sdtContent>
            </w:sdt>
          </w:p>
        </w:tc>
      </w:tr>
      <w:tr w:rsidR="00E23480" w14:paraId="56D77BDC" w14:textId="77777777" w:rsidTr="00E23480">
        <w:trPr>
          <w:trHeight w:val="836"/>
        </w:trPr>
        <w:tc>
          <w:tcPr>
            <w:tcW w:w="3726" w:type="dxa"/>
            <w:vAlign w:val="center"/>
          </w:tcPr>
          <w:p w14:paraId="4A5B76B7" w14:textId="77777777" w:rsidR="00E23480" w:rsidRDefault="00E23480" w:rsidP="00E23480">
            <w:pPr>
              <w:rPr>
                <w:rFonts w:ascii="Arial" w:eastAsia="Times New Roman" w:hAnsi="Arial" w:cs="Arial"/>
                <w:b/>
                <w:bCs/>
              </w:rPr>
            </w:pPr>
            <w:r>
              <w:rPr>
                <w:rFonts w:ascii="Arial" w:eastAsia="Times New Roman" w:hAnsi="Arial" w:cs="Arial"/>
                <w:b/>
                <w:bCs/>
              </w:rPr>
              <w:t>Name, Job T</w:t>
            </w:r>
            <w:r w:rsidRPr="005563DC">
              <w:rPr>
                <w:rFonts w:ascii="Arial" w:eastAsia="Times New Roman" w:hAnsi="Arial" w:cs="Arial"/>
                <w:b/>
                <w:bCs/>
              </w:rPr>
              <w:t>itle</w:t>
            </w:r>
            <w:r>
              <w:rPr>
                <w:rFonts w:ascii="Arial" w:eastAsia="Times New Roman" w:hAnsi="Arial" w:cs="Arial"/>
                <w:b/>
                <w:bCs/>
              </w:rPr>
              <w:t>, and Email</w:t>
            </w:r>
          </w:p>
          <w:p w14:paraId="31E61D0D" w14:textId="77777777" w:rsidR="00E23480" w:rsidRPr="005563DC" w:rsidRDefault="00E23480" w:rsidP="00E23480">
            <w:pPr>
              <w:rPr>
                <w:rFonts w:ascii="Arial" w:eastAsia="Times New Roman" w:hAnsi="Arial" w:cs="Arial"/>
                <w:b/>
                <w:bCs/>
              </w:rPr>
            </w:pPr>
            <w:r>
              <w:rPr>
                <w:rFonts w:ascii="Arial" w:eastAsia="Times New Roman" w:hAnsi="Arial" w:cs="Arial"/>
                <w:b/>
                <w:bCs/>
              </w:rPr>
              <w:t>of Line Manager</w:t>
            </w:r>
          </w:p>
        </w:tc>
        <w:tc>
          <w:tcPr>
            <w:tcW w:w="6305" w:type="dxa"/>
            <w:vAlign w:val="center"/>
          </w:tcPr>
          <w:p w14:paraId="63F55C01" w14:textId="77777777" w:rsidR="00E23480" w:rsidRPr="005563DC" w:rsidRDefault="00E23480" w:rsidP="00E23480">
            <w:pPr>
              <w:rPr>
                <w:rFonts w:ascii="Arial" w:hAnsi="Arial" w:cs="Arial"/>
              </w:rPr>
            </w:pPr>
          </w:p>
        </w:tc>
      </w:tr>
      <w:tr w:rsidR="00E23480" w14:paraId="1C8C6546" w14:textId="77777777" w:rsidTr="00E23480">
        <w:trPr>
          <w:trHeight w:val="836"/>
        </w:trPr>
        <w:tc>
          <w:tcPr>
            <w:tcW w:w="3726" w:type="dxa"/>
            <w:vAlign w:val="center"/>
          </w:tcPr>
          <w:p w14:paraId="23B79D89" w14:textId="77777777" w:rsidR="00E23480" w:rsidRDefault="00E23480" w:rsidP="00E23480">
            <w:pPr>
              <w:rPr>
                <w:rFonts w:ascii="Arial" w:eastAsia="Times New Roman" w:hAnsi="Arial" w:cs="Arial"/>
                <w:b/>
                <w:bCs/>
              </w:rPr>
            </w:pPr>
            <w:r>
              <w:rPr>
                <w:rFonts w:ascii="Arial" w:eastAsia="Times New Roman" w:hAnsi="Arial" w:cs="Arial"/>
                <w:b/>
                <w:bCs/>
              </w:rPr>
              <w:t>Name, Job T</w:t>
            </w:r>
            <w:r w:rsidRPr="005563DC">
              <w:rPr>
                <w:rFonts w:ascii="Arial" w:eastAsia="Times New Roman" w:hAnsi="Arial" w:cs="Arial"/>
                <w:b/>
                <w:bCs/>
              </w:rPr>
              <w:t>itle</w:t>
            </w:r>
            <w:r>
              <w:rPr>
                <w:rFonts w:ascii="Arial" w:eastAsia="Times New Roman" w:hAnsi="Arial" w:cs="Arial"/>
                <w:b/>
                <w:bCs/>
              </w:rPr>
              <w:t>, and Email</w:t>
            </w:r>
          </w:p>
          <w:p w14:paraId="562358D9" w14:textId="77777777" w:rsidR="00E23480" w:rsidRDefault="00E23480" w:rsidP="00E23480">
            <w:pPr>
              <w:rPr>
                <w:rFonts w:ascii="Arial" w:eastAsia="Times New Roman" w:hAnsi="Arial" w:cs="Arial"/>
                <w:b/>
                <w:bCs/>
              </w:rPr>
            </w:pPr>
            <w:r>
              <w:rPr>
                <w:rFonts w:ascii="Arial" w:eastAsia="Times New Roman" w:hAnsi="Arial" w:cs="Arial"/>
                <w:b/>
                <w:bCs/>
              </w:rPr>
              <w:t>of Service Manager</w:t>
            </w:r>
          </w:p>
        </w:tc>
        <w:tc>
          <w:tcPr>
            <w:tcW w:w="6305" w:type="dxa"/>
            <w:vAlign w:val="center"/>
          </w:tcPr>
          <w:p w14:paraId="251472FF" w14:textId="77777777" w:rsidR="00E23480" w:rsidRPr="005563DC" w:rsidRDefault="00E23480" w:rsidP="00E23480">
            <w:pPr>
              <w:rPr>
                <w:rFonts w:ascii="Arial" w:hAnsi="Arial" w:cs="Arial"/>
              </w:rPr>
            </w:pPr>
          </w:p>
        </w:tc>
      </w:tr>
      <w:tr w:rsidR="00E23480" w14:paraId="1CBD4CE0" w14:textId="77777777" w:rsidTr="00E23480">
        <w:trPr>
          <w:trHeight w:val="980"/>
        </w:trPr>
        <w:tc>
          <w:tcPr>
            <w:tcW w:w="3726" w:type="dxa"/>
            <w:vAlign w:val="center"/>
          </w:tcPr>
          <w:p w14:paraId="5115F097" w14:textId="77777777" w:rsidR="00E23480" w:rsidRPr="005563DC" w:rsidRDefault="00E23480" w:rsidP="00E23480">
            <w:pPr>
              <w:rPr>
                <w:rFonts w:ascii="Arial" w:eastAsia="Times New Roman" w:hAnsi="Arial" w:cs="Arial"/>
                <w:b/>
                <w:bCs/>
              </w:rPr>
            </w:pPr>
            <w:r>
              <w:rPr>
                <w:rFonts w:ascii="Arial" w:eastAsia="Times New Roman" w:hAnsi="Arial" w:cs="Arial"/>
                <w:b/>
                <w:bCs/>
              </w:rPr>
              <w:t>Name and Email of Supervisor</w:t>
            </w:r>
            <w:r w:rsidRPr="005563DC">
              <w:rPr>
                <w:rFonts w:ascii="Arial" w:eastAsia="Times New Roman" w:hAnsi="Arial" w:cs="Arial"/>
                <w:b/>
                <w:bCs/>
              </w:rPr>
              <w:t xml:space="preserve"> / contact point with BSMHFT</w:t>
            </w:r>
          </w:p>
          <w:p w14:paraId="51BBB99B" w14:textId="77777777" w:rsidR="00E23480" w:rsidRPr="005563DC" w:rsidRDefault="00E23480" w:rsidP="00E23480">
            <w:pPr>
              <w:rPr>
                <w:rFonts w:ascii="Arial" w:hAnsi="Arial" w:cs="Arial"/>
              </w:rPr>
            </w:pPr>
            <w:r w:rsidRPr="005563DC">
              <w:rPr>
                <w:rFonts w:ascii="Arial" w:eastAsia="Times New Roman" w:hAnsi="Arial" w:cs="Arial"/>
                <w:bCs/>
                <w:sz w:val="20"/>
              </w:rPr>
              <w:t>(applicable only for students and external evaluators</w:t>
            </w:r>
            <w:r>
              <w:rPr>
                <w:rFonts w:ascii="Arial" w:eastAsia="Times New Roman" w:hAnsi="Arial" w:cs="Arial"/>
                <w:bCs/>
                <w:sz w:val="20"/>
              </w:rPr>
              <w:t xml:space="preserve"> where no </w:t>
            </w:r>
            <w:r w:rsidRPr="004A276C">
              <w:rPr>
                <w:rFonts w:ascii="Arial" w:eastAsia="Times New Roman" w:hAnsi="Arial" w:cs="Arial"/>
                <w:bCs/>
                <w:sz w:val="20"/>
              </w:rPr>
              <w:t>internal</w:t>
            </w:r>
            <w:r>
              <w:rPr>
                <w:rFonts w:ascii="Arial" w:eastAsia="Times New Roman" w:hAnsi="Arial" w:cs="Arial"/>
                <w:bCs/>
                <w:sz w:val="20"/>
              </w:rPr>
              <w:t xml:space="preserve"> manager has been provided</w:t>
            </w:r>
            <w:r w:rsidRPr="005563DC">
              <w:rPr>
                <w:rFonts w:ascii="Arial" w:eastAsia="Times New Roman" w:hAnsi="Arial" w:cs="Arial"/>
                <w:bCs/>
                <w:sz w:val="20"/>
              </w:rPr>
              <w:t>)</w:t>
            </w:r>
          </w:p>
        </w:tc>
        <w:tc>
          <w:tcPr>
            <w:tcW w:w="6305" w:type="dxa"/>
            <w:vAlign w:val="center"/>
          </w:tcPr>
          <w:p w14:paraId="29CC469A" w14:textId="77777777" w:rsidR="00E23480" w:rsidRPr="005563DC" w:rsidRDefault="00E23480" w:rsidP="00E23480">
            <w:pPr>
              <w:rPr>
                <w:rFonts w:ascii="Arial" w:hAnsi="Arial" w:cs="Arial"/>
              </w:rPr>
            </w:pPr>
          </w:p>
        </w:tc>
      </w:tr>
    </w:tbl>
    <w:p w14:paraId="2EA53A3B" w14:textId="77777777" w:rsidR="00E23480" w:rsidRDefault="00E23480" w:rsidP="00E23480">
      <w:pPr>
        <w:spacing w:after="240" w:line="240" w:lineRule="auto"/>
        <w:rPr>
          <w:rFonts w:ascii="Arial" w:hAnsi="Arial" w:cs="Arial"/>
          <w:b/>
          <w:u w:val="single"/>
        </w:rPr>
      </w:pPr>
    </w:p>
    <w:p w14:paraId="627FB272" w14:textId="77777777" w:rsidR="00E23480" w:rsidRPr="00173D58" w:rsidRDefault="00E23480" w:rsidP="00E23480">
      <w:pPr>
        <w:spacing w:after="240" w:line="240" w:lineRule="auto"/>
        <w:rPr>
          <w:rFonts w:ascii="Arial" w:eastAsia="Times New Roman" w:hAnsi="Arial" w:cs="Arial"/>
          <w:b/>
          <w:bCs/>
        </w:rPr>
      </w:pPr>
      <w:r w:rsidRPr="00173D58">
        <w:rPr>
          <w:rFonts w:ascii="Arial" w:hAnsi="Arial" w:cs="Arial"/>
          <w:b/>
          <w:u w:val="single"/>
        </w:rPr>
        <w:t>Background / Information</w:t>
      </w:r>
    </w:p>
    <w:p w14:paraId="57EDB62D" w14:textId="77777777" w:rsidR="00E23480" w:rsidRPr="00E115C2" w:rsidRDefault="00E23480" w:rsidP="00E23480">
      <w:pPr>
        <w:spacing w:after="120" w:line="240" w:lineRule="auto"/>
        <w:rPr>
          <w:rFonts w:ascii="Arial" w:eastAsia="Times New Roman" w:hAnsi="Arial" w:cs="Arial"/>
          <w:b/>
        </w:rPr>
      </w:pPr>
      <w:r w:rsidRPr="00E115C2">
        <w:rPr>
          <w:rFonts w:ascii="Arial" w:eastAsia="Times New Roman" w:hAnsi="Arial" w:cs="Arial"/>
          <w:b/>
        </w:rPr>
        <w:t xml:space="preserve">What is the area of the service that you wish to evaluate? </w:t>
      </w:r>
    </w:p>
    <w:p w14:paraId="2C3187B5" w14:textId="77777777" w:rsidR="00E23480" w:rsidRDefault="00E23480" w:rsidP="00E23480">
      <w:pPr>
        <w:spacing w:after="120" w:line="240" w:lineRule="auto"/>
        <w:rPr>
          <w:rFonts w:ascii="Arial" w:eastAsia="Times New Roman" w:hAnsi="Arial" w:cs="Arial"/>
        </w:rPr>
      </w:pPr>
    </w:p>
    <w:p w14:paraId="032FF024" w14:textId="77777777" w:rsidR="00E23480" w:rsidRPr="00E115C2" w:rsidRDefault="00E23480" w:rsidP="00E23480">
      <w:pPr>
        <w:spacing w:after="120" w:line="240" w:lineRule="auto"/>
        <w:rPr>
          <w:rFonts w:ascii="Arial" w:eastAsia="Times New Roman" w:hAnsi="Arial" w:cs="Arial"/>
          <w:b/>
        </w:rPr>
      </w:pPr>
      <w:r w:rsidRPr="00E115C2">
        <w:rPr>
          <w:rFonts w:ascii="Arial" w:eastAsia="Times New Roman" w:hAnsi="Arial" w:cs="Arial"/>
          <w:b/>
        </w:rPr>
        <w:t xml:space="preserve">Why do you wish to evaluate this area? </w:t>
      </w:r>
    </w:p>
    <w:p w14:paraId="611C5032" w14:textId="77777777" w:rsidR="00E23480" w:rsidRPr="00E115C2" w:rsidRDefault="00E23480" w:rsidP="00E23480">
      <w:pPr>
        <w:spacing w:after="120" w:line="240" w:lineRule="auto"/>
        <w:rPr>
          <w:rFonts w:ascii="Arial" w:eastAsia="Times New Roman" w:hAnsi="Arial" w:cs="Arial"/>
          <w:i/>
          <w:sz w:val="18"/>
        </w:rPr>
      </w:pPr>
      <w:r w:rsidRPr="00E115C2">
        <w:rPr>
          <w:rFonts w:ascii="Arial" w:eastAsia="Times New Roman" w:hAnsi="Arial" w:cs="Arial"/>
          <w:i/>
          <w:sz w:val="18"/>
        </w:rPr>
        <w:t xml:space="preserve">Please include: </w:t>
      </w:r>
    </w:p>
    <w:p w14:paraId="163D7412" w14:textId="77777777" w:rsidR="00E23480" w:rsidRPr="00E115C2" w:rsidRDefault="00E23480" w:rsidP="00E23480">
      <w:pPr>
        <w:pStyle w:val="ListParagraph"/>
        <w:numPr>
          <w:ilvl w:val="0"/>
          <w:numId w:val="17"/>
        </w:numPr>
        <w:spacing w:after="120" w:line="240" w:lineRule="auto"/>
        <w:rPr>
          <w:rFonts w:ascii="Arial" w:eastAsia="Times New Roman" w:hAnsi="Arial" w:cs="Arial"/>
          <w:i/>
          <w:sz w:val="18"/>
        </w:rPr>
      </w:pPr>
      <w:r w:rsidRPr="00E115C2">
        <w:rPr>
          <w:rFonts w:ascii="Arial" w:eastAsia="Times New Roman" w:hAnsi="Arial" w:cs="Arial"/>
          <w:i/>
          <w:sz w:val="18"/>
        </w:rPr>
        <w:t>The problem you wish to address</w:t>
      </w:r>
    </w:p>
    <w:p w14:paraId="4E9AA237" w14:textId="77777777" w:rsidR="00E23480" w:rsidRPr="00E115C2" w:rsidRDefault="00E23480" w:rsidP="00E23480">
      <w:pPr>
        <w:pStyle w:val="ListParagraph"/>
        <w:numPr>
          <w:ilvl w:val="0"/>
          <w:numId w:val="17"/>
        </w:numPr>
        <w:spacing w:after="120" w:line="240" w:lineRule="auto"/>
        <w:rPr>
          <w:rFonts w:ascii="Arial" w:eastAsia="Times New Roman" w:hAnsi="Arial" w:cs="Arial"/>
          <w:i/>
          <w:sz w:val="18"/>
        </w:rPr>
      </w:pPr>
      <w:r w:rsidRPr="00E115C2">
        <w:rPr>
          <w:rFonts w:ascii="Arial" w:eastAsia="Times New Roman" w:hAnsi="Arial" w:cs="Arial"/>
          <w:i/>
          <w:sz w:val="18"/>
        </w:rPr>
        <w:t xml:space="preserve">Why this is a priority area </w:t>
      </w:r>
    </w:p>
    <w:p w14:paraId="1D4E035B" w14:textId="77777777" w:rsidR="00E23480" w:rsidRPr="00E115C2" w:rsidRDefault="00E23480" w:rsidP="00E23480">
      <w:pPr>
        <w:pStyle w:val="ListParagraph"/>
        <w:numPr>
          <w:ilvl w:val="1"/>
          <w:numId w:val="17"/>
        </w:numPr>
        <w:spacing w:after="120" w:line="240" w:lineRule="auto"/>
        <w:rPr>
          <w:rFonts w:ascii="Arial" w:eastAsia="Times New Roman" w:hAnsi="Arial" w:cs="Arial"/>
          <w:i/>
          <w:sz w:val="18"/>
        </w:rPr>
      </w:pPr>
      <w:r w:rsidRPr="00E115C2">
        <w:rPr>
          <w:rFonts w:ascii="Arial" w:eastAsia="Times New Roman" w:hAnsi="Arial" w:cs="Arial"/>
          <w:i/>
          <w:sz w:val="18"/>
        </w:rPr>
        <w:t>e.g. improved patient care, improved ways of working for staf</w:t>
      </w:r>
      <w:r>
        <w:rPr>
          <w:rFonts w:ascii="Arial" w:eastAsia="Times New Roman" w:hAnsi="Arial" w:cs="Arial"/>
          <w:i/>
          <w:sz w:val="18"/>
        </w:rPr>
        <w:t>f, inform local decision making</w:t>
      </w:r>
    </w:p>
    <w:p w14:paraId="54E378B3" w14:textId="77777777" w:rsidR="00E23480" w:rsidRPr="00E115C2" w:rsidRDefault="00E23480" w:rsidP="00E23480">
      <w:pPr>
        <w:pStyle w:val="ListParagraph"/>
        <w:numPr>
          <w:ilvl w:val="0"/>
          <w:numId w:val="17"/>
        </w:numPr>
        <w:spacing w:after="120" w:line="240" w:lineRule="auto"/>
        <w:rPr>
          <w:rFonts w:ascii="Arial" w:eastAsia="Times New Roman" w:hAnsi="Arial" w:cs="Arial"/>
          <w:i/>
          <w:sz w:val="18"/>
        </w:rPr>
      </w:pPr>
      <w:r w:rsidRPr="00E115C2">
        <w:rPr>
          <w:rFonts w:ascii="Arial" w:eastAsia="Times New Roman" w:hAnsi="Arial" w:cs="Arial"/>
          <w:i/>
          <w:sz w:val="18"/>
        </w:rPr>
        <w:t>Evidence that this is an area of need</w:t>
      </w:r>
    </w:p>
    <w:p w14:paraId="359A3F2C" w14:textId="77777777" w:rsidR="00E23480" w:rsidRPr="00E115C2" w:rsidRDefault="00E23480" w:rsidP="00E23480">
      <w:pPr>
        <w:pStyle w:val="ListParagraph"/>
        <w:numPr>
          <w:ilvl w:val="1"/>
          <w:numId w:val="17"/>
        </w:numPr>
        <w:spacing w:after="120" w:line="240" w:lineRule="auto"/>
        <w:rPr>
          <w:rFonts w:ascii="Arial" w:eastAsia="Times New Roman" w:hAnsi="Arial" w:cs="Arial"/>
          <w:i/>
          <w:sz w:val="18"/>
        </w:rPr>
      </w:pPr>
      <w:r w:rsidRPr="00E115C2">
        <w:rPr>
          <w:rFonts w:ascii="Arial" w:eastAsia="Times New Roman" w:hAnsi="Arial" w:cs="Arial"/>
          <w:i/>
          <w:sz w:val="18"/>
        </w:rPr>
        <w:t>e.g. journal articles, anecdotal feedback from clinicians, s</w:t>
      </w:r>
      <w:r>
        <w:rPr>
          <w:rFonts w:ascii="Arial" w:eastAsia="Times New Roman" w:hAnsi="Arial" w:cs="Arial"/>
          <w:i/>
          <w:sz w:val="18"/>
        </w:rPr>
        <w:t>ervice user or carer feedback</w:t>
      </w:r>
    </w:p>
    <w:p w14:paraId="57FEC9C4" w14:textId="77777777" w:rsidR="00E23480" w:rsidRDefault="00E23480" w:rsidP="00E23480">
      <w:pPr>
        <w:spacing w:after="120" w:line="240" w:lineRule="auto"/>
        <w:rPr>
          <w:rFonts w:ascii="Arial" w:eastAsia="Times New Roman" w:hAnsi="Arial" w:cs="Arial"/>
          <w:b/>
        </w:rPr>
      </w:pPr>
    </w:p>
    <w:p w14:paraId="648F4B87" w14:textId="77777777" w:rsidR="00E23480" w:rsidRPr="00E115C2" w:rsidRDefault="00E23480" w:rsidP="00E23480">
      <w:pPr>
        <w:spacing w:after="120" w:line="240" w:lineRule="auto"/>
        <w:rPr>
          <w:rFonts w:ascii="Arial" w:eastAsia="Times New Roman" w:hAnsi="Arial" w:cs="Arial"/>
          <w:b/>
          <w:i/>
        </w:rPr>
      </w:pPr>
      <w:r w:rsidRPr="00E115C2">
        <w:rPr>
          <w:rFonts w:ascii="Arial" w:eastAsia="Times New Roman" w:hAnsi="Arial" w:cs="Arial"/>
          <w:b/>
        </w:rPr>
        <w:lastRenderedPageBreak/>
        <w:t>How have service users or carers informed the development of this service evaluation?</w:t>
      </w:r>
      <w:r w:rsidRPr="00E115C2">
        <w:rPr>
          <w:rFonts w:ascii="Arial" w:eastAsia="Times New Roman" w:hAnsi="Arial" w:cs="Arial"/>
          <w:b/>
          <w:i/>
        </w:rPr>
        <w:t xml:space="preserve"> </w:t>
      </w:r>
    </w:p>
    <w:p w14:paraId="68516663" w14:textId="77777777" w:rsidR="00E23480" w:rsidRPr="00E115C2" w:rsidRDefault="00E23480" w:rsidP="00E23480">
      <w:pPr>
        <w:spacing w:after="120" w:line="240" w:lineRule="auto"/>
        <w:rPr>
          <w:rFonts w:ascii="Arial" w:eastAsia="Times New Roman" w:hAnsi="Arial" w:cs="Arial"/>
          <w:bCs/>
          <w:sz w:val="18"/>
        </w:rPr>
      </w:pPr>
      <w:proofErr w:type="gramStart"/>
      <w:r w:rsidRPr="00E115C2">
        <w:rPr>
          <w:rFonts w:ascii="Arial" w:eastAsia="Times New Roman" w:hAnsi="Arial" w:cs="Arial"/>
          <w:i/>
          <w:sz w:val="18"/>
        </w:rPr>
        <w:t>i.e</w:t>
      </w:r>
      <w:proofErr w:type="gramEnd"/>
      <w:r w:rsidRPr="00E115C2">
        <w:rPr>
          <w:rFonts w:ascii="Arial" w:eastAsia="Times New Roman" w:hAnsi="Arial" w:cs="Arial"/>
          <w:i/>
          <w:sz w:val="18"/>
        </w:rPr>
        <w:t xml:space="preserve">. have service users been able to feedback their views on the materials, methods or the design of the evaluation). Will they be involved at any other stage of this </w:t>
      </w:r>
      <w:r>
        <w:rPr>
          <w:rFonts w:ascii="Arial" w:eastAsia="Times New Roman" w:hAnsi="Arial" w:cs="Arial"/>
          <w:i/>
          <w:sz w:val="18"/>
        </w:rPr>
        <w:t xml:space="preserve">evaluation? </w:t>
      </w:r>
      <w:proofErr w:type="gramStart"/>
      <w:r w:rsidRPr="00E115C2">
        <w:rPr>
          <w:rFonts w:ascii="Arial" w:eastAsia="Times New Roman" w:hAnsi="Arial" w:cs="Arial"/>
          <w:i/>
          <w:sz w:val="18"/>
        </w:rPr>
        <w:t>e.g</w:t>
      </w:r>
      <w:proofErr w:type="gramEnd"/>
      <w:r w:rsidRPr="00E115C2">
        <w:rPr>
          <w:rFonts w:ascii="Arial" w:eastAsia="Times New Roman" w:hAnsi="Arial" w:cs="Arial"/>
          <w:i/>
          <w:sz w:val="18"/>
        </w:rPr>
        <w:t>. analysis/interpret</w:t>
      </w:r>
      <w:r>
        <w:rPr>
          <w:rFonts w:ascii="Arial" w:eastAsia="Times New Roman" w:hAnsi="Arial" w:cs="Arial"/>
          <w:i/>
          <w:sz w:val="18"/>
        </w:rPr>
        <w:t>ation, dissemination of results</w:t>
      </w:r>
    </w:p>
    <w:p w14:paraId="15D1D6D5" w14:textId="77777777" w:rsidR="00E23480" w:rsidRDefault="00E23480" w:rsidP="00E23480">
      <w:pPr>
        <w:spacing w:after="120" w:line="240" w:lineRule="auto"/>
        <w:rPr>
          <w:rFonts w:ascii="Arial" w:eastAsia="Times New Roman" w:hAnsi="Arial" w:cs="Arial"/>
          <w:bCs/>
        </w:rPr>
      </w:pPr>
    </w:p>
    <w:p w14:paraId="2E2B6E50" w14:textId="77777777" w:rsidR="00E23480" w:rsidRDefault="00E23480" w:rsidP="00E23480">
      <w:pPr>
        <w:spacing w:after="120" w:line="240" w:lineRule="auto"/>
        <w:rPr>
          <w:rFonts w:ascii="Arial" w:hAnsi="Arial" w:cs="Arial"/>
          <w:b/>
          <w:u w:val="single"/>
        </w:rPr>
      </w:pPr>
    </w:p>
    <w:p w14:paraId="5333D119" w14:textId="77777777" w:rsidR="00E23480" w:rsidRPr="00173D58" w:rsidRDefault="00E23480" w:rsidP="00E23480">
      <w:pPr>
        <w:spacing w:after="120" w:line="240" w:lineRule="auto"/>
        <w:rPr>
          <w:rFonts w:ascii="Arial" w:eastAsia="Times New Roman" w:hAnsi="Arial" w:cs="Arial"/>
          <w:bCs/>
        </w:rPr>
      </w:pPr>
      <w:r w:rsidRPr="00173D58">
        <w:rPr>
          <w:rFonts w:ascii="Arial" w:hAnsi="Arial" w:cs="Arial"/>
          <w:b/>
          <w:u w:val="single"/>
        </w:rPr>
        <w:t>Aims and Objectives</w:t>
      </w:r>
    </w:p>
    <w:p w14:paraId="05E9845A" w14:textId="77777777" w:rsidR="00E23480" w:rsidRDefault="00E23480" w:rsidP="00E23480">
      <w:pPr>
        <w:spacing w:after="120" w:line="240" w:lineRule="auto"/>
        <w:rPr>
          <w:rFonts w:ascii="Arial" w:hAnsi="Arial" w:cs="Arial"/>
          <w:i/>
          <w:sz w:val="18"/>
        </w:rPr>
      </w:pPr>
      <w:r w:rsidRPr="00E115C2">
        <w:rPr>
          <w:rFonts w:ascii="Arial" w:hAnsi="Arial" w:cs="Arial"/>
          <w:i/>
          <w:sz w:val="18"/>
        </w:rPr>
        <w:t xml:space="preserve">Please describe the </w:t>
      </w:r>
      <w:r>
        <w:rPr>
          <w:rFonts w:ascii="Arial" w:hAnsi="Arial" w:cs="Arial"/>
          <w:i/>
          <w:sz w:val="18"/>
        </w:rPr>
        <w:t xml:space="preserve">evaluation </w:t>
      </w:r>
      <w:r w:rsidRPr="00E115C2">
        <w:rPr>
          <w:rFonts w:ascii="Arial" w:hAnsi="Arial" w:cs="Arial"/>
          <w:i/>
          <w:sz w:val="18"/>
        </w:rPr>
        <w:t xml:space="preserve">aims and </w:t>
      </w:r>
      <w:r>
        <w:rPr>
          <w:rFonts w:ascii="Arial" w:hAnsi="Arial" w:cs="Arial"/>
          <w:i/>
          <w:sz w:val="18"/>
        </w:rPr>
        <w:t xml:space="preserve">objective; </w:t>
      </w:r>
      <w:r w:rsidRPr="00A47D45">
        <w:rPr>
          <w:rFonts w:ascii="Arial" w:hAnsi="Arial" w:cs="Arial"/>
          <w:i/>
          <w:sz w:val="18"/>
        </w:rPr>
        <w:t>what questions do you hope to answer?</w:t>
      </w:r>
    </w:p>
    <w:p w14:paraId="6A87231F" w14:textId="77777777" w:rsidR="00E23480" w:rsidRDefault="00E23480" w:rsidP="00E23480">
      <w:pPr>
        <w:spacing w:before="120" w:after="0"/>
        <w:rPr>
          <w:rFonts w:ascii="Arial" w:eastAsia="Times New Roman" w:hAnsi="Arial" w:cs="Arial"/>
          <w:b/>
        </w:rPr>
      </w:pPr>
    </w:p>
    <w:p w14:paraId="5D5B3F77" w14:textId="77777777" w:rsidR="00E23480" w:rsidRPr="00427A69" w:rsidRDefault="00E23480" w:rsidP="00E23480">
      <w:pPr>
        <w:spacing w:before="120" w:after="0"/>
        <w:rPr>
          <w:rFonts w:ascii="Arial" w:eastAsia="Times New Roman" w:hAnsi="Arial" w:cs="Arial"/>
          <w:b/>
        </w:rPr>
      </w:pPr>
    </w:p>
    <w:p w14:paraId="109EA4F4" w14:textId="77777777" w:rsidR="00E23480" w:rsidRPr="00173D58" w:rsidRDefault="00E23480" w:rsidP="00E23480">
      <w:pPr>
        <w:spacing w:after="240" w:line="240" w:lineRule="auto"/>
        <w:rPr>
          <w:rFonts w:ascii="Arial" w:eastAsia="Times New Roman" w:hAnsi="Arial" w:cs="Arial"/>
          <w:bCs/>
        </w:rPr>
      </w:pPr>
      <w:r w:rsidRPr="00173D58">
        <w:rPr>
          <w:rFonts w:ascii="Arial" w:hAnsi="Arial" w:cs="Arial"/>
          <w:b/>
          <w:u w:val="single"/>
        </w:rPr>
        <w:t>Methods</w:t>
      </w:r>
    </w:p>
    <w:p w14:paraId="312AED9F" w14:textId="77777777" w:rsidR="00E23480" w:rsidRPr="00E115C2" w:rsidRDefault="00E23480" w:rsidP="00E23480">
      <w:pPr>
        <w:spacing w:after="120" w:line="240" w:lineRule="auto"/>
        <w:rPr>
          <w:rFonts w:ascii="Arial" w:eastAsia="Times New Roman" w:hAnsi="Arial" w:cs="Arial"/>
          <w:b/>
          <w:bCs/>
        </w:rPr>
      </w:pPr>
      <w:r w:rsidRPr="00E115C2">
        <w:rPr>
          <w:rFonts w:ascii="Arial" w:eastAsia="Times New Roman" w:hAnsi="Arial" w:cs="Arial"/>
          <w:b/>
        </w:rPr>
        <w:t xml:space="preserve">How will the service evaluation be conducted- what methods and measures will be used? </w:t>
      </w:r>
    </w:p>
    <w:p w14:paraId="56EAC374" w14:textId="77777777" w:rsidR="00E23480" w:rsidRPr="00E115C2" w:rsidRDefault="00E23480" w:rsidP="00E23480">
      <w:pPr>
        <w:spacing w:after="120" w:line="240" w:lineRule="auto"/>
        <w:rPr>
          <w:rFonts w:ascii="Arial" w:hAnsi="Arial" w:cs="Arial"/>
          <w:i/>
          <w:sz w:val="18"/>
        </w:rPr>
      </w:pPr>
      <w:r w:rsidRPr="00E115C2">
        <w:rPr>
          <w:rFonts w:ascii="Arial" w:hAnsi="Arial" w:cs="Arial"/>
          <w:i/>
          <w:sz w:val="18"/>
        </w:rPr>
        <w:t>Please</w:t>
      </w:r>
      <w:r>
        <w:rPr>
          <w:rFonts w:ascii="Arial" w:hAnsi="Arial" w:cs="Arial"/>
          <w:i/>
          <w:sz w:val="18"/>
        </w:rPr>
        <w:t xml:space="preserve"> provide a clear order of events and ensure</w:t>
      </w:r>
      <w:r w:rsidRPr="00E115C2">
        <w:rPr>
          <w:rFonts w:ascii="Arial" w:hAnsi="Arial" w:cs="Arial"/>
          <w:i/>
          <w:sz w:val="18"/>
        </w:rPr>
        <w:t xml:space="preserve"> you have attached all questionnaires, interview questions, and any other relevant documents e.g. participant information sheet, consent form or data collection tools.</w:t>
      </w:r>
    </w:p>
    <w:p w14:paraId="0759190D" w14:textId="77777777" w:rsidR="00E23480" w:rsidRDefault="00E23480" w:rsidP="00E23480">
      <w:pPr>
        <w:spacing w:before="120" w:after="0"/>
        <w:rPr>
          <w:rFonts w:ascii="Arial" w:eastAsia="Times New Roman" w:hAnsi="Arial" w:cs="Arial"/>
          <w:b/>
        </w:rPr>
      </w:pPr>
    </w:p>
    <w:p w14:paraId="0022CE62" w14:textId="77777777" w:rsidR="00E23480" w:rsidRPr="00427A69" w:rsidRDefault="00E23480" w:rsidP="00E23480">
      <w:pPr>
        <w:spacing w:before="120" w:after="0"/>
        <w:rPr>
          <w:rFonts w:ascii="Arial" w:eastAsia="Times New Roman" w:hAnsi="Arial" w:cs="Arial"/>
          <w:b/>
        </w:rPr>
      </w:pPr>
    </w:p>
    <w:p w14:paraId="52544417" w14:textId="77777777" w:rsidR="00E23480" w:rsidRPr="00E115C2" w:rsidRDefault="00E23480" w:rsidP="00E23480">
      <w:pPr>
        <w:spacing w:after="120" w:line="240" w:lineRule="auto"/>
        <w:rPr>
          <w:rFonts w:ascii="Arial" w:eastAsia="Times New Roman" w:hAnsi="Arial" w:cs="Arial"/>
          <w:b/>
        </w:rPr>
      </w:pPr>
      <w:r w:rsidRPr="00E115C2">
        <w:rPr>
          <w:rFonts w:ascii="Arial" w:eastAsia="Times New Roman" w:hAnsi="Arial" w:cs="Arial"/>
          <w:b/>
        </w:rPr>
        <w:t xml:space="preserve">What, how and by whom will data be collected? </w:t>
      </w:r>
    </w:p>
    <w:p w14:paraId="05C512EF" w14:textId="77777777" w:rsidR="00E23480" w:rsidRDefault="00E23480" w:rsidP="00E23480">
      <w:pPr>
        <w:spacing w:after="120" w:line="240" w:lineRule="auto"/>
        <w:rPr>
          <w:rFonts w:ascii="Arial" w:eastAsia="Times New Roman" w:hAnsi="Arial" w:cs="Arial"/>
        </w:rPr>
      </w:pPr>
      <w:proofErr w:type="gramStart"/>
      <w:r>
        <w:rPr>
          <w:rFonts w:ascii="Arial" w:eastAsia="Times New Roman" w:hAnsi="Arial" w:cs="Arial"/>
          <w:i/>
          <w:sz w:val="18"/>
        </w:rPr>
        <w:t>e.g</w:t>
      </w:r>
      <w:proofErr w:type="gramEnd"/>
      <w:r>
        <w:rPr>
          <w:rFonts w:ascii="Arial" w:eastAsia="Times New Roman" w:hAnsi="Arial" w:cs="Arial"/>
          <w:i/>
          <w:sz w:val="18"/>
        </w:rPr>
        <w:t>. quantitative survey data with link to online survey disseminated via email</w:t>
      </w:r>
    </w:p>
    <w:p w14:paraId="7473FDE3" w14:textId="77777777" w:rsidR="00E23480" w:rsidRDefault="00E23480" w:rsidP="00E23480">
      <w:pPr>
        <w:spacing w:before="120" w:after="0"/>
        <w:rPr>
          <w:rFonts w:ascii="Arial" w:eastAsia="Times New Roman" w:hAnsi="Arial" w:cs="Arial"/>
          <w:b/>
        </w:rPr>
      </w:pPr>
    </w:p>
    <w:p w14:paraId="20DFEDF8" w14:textId="77777777" w:rsidR="00E23480" w:rsidRPr="00427A69" w:rsidRDefault="00E23480" w:rsidP="00E23480">
      <w:pPr>
        <w:spacing w:before="120" w:after="0"/>
        <w:rPr>
          <w:rFonts w:ascii="Arial" w:eastAsia="Times New Roman" w:hAnsi="Arial" w:cs="Arial"/>
          <w:b/>
        </w:rPr>
      </w:pPr>
    </w:p>
    <w:p w14:paraId="49B90A5A" w14:textId="77777777" w:rsidR="00E23480" w:rsidRPr="00E115C2" w:rsidRDefault="00E23480" w:rsidP="00E23480">
      <w:pPr>
        <w:spacing w:after="120" w:line="240" w:lineRule="auto"/>
        <w:rPr>
          <w:rFonts w:ascii="Arial" w:eastAsia="Times New Roman" w:hAnsi="Arial" w:cs="Arial"/>
          <w:b/>
        </w:rPr>
      </w:pPr>
      <w:r w:rsidRPr="00E115C2">
        <w:rPr>
          <w:rFonts w:ascii="Arial" w:eastAsia="Times New Roman" w:hAnsi="Arial" w:cs="Arial"/>
          <w:b/>
        </w:rPr>
        <w:t>Who will the service evaluation involve?</w:t>
      </w:r>
    </w:p>
    <w:p w14:paraId="5ACEEE91" w14:textId="77777777" w:rsidR="00E23480" w:rsidRPr="005563DC" w:rsidRDefault="00E23480" w:rsidP="00E23480">
      <w:pPr>
        <w:spacing w:after="120" w:line="240" w:lineRule="auto"/>
        <w:rPr>
          <w:rFonts w:ascii="Arial" w:eastAsia="Times New Roman" w:hAnsi="Arial" w:cs="Arial"/>
          <w:i/>
          <w:sz w:val="18"/>
        </w:rPr>
      </w:pPr>
      <w:proofErr w:type="gramStart"/>
      <w:r w:rsidRPr="00E115C2">
        <w:rPr>
          <w:rFonts w:ascii="Arial" w:eastAsia="Times New Roman" w:hAnsi="Arial" w:cs="Arial"/>
          <w:i/>
          <w:sz w:val="18"/>
        </w:rPr>
        <w:t>e.g</w:t>
      </w:r>
      <w:proofErr w:type="gramEnd"/>
      <w:r w:rsidRPr="00E115C2">
        <w:rPr>
          <w:rFonts w:ascii="Arial" w:eastAsia="Times New Roman" w:hAnsi="Arial" w:cs="Arial"/>
          <w:i/>
          <w:sz w:val="18"/>
        </w:rPr>
        <w:t>. team managers, all nurses on X ward, all patients on X caseload, review of X case records</w:t>
      </w:r>
    </w:p>
    <w:p w14:paraId="4FA322A4" w14:textId="77777777" w:rsidR="00E23480" w:rsidRDefault="00E23480" w:rsidP="00E23480">
      <w:pPr>
        <w:spacing w:after="120" w:line="240" w:lineRule="auto"/>
        <w:rPr>
          <w:rFonts w:ascii="Arial" w:eastAsia="Times New Roman" w:hAnsi="Arial" w:cs="Arial"/>
          <w:bCs/>
        </w:rPr>
      </w:pPr>
    </w:p>
    <w:p w14:paraId="4074D1FB" w14:textId="77777777" w:rsidR="00E23480" w:rsidRPr="00494976" w:rsidRDefault="00E23480" w:rsidP="00E23480">
      <w:pPr>
        <w:spacing w:after="120" w:line="240" w:lineRule="auto"/>
        <w:rPr>
          <w:rFonts w:ascii="Arial" w:eastAsia="Times New Roman" w:hAnsi="Arial" w:cs="Arial"/>
          <w:bCs/>
        </w:rPr>
      </w:pPr>
    </w:p>
    <w:p w14:paraId="5CA8734E" w14:textId="77777777" w:rsidR="00E23480" w:rsidRPr="00E115C2" w:rsidRDefault="00E23480" w:rsidP="00E23480">
      <w:pPr>
        <w:spacing w:after="120" w:line="240" w:lineRule="auto"/>
        <w:rPr>
          <w:rFonts w:ascii="Arial" w:eastAsia="Times New Roman" w:hAnsi="Arial" w:cs="Arial"/>
          <w:b/>
        </w:rPr>
      </w:pPr>
      <w:r w:rsidRPr="00E115C2">
        <w:rPr>
          <w:rFonts w:ascii="Arial" w:eastAsia="Times New Roman" w:hAnsi="Arial" w:cs="Arial"/>
          <w:b/>
        </w:rPr>
        <w:t>How much of individual’s /participants’ time might it take?</w:t>
      </w:r>
    </w:p>
    <w:p w14:paraId="455C7178" w14:textId="77777777" w:rsidR="00E23480" w:rsidRPr="00262968" w:rsidRDefault="00E23480" w:rsidP="00E23480">
      <w:pPr>
        <w:spacing w:after="120" w:line="240" w:lineRule="auto"/>
        <w:rPr>
          <w:rFonts w:ascii="Arial" w:eastAsia="Times New Roman" w:hAnsi="Arial" w:cs="Arial"/>
          <w:bCs/>
        </w:rPr>
      </w:pPr>
      <w:proofErr w:type="gramStart"/>
      <w:r w:rsidRPr="00E115C2">
        <w:rPr>
          <w:rFonts w:ascii="Arial" w:eastAsia="Times New Roman" w:hAnsi="Arial" w:cs="Arial"/>
          <w:i/>
          <w:sz w:val="18"/>
        </w:rPr>
        <w:t>e.g</w:t>
      </w:r>
      <w:proofErr w:type="gramEnd"/>
      <w:r w:rsidRPr="00E115C2">
        <w:rPr>
          <w:rFonts w:ascii="Arial" w:eastAsia="Times New Roman" w:hAnsi="Arial" w:cs="Arial"/>
          <w:i/>
          <w:sz w:val="18"/>
        </w:rPr>
        <w:t>. 30 minute semi structured interviews</w:t>
      </w:r>
    </w:p>
    <w:p w14:paraId="0679E549" w14:textId="77777777" w:rsidR="00E23480" w:rsidRDefault="00E23480" w:rsidP="00E23480">
      <w:pPr>
        <w:spacing w:after="120" w:line="240" w:lineRule="auto"/>
        <w:rPr>
          <w:rFonts w:ascii="Arial" w:eastAsia="Times New Roman" w:hAnsi="Arial" w:cs="Arial"/>
          <w:bCs/>
        </w:rPr>
      </w:pPr>
    </w:p>
    <w:p w14:paraId="0D5DC916" w14:textId="77777777" w:rsidR="00E23480" w:rsidRDefault="00E23480" w:rsidP="00E23480">
      <w:pPr>
        <w:spacing w:after="120" w:line="240" w:lineRule="auto"/>
        <w:rPr>
          <w:rFonts w:ascii="Arial" w:eastAsia="Times New Roman" w:hAnsi="Arial" w:cs="Arial"/>
          <w:bCs/>
        </w:rPr>
      </w:pPr>
    </w:p>
    <w:p w14:paraId="61F800DF" w14:textId="77777777" w:rsidR="00E23480" w:rsidRPr="00E115C2" w:rsidRDefault="00E23480" w:rsidP="00E23480">
      <w:pPr>
        <w:spacing w:after="120" w:line="240" w:lineRule="auto"/>
        <w:rPr>
          <w:rFonts w:ascii="Arial" w:eastAsia="Times New Roman" w:hAnsi="Arial" w:cs="Arial"/>
          <w:b/>
          <w:bCs/>
        </w:rPr>
      </w:pPr>
      <w:r w:rsidRPr="00E115C2">
        <w:rPr>
          <w:rFonts w:ascii="Arial" w:eastAsia="Times New Roman" w:hAnsi="Arial" w:cs="Arial"/>
          <w:b/>
          <w:bCs/>
        </w:rPr>
        <w:t>When will you carry out this work?</w:t>
      </w:r>
    </w:p>
    <w:p w14:paraId="0246477A" w14:textId="77777777" w:rsidR="00E23480" w:rsidRPr="005563DC" w:rsidRDefault="00E23480" w:rsidP="00E23480">
      <w:pPr>
        <w:spacing w:after="120" w:line="240" w:lineRule="auto"/>
        <w:rPr>
          <w:rFonts w:ascii="Arial" w:eastAsia="Times New Roman" w:hAnsi="Arial" w:cs="Arial"/>
          <w:bCs/>
          <w:i/>
          <w:sz w:val="18"/>
        </w:rPr>
      </w:pPr>
      <w:r w:rsidRPr="005563DC">
        <w:rPr>
          <w:rFonts w:ascii="Arial" w:eastAsia="Times New Roman" w:hAnsi="Arial" w:cs="Arial"/>
          <w:i/>
          <w:sz w:val="18"/>
        </w:rPr>
        <w:t xml:space="preserve">Please provide an overview of the proposed timelines, including dates where possible. </w:t>
      </w:r>
    </w:p>
    <w:p w14:paraId="5D30CC57" w14:textId="77777777" w:rsidR="00E23480" w:rsidRPr="00427A69" w:rsidRDefault="00E23480" w:rsidP="00E23480">
      <w:pPr>
        <w:spacing w:after="120" w:line="240" w:lineRule="auto"/>
        <w:rPr>
          <w:rFonts w:ascii="Arial" w:eastAsia="Times New Roman" w:hAnsi="Arial" w:cs="Arial"/>
          <w:bCs/>
        </w:rPr>
      </w:pPr>
      <w:r w:rsidRPr="00427A69">
        <w:rPr>
          <w:rFonts w:ascii="Arial" w:eastAsia="Times New Roman" w:hAnsi="Arial" w:cs="Arial"/>
          <w:bCs/>
        </w:rPr>
        <w:t xml:space="preserve">Proposed start date: </w:t>
      </w:r>
      <w:sdt>
        <w:sdtPr>
          <w:rPr>
            <w:rFonts w:ascii="Arial" w:eastAsia="Times New Roman" w:hAnsi="Arial" w:cs="Arial"/>
            <w:bCs/>
          </w:rPr>
          <w:id w:val="1742829971"/>
          <w:showingPlcHdr/>
          <w:date>
            <w:dateFormat w:val="dd/MM/yyyy"/>
            <w:lid w:val="en-GB"/>
            <w:storeMappedDataAs w:val="dateTime"/>
            <w:calendar w:val="gregorian"/>
          </w:date>
        </w:sdtPr>
        <w:sdtEndPr/>
        <w:sdtContent>
          <w:r w:rsidRPr="00427A69">
            <w:rPr>
              <w:color w:val="808080"/>
            </w:rPr>
            <w:t>Click here to enter a date.</w:t>
          </w:r>
        </w:sdtContent>
      </w:sdt>
    </w:p>
    <w:p w14:paraId="341C0837" w14:textId="77777777" w:rsidR="00E23480" w:rsidRPr="00427A69" w:rsidRDefault="00E23480" w:rsidP="00E23480">
      <w:pPr>
        <w:spacing w:after="120" w:line="240" w:lineRule="auto"/>
        <w:rPr>
          <w:rFonts w:ascii="Arial" w:eastAsia="Times New Roman" w:hAnsi="Arial" w:cs="Arial"/>
          <w:bCs/>
        </w:rPr>
      </w:pPr>
      <w:r w:rsidRPr="00427A69">
        <w:rPr>
          <w:rFonts w:ascii="Arial" w:eastAsia="Times New Roman" w:hAnsi="Arial" w:cs="Arial"/>
          <w:bCs/>
        </w:rPr>
        <w:t xml:space="preserve">Proposed completion date: </w:t>
      </w:r>
      <w:sdt>
        <w:sdtPr>
          <w:rPr>
            <w:rFonts w:ascii="Arial" w:eastAsia="Times New Roman" w:hAnsi="Arial" w:cs="Arial"/>
            <w:bCs/>
          </w:rPr>
          <w:id w:val="1252009808"/>
          <w:showingPlcHdr/>
          <w:date>
            <w:dateFormat w:val="dd/MM/yyyy"/>
            <w:lid w:val="en-GB"/>
            <w:storeMappedDataAs w:val="dateTime"/>
            <w:calendar w:val="gregorian"/>
          </w:date>
        </w:sdtPr>
        <w:sdtEndPr/>
        <w:sdtContent>
          <w:r w:rsidRPr="00427A69">
            <w:rPr>
              <w:color w:val="808080"/>
            </w:rPr>
            <w:t>Click here to enter a date.</w:t>
          </w:r>
        </w:sdtContent>
      </w:sdt>
    </w:p>
    <w:p w14:paraId="3273F1F5" w14:textId="77777777" w:rsidR="00E23480" w:rsidRDefault="00E23480" w:rsidP="00E23480">
      <w:pPr>
        <w:spacing w:after="120" w:line="240" w:lineRule="auto"/>
        <w:rPr>
          <w:rFonts w:ascii="Arial" w:eastAsia="Times New Roman" w:hAnsi="Arial" w:cs="Arial"/>
          <w:color w:val="FF0000"/>
        </w:rPr>
      </w:pPr>
    </w:p>
    <w:p w14:paraId="251624E3" w14:textId="77777777" w:rsidR="00E23480" w:rsidRPr="00427A69" w:rsidRDefault="00E23480" w:rsidP="00E23480">
      <w:pPr>
        <w:spacing w:after="120" w:line="240" w:lineRule="auto"/>
        <w:rPr>
          <w:rFonts w:ascii="Arial" w:eastAsia="Times New Roman" w:hAnsi="Arial" w:cs="Arial"/>
          <w:color w:val="FF0000"/>
        </w:rPr>
      </w:pPr>
    </w:p>
    <w:p w14:paraId="5D91ECFC" w14:textId="77777777" w:rsidR="00E23480" w:rsidRPr="005563DC" w:rsidRDefault="00E23480" w:rsidP="00E23480">
      <w:pPr>
        <w:spacing w:after="120" w:line="240" w:lineRule="auto"/>
        <w:rPr>
          <w:rFonts w:ascii="Arial" w:eastAsia="Times New Roman" w:hAnsi="Arial" w:cs="Arial"/>
          <w:b/>
        </w:rPr>
      </w:pPr>
      <w:r w:rsidRPr="005563DC">
        <w:rPr>
          <w:rFonts w:ascii="Arial" w:eastAsia="Times New Roman" w:hAnsi="Arial" w:cs="Arial"/>
          <w:b/>
        </w:rPr>
        <w:t xml:space="preserve">Where will </w:t>
      </w:r>
      <w:r>
        <w:rPr>
          <w:rFonts w:ascii="Arial" w:eastAsia="Times New Roman" w:hAnsi="Arial" w:cs="Arial"/>
          <w:b/>
        </w:rPr>
        <w:t xml:space="preserve">the </w:t>
      </w:r>
      <w:r w:rsidRPr="005563DC">
        <w:rPr>
          <w:rFonts w:ascii="Arial" w:eastAsia="Times New Roman" w:hAnsi="Arial" w:cs="Arial"/>
          <w:b/>
        </w:rPr>
        <w:t>data be stored?</w:t>
      </w:r>
    </w:p>
    <w:p w14:paraId="423D5531" w14:textId="77777777" w:rsidR="00E23480" w:rsidRDefault="00E23480" w:rsidP="00E23480">
      <w:pPr>
        <w:spacing w:after="120" w:line="240" w:lineRule="auto"/>
        <w:rPr>
          <w:rFonts w:ascii="Arial" w:eastAsia="Times New Roman" w:hAnsi="Arial" w:cs="Arial"/>
          <w:i/>
          <w:sz w:val="18"/>
        </w:rPr>
      </w:pPr>
      <w:proofErr w:type="gramStart"/>
      <w:r w:rsidRPr="005563DC">
        <w:rPr>
          <w:rFonts w:ascii="Arial" w:eastAsia="Times New Roman" w:hAnsi="Arial" w:cs="Arial"/>
          <w:i/>
          <w:sz w:val="18"/>
        </w:rPr>
        <w:t>e.g</w:t>
      </w:r>
      <w:proofErr w:type="gramEnd"/>
      <w:r w:rsidRPr="005563DC">
        <w:rPr>
          <w:rFonts w:ascii="Arial" w:eastAsia="Times New Roman" w:hAnsi="Arial" w:cs="Arial"/>
          <w:i/>
          <w:sz w:val="18"/>
        </w:rPr>
        <w:t>. password protected folders, encrypted USB drives, location of paper files in locked cabinets</w:t>
      </w:r>
    </w:p>
    <w:p w14:paraId="45FA03E1" w14:textId="77777777" w:rsidR="00E23480" w:rsidRDefault="00E23480" w:rsidP="00E23480">
      <w:pPr>
        <w:spacing w:before="120" w:after="0"/>
        <w:rPr>
          <w:rFonts w:ascii="Arial" w:eastAsia="Times New Roman" w:hAnsi="Arial" w:cs="Arial"/>
          <w:b/>
        </w:rPr>
      </w:pPr>
    </w:p>
    <w:p w14:paraId="271CC72E" w14:textId="77777777" w:rsidR="00E23480" w:rsidRDefault="00E23480" w:rsidP="00E23480">
      <w:pPr>
        <w:spacing w:after="120" w:line="240" w:lineRule="auto"/>
        <w:rPr>
          <w:rFonts w:ascii="Arial" w:eastAsia="Times New Roman" w:hAnsi="Arial" w:cs="Arial"/>
          <w:b/>
        </w:rPr>
      </w:pPr>
      <w:r w:rsidRPr="005563DC">
        <w:rPr>
          <w:rFonts w:ascii="Arial" w:eastAsia="Times New Roman" w:hAnsi="Arial" w:cs="Arial"/>
          <w:b/>
        </w:rPr>
        <w:t>Who will have access to the collected data?</w:t>
      </w:r>
    </w:p>
    <w:p w14:paraId="161200DC" w14:textId="77777777" w:rsidR="00E23480" w:rsidRPr="005563DC" w:rsidRDefault="00E23480" w:rsidP="00E23480">
      <w:pPr>
        <w:spacing w:after="120" w:line="240" w:lineRule="auto"/>
        <w:rPr>
          <w:rFonts w:ascii="Arial" w:eastAsia="Times New Roman" w:hAnsi="Arial" w:cs="Arial"/>
          <w:b/>
        </w:rPr>
      </w:pPr>
    </w:p>
    <w:p w14:paraId="4BB7C6E5" w14:textId="77777777" w:rsidR="00E23480" w:rsidRDefault="00E23480" w:rsidP="00E23480">
      <w:pPr>
        <w:spacing w:after="120" w:line="240" w:lineRule="auto"/>
        <w:rPr>
          <w:rFonts w:ascii="Arial" w:eastAsia="Times New Roman" w:hAnsi="Arial" w:cs="Arial"/>
          <w:b/>
          <w:bCs/>
        </w:rPr>
      </w:pPr>
      <w:r w:rsidRPr="005563DC">
        <w:rPr>
          <w:rFonts w:ascii="Arial" w:eastAsia="Times New Roman" w:hAnsi="Arial" w:cs="Arial"/>
          <w:b/>
        </w:rPr>
        <w:t xml:space="preserve">How long will </w:t>
      </w:r>
      <w:r>
        <w:rPr>
          <w:rFonts w:ascii="Arial" w:eastAsia="Times New Roman" w:hAnsi="Arial" w:cs="Arial"/>
          <w:b/>
        </w:rPr>
        <w:t xml:space="preserve">the </w:t>
      </w:r>
      <w:r w:rsidRPr="005563DC">
        <w:rPr>
          <w:rFonts w:ascii="Arial" w:eastAsia="Times New Roman" w:hAnsi="Arial" w:cs="Arial"/>
          <w:b/>
        </w:rPr>
        <w:t xml:space="preserve">data </w:t>
      </w:r>
      <w:proofErr w:type="gramStart"/>
      <w:r w:rsidRPr="005563DC">
        <w:rPr>
          <w:rFonts w:ascii="Arial" w:eastAsia="Times New Roman" w:hAnsi="Arial" w:cs="Arial"/>
          <w:b/>
        </w:rPr>
        <w:t>be</w:t>
      </w:r>
      <w:proofErr w:type="gramEnd"/>
      <w:r w:rsidRPr="005563DC">
        <w:rPr>
          <w:rFonts w:ascii="Arial" w:eastAsia="Times New Roman" w:hAnsi="Arial" w:cs="Arial"/>
          <w:b/>
        </w:rPr>
        <w:t xml:space="preserve"> stored for?</w:t>
      </w:r>
      <w:r w:rsidRPr="005563DC">
        <w:rPr>
          <w:rFonts w:ascii="Arial" w:eastAsia="Times New Roman" w:hAnsi="Arial" w:cs="Arial"/>
          <w:b/>
          <w:bCs/>
        </w:rPr>
        <w:t xml:space="preserve"> </w:t>
      </w:r>
    </w:p>
    <w:p w14:paraId="64562A43" w14:textId="77777777" w:rsidR="00E23480" w:rsidRDefault="00E23480" w:rsidP="00E23480">
      <w:pPr>
        <w:spacing w:after="120" w:line="240" w:lineRule="auto"/>
        <w:rPr>
          <w:rFonts w:ascii="Arial" w:eastAsia="Times New Roman" w:hAnsi="Arial" w:cs="Arial"/>
          <w:b/>
          <w:bCs/>
        </w:rPr>
      </w:pPr>
    </w:p>
    <w:p w14:paraId="58A03BD5" w14:textId="77777777" w:rsidR="00E23480" w:rsidRDefault="00E23480" w:rsidP="00E23480">
      <w:pPr>
        <w:spacing w:after="240" w:line="240" w:lineRule="auto"/>
        <w:rPr>
          <w:rFonts w:ascii="Arial" w:eastAsia="Times New Roman" w:hAnsi="Arial" w:cs="Arial"/>
          <w:bCs/>
        </w:rPr>
      </w:pPr>
      <w:r w:rsidRPr="00173D58">
        <w:rPr>
          <w:rFonts w:ascii="Arial" w:eastAsia="Times New Roman" w:hAnsi="Arial" w:cs="Arial"/>
          <w:b/>
          <w:u w:val="single"/>
        </w:rPr>
        <w:t>Analysis and Report writing</w:t>
      </w:r>
    </w:p>
    <w:p w14:paraId="16243F03" w14:textId="77777777" w:rsidR="00E23480" w:rsidRPr="005563DC" w:rsidRDefault="00E23480" w:rsidP="00E23480">
      <w:pPr>
        <w:spacing w:after="120" w:line="240" w:lineRule="auto"/>
        <w:rPr>
          <w:rFonts w:ascii="Arial" w:eastAsia="Times New Roman" w:hAnsi="Arial" w:cs="Arial"/>
          <w:b/>
          <w:bCs/>
        </w:rPr>
      </w:pPr>
      <w:r w:rsidRPr="005563DC">
        <w:rPr>
          <w:rFonts w:ascii="Arial" w:eastAsia="Times New Roman" w:hAnsi="Arial" w:cs="Arial"/>
          <w:b/>
        </w:rPr>
        <w:t>How will the data be analysed?</w:t>
      </w:r>
      <w:r w:rsidRPr="005563DC">
        <w:rPr>
          <w:rFonts w:ascii="Arial" w:eastAsia="Times New Roman" w:hAnsi="Arial" w:cs="Arial"/>
          <w:b/>
          <w:i/>
        </w:rPr>
        <w:t xml:space="preserve"> </w:t>
      </w:r>
    </w:p>
    <w:p w14:paraId="07920765" w14:textId="77777777" w:rsidR="00E23480" w:rsidRPr="005563DC" w:rsidRDefault="00E23480" w:rsidP="00E23480">
      <w:pPr>
        <w:spacing w:after="120" w:line="240" w:lineRule="auto"/>
        <w:rPr>
          <w:rFonts w:ascii="Arial" w:eastAsia="Times New Roman" w:hAnsi="Arial" w:cs="Arial"/>
          <w:i/>
          <w:sz w:val="18"/>
        </w:rPr>
      </w:pPr>
      <w:r w:rsidRPr="005563DC">
        <w:rPr>
          <w:rFonts w:ascii="Arial" w:eastAsia="Times New Roman" w:hAnsi="Arial" w:cs="Arial"/>
          <w:i/>
          <w:sz w:val="18"/>
        </w:rPr>
        <w:t>Please give any details of planned statistics or methods of analysis</w:t>
      </w:r>
    </w:p>
    <w:p w14:paraId="0832751A" w14:textId="77777777" w:rsidR="00E23480" w:rsidRDefault="00E23480" w:rsidP="00E23480">
      <w:pPr>
        <w:spacing w:after="120" w:line="240" w:lineRule="auto"/>
        <w:rPr>
          <w:rFonts w:ascii="Arial" w:eastAsia="Times New Roman" w:hAnsi="Arial" w:cs="Arial"/>
          <w:i/>
        </w:rPr>
      </w:pPr>
    </w:p>
    <w:p w14:paraId="12C31DE5" w14:textId="77777777" w:rsidR="00E23480" w:rsidRPr="005563DC" w:rsidRDefault="00E23480" w:rsidP="00E23480">
      <w:pPr>
        <w:spacing w:after="120" w:line="240" w:lineRule="auto"/>
        <w:rPr>
          <w:rFonts w:ascii="Arial" w:eastAsia="Times New Roman" w:hAnsi="Arial" w:cs="Arial"/>
          <w:b/>
        </w:rPr>
      </w:pPr>
      <w:r w:rsidRPr="005563DC">
        <w:rPr>
          <w:rFonts w:ascii="Arial" w:eastAsia="Times New Roman" w:hAnsi="Arial" w:cs="Arial"/>
          <w:b/>
        </w:rPr>
        <w:t>Who will analyse the data?</w:t>
      </w:r>
    </w:p>
    <w:p w14:paraId="625E9D8D" w14:textId="77777777" w:rsidR="00E23480" w:rsidRPr="005563DC" w:rsidRDefault="00E23480" w:rsidP="00E23480">
      <w:pPr>
        <w:spacing w:after="120" w:line="240" w:lineRule="auto"/>
        <w:rPr>
          <w:rFonts w:ascii="Arial" w:eastAsia="Times New Roman" w:hAnsi="Arial" w:cs="Arial"/>
          <w:bCs/>
          <w:sz w:val="18"/>
        </w:rPr>
      </w:pPr>
      <w:r w:rsidRPr="005563DC">
        <w:rPr>
          <w:rFonts w:ascii="Arial" w:eastAsia="Times New Roman" w:hAnsi="Arial" w:cs="Arial"/>
          <w:i/>
          <w:sz w:val="18"/>
        </w:rPr>
        <w:t>Please include any statistical support</w:t>
      </w:r>
    </w:p>
    <w:p w14:paraId="62CF0F60" w14:textId="77777777" w:rsidR="00E23480" w:rsidRPr="00427A69" w:rsidRDefault="00E23480" w:rsidP="00E23480">
      <w:pPr>
        <w:spacing w:after="120" w:line="240" w:lineRule="auto"/>
        <w:rPr>
          <w:rFonts w:ascii="Arial" w:eastAsia="Times New Roman" w:hAnsi="Arial" w:cs="Arial"/>
        </w:rPr>
      </w:pPr>
    </w:p>
    <w:p w14:paraId="3C8DB7F5" w14:textId="77777777" w:rsidR="00E23480" w:rsidRPr="005563DC" w:rsidRDefault="00E23480" w:rsidP="00E23480">
      <w:pPr>
        <w:spacing w:after="120" w:line="240" w:lineRule="auto"/>
        <w:rPr>
          <w:rFonts w:ascii="Arial" w:eastAsia="Times New Roman" w:hAnsi="Arial" w:cs="Arial"/>
          <w:b/>
          <w:bCs/>
        </w:rPr>
      </w:pPr>
      <w:r w:rsidRPr="005563DC">
        <w:rPr>
          <w:rFonts w:ascii="Arial" w:eastAsia="Times New Roman" w:hAnsi="Arial" w:cs="Arial"/>
          <w:b/>
        </w:rPr>
        <w:t xml:space="preserve">Who will write up the report? </w:t>
      </w:r>
    </w:p>
    <w:p w14:paraId="23D702EE" w14:textId="77777777" w:rsidR="00E23480" w:rsidRDefault="00E23480" w:rsidP="00E23480">
      <w:pPr>
        <w:spacing w:after="120" w:line="240" w:lineRule="auto"/>
        <w:rPr>
          <w:rFonts w:ascii="Arial" w:eastAsia="Times New Roman" w:hAnsi="Arial" w:cs="Arial"/>
          <w:bCs/>
        </w:rPr>
      </w:pPr>
    </w:p>
    <w:p w14:paraId="0A981E89" w14:textId="77777777" w:rsidR="00E23480" w:rsidRPr="00173D58" w:rsidRDefault="00E23480" w:rsidP="00E23480">
      <w:pPr>
        <w:spacing w:after="240" w:line="240" w:lineRule="auto"/>
        <w:rPr>
          <w:rFonts w:ascii="Arial" w:eastAsia="Times New Roman" w:hAnsi="Arial" w:cs="Arial"/>
          <w:b/>
          <w:u w:val="single"/>
        </w:rPr>
      </w:pPr>
      <w:r w:rsidRPr="00173D58">
        <w:rPr>
          <w:rFonts w:ascii="Arial" w:eastAsia="Times New Roman" w:hAnsi="Arial" w:cs="Arial"/>
          <w:b/>
          <w:u w:val="single"/>
        </w:rPr>
        <w:t>Recommendat</w:t>
      </w:r>
      <w:r>
        <w:rPr>
          <w:rFonts w:ascii="Arial" w:eastAsia="Times New Roman" w:hAnsi="Arial" w:cs="Arial"/>
          <w:b/>
          <w:u w:val="single"/>
        </w:rPr>
        <w:t>ions, dissemination and actions</w:t>
      </w:r>
    </w:p>
    <w:p w14:paraId="08D8187B" w14:textId="77777777" w:rsidR="00E23480" w:rsidRPr="005563DC" w:rsidRDefault="00E23480" w:rsidP="00E23480">
      <w:pPr>
        <w:spacing w:after="120" w:line="240" w:lineRule="auto"/>
        <w:rPr>
          <w:rFonts w:ascii="Arial" w:eastAsia="Times New Roman" w:hAnsi="Arial" w:cs="Arial"/>
          <w:b/>
        </w:rPr>
      </w:pPr>
      <w:r w:rsidRPr="005563DC">
        <w:rPr>
          <w:rFonts w:ascii="Arial" w:eastAsia="Times New Roman" w:hAnsi="Arial" w:cs="Arial"/>
          <w:b/>
        </w:rPr>
        <w:t>Who will the report be disseminated to?</w:t>
      </w:r>
    </w:p>
    <w:p w14:paraId="652FEEB0" w14:textId="77777777" w:rsidR="00E23480" w:rsidRPr="005563DC" w:rsidRDefault="00E23480" w:rsidP="00E23480">
      <w:pPr>
        <w:spacing w:after="120" w:line="240" w:lineRule="auto"/>
        <w:rPr>
          <w:rFonts w:ascii="Arial" w:eastAsia="Times New Roman" w:hAnsi="Arial" w:cs="Arial"/>
          <w:bCs/>
          <w:sz w:val="18"/>
        </w:rPr>
      </w:pPr>
      <w:r w:rsidRPr="005563DC">
        <w:rPr>
          <w:rFonts w:ascii="Arial" w:eastAsia="Times New Roman" w:hAnsi="Arial" w:cs="Arial"/>
          <w:i/>
          <w:sz w:val="18"/>
        </w:rPr>
        <w:t>All evaluation findings must be presented to the relevant clinical governance committees. Also consider team/service/external meetings</w:t>
      </w:r>
    </w:p>
    <w:p w14:paraId="7AE4C521" w14:textId="77777777" w:rsidR="00E23480" w:rsidRPr="00D6048A" w:rsidRDefault="00E23480" w:rsidP="00E23480">
      <w:pPr>
        <w:spacing w:after="120" w:line="240" w:lineRule="auto"/>
        <w:rPr>
          <w:rFonts w:ascii="Arial" w:eastAsia="Times New Roman" w:hAnsi="Arial" w:cs="Arial"/>
        </w:rPr>
      </w:pPr>
    </w:p>
    <w:p w14:paraId="356B721C" w14:textId="77777777" w:rsidR="00E23480" w:rsidRPr="005563DC" w:rsidRDefault="00E23480" w:rsidP="00E23480">
      <w:pPr>
        <w:spacing w:after="120" w:line="240" w:lineRule="auto"/>
        <w:rPr>
          <w:rFonts w:ascii="Arial" w:eastAsia="Times New Roman" w:hAnsi="Arial" w:cs="Arial"/>
          <w:b/>
          <w:bCs/>
        </w:rPr>
      </w:pPr>
      <w:r w:rsidRPr="005563DC">
        <w:rPr>
          <w:rFonts w:ascii="Arial" w:eastAsia="Times New Roman" w:hAnsi="Arial" w:cs="Arial"/>
          <w:b/>
        </w:rPr>
        <w:t>Who will ensure that any recommendations/service improvements are taken forward?</w:t>
      </w:r>
    </w:p>
    <w:p w14:paraId="76055E08" w14:textId="77777777" w:rsidR="00E23480" w:rsidRPr="00D6048A" w:rsidRDefault="00E23480" w:rsidP="00E23480">
      <w:pPr>
        <w:spacing w:after="120" w:line="240" w:lineRule="auto"/>
        <w:rPr>
          <w:rFonts w:ascii="Arial" w:eastAsia="Times New Roman" w:hAnsi="Arial" w:cs="Arial"/>
        </w:rPr>
      </w:pPr>
    </w:p>
    <w:p w14:paraId="46F54C25" w14:textId="77777777" w:rsidR="00E23480" w:rsidRPr="005563DC" w:rsidRDefault="00E23480" w:rsidP="00E23480">
      <w:pPr>
        <w:spacing w:after="120" w:line="240" w:lineRule="auto"/>
        <w:rPr>
          <w:rFonts w:ascii="Arial" w:eastAsia="Times New Roman" w:hAnsi="Arial" w:cs="Arial"/>
          <w:b/>
          <w:i/>
        </w:rPr>
      </w:pPr>
      <w:r w:rsidRPr="005563DC">
        <w:rPr>
          <w:rFonts w:ascii="Arial" w:eastAsia="Times New Roman" w:hAnsi="Arial" w:cs="Arial"/>
          <w:b/>
        </w:rPr>
        <w:t xml:space="preserve">Do you plan to publish your work? </w:t>
      </w:r>
      <w:proofErr w:type="gramStart"/>
      <w:r w:rsidRPr="005563DC">
        <w:rPr>
          <w:rFonts w:ascii="Arial" w:eastAsia="Times New Roman" w:hAnsi="Arial" w:cs="Arial"/>
          <w:b/>
        </w:rPr>
        <w:t>If so, where?</w:t>
      </w:r>
      <w:proofErr w:type="gramEnd"/>
    </w:p>
    <w:p w14:paraId="4B770F37" w14:textId="77777777" w:rsidR="00E23480" w:rsidRDefault="00E23480" w:rsidP="00E23480">
      <w:pPr>
        <w:spacing w:after="120" w:line="240" w:lineRule="auto"/>
        <w:rPr>
          <w:rFonts w:ascii="Arial" w:eastAsia="Times New Roman" w:hAnsi="Arial" w:cs="Arial"/>
          <w:i/>
          <w:sz w:val="18"/>
        </w:rPr>
      </w:pPr>
      <w:proofErr w:type="gramStart"/>
      <w:r w:rsidRPr="005563DC">
        <w:rPr>
          <w:rFonts w:ascii="Arial" w:eastAsia="Times New Roman" w:hAnsi="Arial" w:cs="Arial"/>
          <w:i/>
          <w:sz w:val="18"/>
        </w:rPr>
        <w:t>e.g</w:t>
      </w:r>
      <w:proofErr w:type="gramEnd"/>
      <w:r w:rsidRPr="005563DC">
        <w:rPr>
          <w:rFonts w:ascii="Arial" w:eastAsia="Times New Roman" w:hAnsi="Arial" w:cs="Arial"/>
          <w:i/>
          <w:sz w:val="18"/>
        </w:rPr>
        <w:t>. peer review journals, conference poster. NB. If you plan to publish your findings this should be communicated to participants via the information sheet</w:t>
      </w:r>
    </w:p>
    <w:p w14:paraId="318FA0C6" w14:textId="77777777" w:rsidR="00E23480" w:rsidRDefault="00E23480" w:rsidP="00E23480">
      <w:pPr>
        <w:spacing w:after="120" w:line="240" w:lineRule="auto"/>
        <w:rPr>
          <w:rFonts w:ascii="Arial" w:eastAsia="Times New Roman" w:hAnsi="Arial" w:cs="Arial"/>
          <w:i/>
          <w:sz w:val="18"/>
        </w:rPr>
      </w:pPr>
    </w:p>
    <w:p w14:paraId="1C4AC7B9" w14:textId="06FCDD75" w:rsidR="00E23480" w:rsidRPr="00046AAC" w:rsidRDefault="00E23480" w:rsidP="00E23480">
      <w:pPr>
        <w:shd w:val="clear" w:color="auto" w:fill="D9D9D9" w:themeFill="background1" w:themeFillShade="D9"/>
        <w:spacing w:before="120" w:after="0"/>
        <w:jc w:val="center"/>
        <w:rPr>
          <w:rFonts w:ascii="Arial" w:eastAsia="Times New Roman" w:hAnsi="Arial" w:cs="Arial"/>
        </w:rPr>
      </w:pPr>
      <w:r>
        <w:rPr>
          <w:rFonts w:ascii="Arial" w:eastAsia="Times New Roman" w:hAnsi="Arial" w:cs="Arial"/>
        </w:rPr>
        <w:t>_________________________________________________________________________</w:t>
      </w:r>
    </w:p>
    <w:p w14:paraId="7BDCCD1C" w14:textId="77777777" w:rsidR="00E23480" w:rsidRPr="00046AAC" w:rsidRDefault="00E23480" w:rsidP="00E23480">
      <w:pPr>
        <w:shd w:val="clear" w:color="auto" w:fill="D9D9D9" w:themeFill="background1" w:themeFillShade="D9"/>
        <w:spacing w:before="240"/>
        <w:jc w:val="center"/>
        <w:rPr>
          <w:rFonts w:ascii="Arial" w:hAnsi="Arial" w:cs="Arial"/>
          <w:b/>
          <w:i/>
          <w:u w:val="single"/>
        </w:rPr>
      </w:pPr>
      <w:r w:rsidRPr="00046AAC">
        <w:rPr>
          <w:rFonts w:ascii="Arial" w:hAnsi="Arial" w:cs="Arial"/>
          <w:b/>
          <w:i/>
          <w:u w:val="single"/>
        </w:rPr>
        <w:t>Once your proposal is complete:</w:t>
      </w:r>
    </w:p>
    <w:p w14:paraId="60B5A142" w14:textId="77777777" w:rsidR="00E23480" w:rsidRPr="00046AAC" w:rsidRDefault="00E23480" w:rsidP="00E23480">
      <w:pPr>
        <w:shd w:val="clear" w:color="auto" w:fill="D9D9D9" w:themeFill="background1" w:themeFillShade="D9"/>
        <w:rPr>
          <w:rFonts w:ascii="Arial" w:hAnsi="Arial" w:cs="Arial"/>
          <w:i/>
        </w:rPr>
      </w:pPr>
      <w:r w:rsidRPr="00046AAC">
        <w:rPr>
          <w:rFonts w:ascii="Arial" w:hAnsi="Arial" w:cs="Arial"/>
          <w:i/>
        </w:rPr>
        <w:t xml:space="preserve">- Please ensure that you have completed the HRA decision tool to confirm that your proposed project is </w:t>
      </w:r>
      <w:r w:rsidRPr="00046AAC">
        <w:rPr>
          <w:rFonts w:ascii="Arial" w:hAnsi="Arial" w:cs="Arial"/>
          <w:b/>
          <w:i/>
        </w:rPr>
        <w:t>not research.</w:t>
      </w:r>
      <w:r>
        <w:rPr>
          <w:rFonts w:ascii="Arial" w:hAnsi="Arial" w:cs="Arial"/>
          <w:b/>
          <w:i/>
        </w:rPr>
        <w:t xml:space="preserve"> </w:t>
      </w:r>
      <w:hyperlink r:id="rId20" w:history="1">
        <w:r w:rsidRPr="00046AAC">
          <w:rPr>
            <w:rStyle w:val="Hyperlink"/>
            <w:rFonts w:ascii="Arial" w:hAnsi="Arial" w:cs="Arial"/>
            <w:i/>
          </w:rPr>
          <w:t>www.hra-decisiontools.org.uk/research/</w:t>
        </w:r>
      </w:hyperlink>
      <w:r>
        <w:rPr>
          <w:rFonts w:ascii="Arial" w:hAnsi="Arial" w:cs="Arial"/>
          <w:b/>
          <w:i/>
        </w:rPr>
        <w:t xml:space="preserve"> </w:t>
      </w:r>
    </w:p>
    <w:p w14:paraId="32F84502" w14:textId="77777777" w:rsidR="00E23480" w:rsidRDefault="00E23480" w:rsidP="00E23480">
      <w:pPr>
        <w:shd w:val="clear" w:color="auto" w:fill="D9D9D9" w:themeFill="background1" w:themeFillShade="D9"/>
        <w:rPr>
          <w:rFonts w:ascii="Arial" w:hAnsi="Arial" w:cs="Arial"/>
        </w:rPr>
      </w:pPr>
      <w:r w:rsidRPr="00046AAC">
        <w:rPr>
          <w:rFonts w:ascii="Arial" w:hAnsi="Arial" w:cs="Arial"/>
          <w:i/>
        </w:rPr>
        <w:t>- Please send your serv</w:t>
      </w:r>
      <w:r>
        <w:rPr>
          <w:rFonts w:ascii="Arial" w:hAnsi="Arial" w:cs="Arial"/>
          <w:i/>
        </w:rPr>
        <w:t xml:space="preserve">ice evaluation proposal form to </w:t>
      </w:r>
      <w:hyperlink r:id="rId21" w:history="1">
        <w:r w:rsidRPr="00A13E43">
          <w:rPr>
            <w:rStyle w:val="Hyperlink"/>
            <w:rFonts w:ascii="Arial" w:hAnsi="Arial" w:cs="Arial"/>
            <w:i/>
          </w:rPr>
          <w:t>bsmhft.serviceevaluations@nhs.net</w:t>
        </w:r>
      </w:hyperlink>
    </w:p>
    <w:p w14:paraId="797C2402" w14:textId="77777777" w:rsidR="00E23480" w:rsidRPr="002A2CE9" w:rsidRDefault="00E23480" w:rsidP="00E23480">
      <w:pPr>
        <w:shd w:val="clear" w:color="auto" w:fill="D9D9D9" w:themeFill="background1" w:themeFillShade="D9"/>
        <w:rPr>
          <w:rFonts w:ascii="Arial" w:hAnsi="Arial" w:cs="Arial"/>
          <w:i/>
        </w:rPr>
      </w:pPr>
      <w:r w:rsidRPr="002A2CE9">
        <w:rPr>
          <w:rFonts w:ascii="Arial" w:hAnsi="Arial" w:cs="Arial"/>
          <w:i/>
        </w:rPr>
        <w:t>- Please include all supporting documents to avoid delay in the approvals process</w:t>
      </w:r>
    </w:p>
    <w:p w14:paraId="2A7E491A" w14:textId="77777777" w:rsidR="00E23480" w:rsidRPr="00046AAC" w:rsidRDefault="00E23480" w:rsidP="00E23480">
      <w:pPr>
        <w:shd w:val="clear" w:color="auto" w:fill="D9D9D9" w:themeFill="background1" w:themeFillShade="D9"/>
        <w:rPr>
          <w:rFonts w:ascii="Arial" w:hAnsi="Arial" w:cs="Arial"/>
          <w:i/>
        </w:rPr>
      </w:pPr>
      <w:r w:rsidRPr="00046AAC">
        <w:rPr>
          <w:rFonts w:ascii="Arial" w:hAnsi="Arial" w:cs="Arial"/>
          <w:i/>
        </w:rPr>
        <w:t>- If you have a specific deadline by which you need feedback pl</w:t>
      </w:r>
      <w:r>
        <w:rPr>
          <w:rFonts w:ascii="Arial" w:hAnsi="Arial" w:cs="Arial"/>
          <w:i/>
        </w:rPr>
        <w:t>ease include this in your email and we will aim to accommodate this</w:t>
      </w:r>
    </w:p>
    <w:p w14:paraId="49C74555" w14:textId="77777777" w:rsidR="00E23480" w:rsidRPr="00046AAC" w:rsidRDefault="00E23480" w:rsidP="00E23480">
      <w:pPr>
        <w:shd w:val="clear" w:color="auto" w:fill="D9D9D9" w:themeFill="background1" w:themeFillShade="D9"/>
        <w:spacing w:before="120" w:after="0"/>
        <w:rPr>
          <w:rFonts w:ascii="Arial" w:eastAsia="Times New Roman" w:hAnsi="Arial" w:cs="Arial"/>
          <w:i/>
        </w:rPr>
      </w:pPr>
      <w:r w:rsidRPr="00046AAC">
        <w:rPr>
          <w:rFonts w:ascii="Arial" w:eastAsia="Times New Roman" w:hAnsi="Arial" w:cs="Arial"/>
          <w:i/>
        </w:rPr>
        <w:t>- Please note the proposal will be sent to your line manager/supervisor, Service Manager, Clinical Director, and Associate Director (as a minimum) to</w:t>
      </w:r>
      <w:r>
        <w:rPr>
          <w:rFonts w:ascii="Arial" w:eastAsia="Times New Roman" w:hAnsi="Arial" w:cs="Arial"/>
          <w:i/>
        </w:rPr>
        <w:t xml:space="preserve"> inform them of your evaluation</w:t>
      </w:r>
    </w:p>
    <w:p w14:paraId="7CBBB461" w14:textId="77777777" w:rsidR="00E23480" w:rsidRPr="00954AB4" w:rsidRDefault="00E23480" w:rsidP="00E23480">
      <w:pPr>
        <w:shd w:val="clear" w:color="auto" w:fill="D9D9D9" w:themeFill="background1" w:themeFillShade="D9"/>
        <w:spacing w:before="120" w:after="0"/>
        <w:rPr>
          <w:rFonts w:ascii="Arial" w:eastAsia="Times New Roman" w:hAnsi="Arial" w:cs="Arial"/>
          <w:i/>
        </w:rPr>
      </w:pPr>
      <w:r w:rsidRPr="00046AAC">
        <w:rPr>
          <w:rFonts w:ascii="Arial" w:eastAsia="Times New Roman" w:hAnsi="Arial" w:cs="Arial"/>
          <w:i/>
        </w:rPr>
        <w:t xml:space="preserve">- Once approved, a summary of your service evaluation, using information from this proposal, will be made available on the connect intranet page. Additionally, the library holds a database of all completed service evaluations displaying an </w:t>
      </w:r>
      <w:r>
        <w:rPr>
          <w:rFonts w:ascii="Arial" w:eastAsia="Times New Roman" w:hAnsi="Arial" w:cs="Arial"/>
          <w:i/>
        </w:rPr>
        <w:t>executive summary taken from the final report</w:t>
      </w:r>
    </w:p>
    <w:p w14:paraId="732BC957" w14:textId="19A933C5" w:rsidR="00DD0594" w:rsidRPr="00EE4A0B" w:rsidRDefault="00DD0594" w:rsidP="00E23480">
      <w:pPr>
        <w:pStyle w:val="Heading2"/>
        <w:rPr>
          <w:rFonts w:ascii="Arial" w:eastAsia="Times New Roman" w:hAnsi="Arial" w:cs="Arial"/>
          <w:b w:val="0"/>
          <w:color w:val="auto"/>
        </w:rPr>
      </w:pPr>
      <w:r w:rsidRPr="00EE4A0B">
        <w:rPr>
          <w:rFonts w:ascii="Arial" w:eastAsia="Times New Roman" w:hAnsi="Arial" w:cs="Arial"/>
          <w:color w:val="auto"/>
        </w:rPr>
        <w:br w:type="page"/>
      </w:r>
      <w:r w:rsidRPr="00EE4A0B">
        <w:rPr>
          <w:rFonts w:ascii="Arial" w:eastAsia="Times New Roman" w:hAnsi="Arial" w:cs="Arial"/>
          <w:color w:val="auto"/>
          <w:sz w:val="24"/>
        </w:rPr>
        <w:lastRenderedPageBreak/>
        <w:t xml:space="preserve">Appendix </w:t>
      </w:r>
      <w:r w:rsidR="00453C45" w:rsidRPr="00EE4A0B">
        <w:rPr>
          <w:rFonts w:ascii="Arial" w:eastAsia="Times New Roman" w:hAnsi="Arial" w:cs="Arial"/>
          <w:color w:val="auto"/>
          <w:sz w:val="24"/>
        </w:rPr>
        <w:t>2</w:t>
      </w:r>
      <w:r w:rsidR="00056F52" w:rsidRPr="00EE4A0B">
        <w:rPr>
          <w:rFonts w:ascii="Arial" w:eastAsia="Times New Roman" w:hAnsi="Arial" w:cs="Arial"/>
          <w:color w:val="auto"/>
          <w:sz w:val="24"/>
        </w:rPr>
        <w:t xml:space="preserve">: INTERNAL R&amp;I </w:t>
      </w:r>
      <w:r w:rsidRPr="00EE4A0B">
        <w:rPr>
          <w:rFonts w:ascii="Arial" w:eastAsia="Times New Roman" w:hAnsi="Arial" w:cs="Arial"/>
          <w:color w:val="auto"/>
          <w:sz w:val="24"/>
        </w:rPr>
        <w:t>USE: Research and Innovation Department Service Evaluation Approvals Quality Assurance Checklist</w:t>
      </w:r>
    </w:p>
    <w:tbl>
      <w:tblPr>
        <w:tblpPr w:leftFromText="180" w:rightFromText="180" w:vertAnchor="page" w:horzAnchor="margin" w:tblpXSpec="center" w:tblpY="282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560"/>
      </w:tblGrid>
      <w:tr w:rsidR="00241C55" w:rsidRPr="00EE4A0B" w14:paraId="0BF487EA" w14:textId="77777777" w:rsidTr="00B4723D">
        <w:tc>
          <w:tcPr>
            <w:tcW w:w="8613" w:type="dxa"/>
            <w:shd w:val="clear" w:color="auto" w:fill="auto"/>
            <w:vAlign w:val="center"/>
          </w:tcPr>
          <w:p w14:paraId="71D80F1B" w14:textId="77777777" w:rsidR="00241C55" w:rsidRPr="006B2854" w:rsidRDefault="00241C55" w:rsidP="00B4723D">
            <w:pPr>
              <w:spacing w:after="0" w:line="240" w:lineRule="auto"/>
              <w:rPr>
                <w:rFonts w:ascii="Arial" w:eastAsia="Calibri" w:hAnsi="Arial" w:cs="Arial"/>
                <w:b/>
                <w:sz w:val="20"/>
                <w:szCs w:val="20"/>
              </w:rPr>
            </w:pPr>
            <w:r w:rsidRPr="006B2854">
              <w:rPr>
                <w:rFonts w:ascii="Arial" w:eastAsia="Calibri" w:hAnsi="Arial" w:cs="Arial"/>
                <w:b/>
                <w:sz w:val="20"/>
                <w:szCs w:val="20"/>
              </w:rPr>
              <w:t>Task</w:t>
            </w:r>
          </w:p>
        </w:tc>
        <w:tc>
          <w:tcPr>
            <w:tcW w:w="1560" w:type="dxa"/>
            <w:shd w:val="clear" w:color="auto" w:fill="auto"/>
          </w:tcPr>
          <w:p w14:paraId="08C86C6F" w14:textId="77777777" w:rsidR="00241C55" w:rsidRPr="006B2854" w:rsidRDefault="00241C55" w:rsidP="00DD0594">
            <w:pPr>
              <w:spacing w:after="0" w:line="240" w:lineRule="auto"/>
              <w:rPr>
                <w:rFonts w:ascii="Arial" w:eastAsia="Calibri" w:hAnsi="Arial" w:cs="Arial"/>
                <w:b/>
                <w:sz w:val="20"/>
                <w:szCs w:val="20"/>
              </w:rPr>
            </w:pPr>
            <w:r w:rsidRPr="006B2854">
              <w:rPr>
                <w:rFonts w:ascii="Arial" w:eastAsia="Calibri" w:hAnsi="Arial" w:cs="Arial"/>
                <w:b/>
                <w:sz w:val="20"/>
                <w:szCs w:val="20"/>
              </w:rPr>
              <w:t>Completed to a satisfactory level?</w:t>
            </w:r>
          </w:p>
        </w:tc>
      </w:tr>
      <w:tr w:rsidR="00B4723D" w:rsidRPr="00EE4A0B" w14:paraId="4FCD7154" w14:textId="77777777" w:rsidTr="00DB363C">
        <w:trPr>
          <w:trHeight w:val="459"/>
        </w:trPr>
        <w:tc>
          <w:tcPr>
            <w:tcW w:w="10173" w:type="dxa"/>
            <w:gridSpan w:val="2"/>
            <w:shd w:val="clear" w:color="auto" w:fill="DBE5F1" w:themeFill="accent1" w:themeFillTint="33"/>
            <w:vAlign w:val="center"/>
          </w:tcPr>
          <w:p w14:paraId="5854FF27" w14:textId="4A9FAFD3" w:rsidR="00B4723D" w:rsidRPr="006B2854" w:rsidRDefault="00B4723D" w:rsidP="00B4723D">
            <w:pPr>
              <w:spacing w:after="0" w:line="240" w:lineRule="auto"/>
              <w:rPr>
                <w:rFonts w:ascii="Arial" w:eastAsia="Calibri" w:hAnsi="Arial" w:cs="Arial"/>
                <w:b/>
                <w:sz w:val="20"/>
                <w:szCs w:val="20"/>
              </w:rPr>
            </w:pPr>
            <w:r w:rsidRPr="006B2854">
              <w:rPr>
                <w:rFonts w:ascii="Arial" w:eastAsia="Calibri" w:hAnsi="Arial" w:cs="Arial"/>
                <w:b/>
                <w:sz w:val="20"/>
                <w:szCs w:val="20"/>
              </w:rPr>
              <w:t>Evaluator Details</w:t>
            </w:r>
          </w:p>
        </w:tc>
      </w:tr>
      <w:tr w:rsidR="00B4723D" w:rsidRPr="00EE4A0B" w14:paraId="0F1725DA" w14:textId="77777777" w:rsidTr="00B4723D">
        <w:tc>
          <w:tcPr>
            <w:tcW w:w="8613" w:type="dxa"/>
            <w:shd w:val="clear" w:color="auto" w:fill="auto"/>
            <w:vAlign w:val="center"/>
          </w:tcPr>
          <w:p w14:paraId="3A575D9D" w14:textId="04BD1B3E"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clearly stated who will be undertaking the service evaluation?</w:t>
            </w:r>
          </w:p>
        </w:tc>
        <w:tc>
          <w:tcPr>
            <w:tcW w:w="1560" w:type="dxa"/>
            <w:shd w:val="clear" w:color="auto" w:fill="auto"/>
          </w:tcPr>
          <w:p w14:paraId="44AF2B26"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3879E1D7" w14:textId="77777777" w:rsidTr="00B4723D">
        <w:tc>
          <w:tcPr>
            <w:tcW w:w="8613" w:type="dxa"/>
            <w:shd w:val="clear" w:color="auto" w:fill="auto"/>
            <w:vAlign w:val="center"/>
          </w:tcPr>
          <w:p w14:paraId="3F0EC837" w14:textId="6604D6BC"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gained support from senior managers/clinical leads to support their evaluation?</w:t>
            </w:r>
          </w:p>
        </w:tc>
        <w:tc>
          <w:tcPr>
            <w:tcW w:w="1560" w:type="dxa"/>
            <w:shd w:val="clear" w:color="auto" w:fill="auto"/>
          </w:tcPr>
          <w:p w14:paraId="3523C644"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282A8215" w14:textId="77777777" w:rsidTr="00B4723D">
        <w:tc>
          <w:tcPr>
            <w:tcW w:w="8613" w:type="dxa"/>
            <w:shd w:val="clear" w:color="auto" w:fill="auto"/>
            <w:vAlign w:val="center"/>
          </w:tcPr>
          <w:p w14:paraId="310FA6AE" w14:textId="68CC202C"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If applicant is not a BSMHFT member of staff, do they have the correct permissions in place to complete this evaluation? (i.e. letter of access or honorary contract)</w:t>
            </w:r>
          </w:p>
        </w:tc>
        <w:tc>
          <w:tcPr>
            <w:tcW w:w="1560" w:type="dxa"/>
            <w:shd w:val="clear" w:color="auto" w:fill="auto"/>
          </w:tcPr>
          <w:p w14:paraId="407A2000"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6772D604" w14:textId="77777777" w:rsidTr="00B4723D">
        <w:tc>
          <w:tcPr>
            <w:tcW w:w="8613" w:type="dxa"/>
            <w:shd w:val="clear" w:color="auto" w:fill="auto"/>
            <w:vAlign w:val="center"/>
          </w:tcPr>
          <w:p w14:paraId="449D6575" w14:textId="13EF9FFC"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 xml:space="preserve">If applicant is not a BSMHFT member of staff, </w:t>
            </w:r>
            <w:proofErr w:type="gramStart"/>
            <w:r w:rsidRPr="006B2854">
              <w:rPr>
                <w:rFonts w:ascii="Arial" w:eastAsia="Calibri" w:hAnsi="Arial" w:cs="Arial"/>
                <w:sz w:val="20"/>
                <w:szCs w:val="20"/>
              </w:rPr>
              <w:t>is</w:t>
            </w:r>
            <w:proofErr w:type="gramEnd"/>
            <w:r w:rsidRPr="006B2854">
              <w:rPr>
                <w:rFonts w:ascii="Arial" w:eastAsia="Calibri" w:hAnsi="Arial" w:cs="Arial"/>
                <w:sz w:val="20"/>
                <w:szCs w:val="20"/>
              </w:rPr>
              <w:t xml:space="preserve"> there a named supervisor/ contact within the Trust?</w:t>
            </w:r>
          </w:p>
        </w:tc>
        <w:tc>
          <w:tcPr>
            <w:tcW w:w="1560" w:type="dxa"/>
            <w:shd w:val="clear" w:color="auto" w:fill="auto"/>
          </w:tcPr>
          <w:p w14:paraId="654A1E21"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0054CF06" w14:textId="77777777" w:rsidTr="00DB363C">
        <w:trPr>
          <w:trHeight w:val="459"/>
        </w:trPr>
        <w:tc>
          <w:tcPr>
            <w:tcW w:w="10173" w:type="dxa"/>
            <w:gridSpan w:val="2"/>
            <w:shd w:val="clear" w:color="auto" w:fill="DBE5F1" w:themeFill="accent1" w:themeFillTint="33"/>
            <w:vAlign w:val="center"/>
          </w:tcPr>
          <w:p w14:paraId="413DF109" w14:textId="063ADDB4"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b/>
                <w:sz w:val="20"/>
                <w:szCs w:val="20"/>
              </w:rPr>
              <w:t>Background/Information</w:t>
            </w:r>
          </w:p>
        </w:tc>
      </w:tr>
      <w:tr w:rsidR="00B4723D" w:rsidRPr="00EE4A0B" w14:paraId="455142E2" w14:textId="77777777" w:rsidTr="00B4723D">
        <w:tc>
          <w:tcPr>
            <w:tcW w:w="8613" w:type="dxa"/>
            <w:shd w:val="clear" w:color="auto" w:fill="auto"/>
            <w:vAlign w:val="center"/>
          </w:tcPr>
          <w:p w14:paraId="5096CA1B" w14:textId="498A5C47"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provided details as to why they are undertaking this study?</w:t>
            </w:r>
          </w:p>
        </w:tc>
        <w:tc>
          <w:tcPr>
            <w:tcW w:w="1560" w:type="dxa"/>
            <w:shd w:val="clear" w:color="auto" w:fill="auto"/>
          </w:tcPr>
          <w:p w14:paraId="43D45F1A"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551A10A6" w14:textId="77777777" w:rsidTr="00B4723D">
        <w:tc>
          <w:tcPr>
            <w:tcW w:w="8613" w:type="dxa"/>
            <w:shd w:val="clear" w:color="auto" w:fill="auto"/>
            <w:vAlign w:val="center"/>
          </w:tcPr>
          <w:p w14:paraId="597FBB28" w14:textId="5C02FED6"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outlined the area of service they wish to evaluate and why?</w:t>
            </w:r>
          </w:p>
        </w:tc>
        <w:tc>
          <w:tcPr>
            <w:tcW w:w="1560" w:type="dxa"/>
            <w:shd w:val="clear" w:color="auto" w:fill="auto"/>
          </w:tcPr>
          <w:p w14:paraId="143BCC52"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6B30D29C" w14:textId="77777777" w:rsidTr="00B4723D">
        <w:tc>
          <w:tcPr>
            <w:tcW w:w="8613" w:type="dxa"/>
            <w:shd w:val="clear" w:color="auto" w:fill="auto"/>
            <w:vAlign w:val="center"/>
          </w:tcPr>
          <w:p w14:paraId="63FD863F" w14:textId="79F738EC"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detailed the priority area for the team, service and/or Trust this relates to?</w:t>
            </w:r>
          </w:p>
        </w:tc>
        <w:tc>
          <w:tcPr>
            <w:tcW w:w="1560" w:type="dxa"/>
            <w:shd w:val="clear" w:color="auto" w:fill="auto"/>
          </w:tcPr>
          <w:p w14:paraId="101405D7"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35E86E20" w14:textId="77777777" w:rsidTr="00B4723D">
        <w:tc>
          <w:tcPr>
            <w:tcW w:w="8613" w:type="dxa"/>
            <w:shd w:val="clear" w:color="auto" w:fill="auto"/>
            <w:vAlign w:val="center"/>
          </w:tcPr>
          <w:p w14:paraId="4B0C8BC7" w14:textId="1C4FA621"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outlined the problem they hope to address /what aspects of the service they are trying to improve and how they know that it is an issue?</w:t>
            </w:r>
          </w:p>
        </w:tc>
        <w:tc>
          <w:tcPr>
            <w:tcW w:w="1560" w:type="dxa"/>
            <w:shd w:val="clear" w:color="auto" w:fill="auto"/>
          </w:tcPr>
          <w:p w14:paraId="3B5B3AB8"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4C0C3035" w14:textId="77777777" w:rsidTr="00B4723D">
        <w:tc>
          <w:tcPr>
            <w:tcW w:w="8613" w:type="dxa"/>
            <w:shd w:val="clear" w:color="auto" w:fill="auto"/>
            <w:vAlign w:val="center"/>
          </w:tcPr>
          <w:p w14:paraId="30D58DD4" w14:textId="36A50526"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Have users or carers informed the development of this evaluation?</w:t>
            </w:r>
          </w:p>
        </w:tc>
        <w:tc>
          <w:tcPr>
            <w:tcW w:w="1560" w:type="dxa"/>
            <w:shd w:val="clear" w:color="auto" w:fill="auto"/>
          </w:tcPr>
          <w:p w14:paraId="0BAECD71"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5A76B533" w14:textId="77777777" w:rsidTr="00DB363C">
        <w:trPr>
          <w:trHeight w:val="459"/>
        </w:trPr>
        <w:tc>
          <w:tcPr>
            <w:tcW w:w="10173" w:type="dxa"/>
            <w:gridSpan w:val="2"/>
            <w:shd w:val="clear" w:color="auto" w:fill="DBE5F1" w:themeFill="accent1" w:themeFillTint="33"/>
            <w:vAlign w:val="center"/>
          </w:tcPr>
          <w:p w14:paraId="0C4BFEB2" w14:textId="754AD5FB"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b/>
                <w:sz w:val="20"/>
                <w:szCs w:val="20"/>
              </w:rPr>
              <w:t>Aims and Objectives</w:t>
            </w:r>
          </w:p>
        </w:tc>
      </w:tr>
      <w:tr w:rsidR="00B4723D" w:rsidRPr="00EE4A0B" w14:paraId="03E78CD6" w14:textId="77777777" w:rsidTr="00B4723D">
        <w:tc>
          <w:tcPr>
            <w:tcW w:w="8613" w:type="dxa"/>
            <w:shd w:val="clear" w:color="auto" w:fill="auto"/>
            <w:vAlign w:val="center"/>
          </w:tcPr>
          <w:p w14:paraId="4B43C5F8" w14:textId="3ABC487F"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clearly outlined the questions, aims, objectives and measures for the evaluation?</w:t>
            </w:r>
          </w:p>
        </w:tc>
        <w:tc>
          <w:tcPr>
            <w:tcW w:w="1560" w:type="dxa"/>
            <w:shd w:val="clear" w:color="auto" w:fill="auto"/>
          </w:tcPr>
          <w:p w14:paraId="020E9144"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02E19310" w14:textId="77777777" w:rsidTr="00DB363C">
        <w:trPr>
          <w:trHeight w:val="459"/>
        </w:trPr>
        <w:tc>
          <w:tcPr>
            <w:tcW w:w="10173" w:type="dxa"/>
            <w:gridSpan w:val="2"/>
            <w:shd w:val="clear" w:color="auto" w:fill="DBE5F1" w:themeFill="accent1" w:themeFillTint="33"/>
            <w:vAlign w:val="center"/>
          </w:tcPr>
          <w:p w14:paraId="33CAB72A" w14:textId="5B91472F" w:rsidR="00B4723D" w:rsidRPr="006B2854" w:rsidRDefault="00B4723D" w:rsidP="00B4723D">
            <w:pPr>
              <w:spacing w:after="0" w:line="240" w:lineRule="auto"/>
              <w:rPr>
                <w:rFonts w:ascii="Arial" w:eastAsia="Calibri" w:hAnsi="Arial" w:cs="Arial"/>
                <w:b/>
                <w:sz w:val="20"/>
                <w:szCs w:val="20"/>
              </w:rPr>
            </w:pPr>
            <w:r w:rsidRPr="006B2854">
              <w:rPr>
                <w:rFonts w:ascii="Arial" w:eastAsia="Calibri" w:hAnsi="Arial" w:cs="Arial"/>
                <w:b/>
                <w:sz w:val="20"/>
                <w:szCs w:val="20"/>
              </w:rPr>
              <w:t>Methods</w:t>
            </w:r>
          </w:p>
        </w:tc>
      </w:tr>
      <w:tr w:rsidR="00B4723D" w:rsidRPr="00EE4A0B" w14:paraId="0C6577D0" w14:textId="77777777" w:rsidTr="00B4723D">
        <w:tc>
          <w:tcPr>
            <w:tcW w:w="8613" w:type="dxa"/>
            <w:shd w:val="clear" w:color="auto" w:fill="auto"/>
            <w:vAlign w:val="center"/>
          </w:tcPr>
          <w:p w14:paraId="22D38742" w14:textId="77777777"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detailed how the service evaluation will be conducted and what their methods are?</w:t>
            </w:r>
          </w:p>
        </w:tc>
        <w:tc>
          <w:tcPr>
            <w:tcW w:w="1560" w:type="dxa"/>
            <w:shd w:val="clear" w:color="auto" w:fill="auto"/>
          </w:tcPr>
          <w:p w14:paraId="27F8BC88"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2B568E10" w14:textId="77777777" w:rsidTr="00B4723D">
        <w:tc>
          <w:tcPr>
            <w:tcW w:w="8613" w:type="dxa"/>
            <w:shd w:val="clear" w:color="auto" w:fill="auto"/>
            <w:vAlign w:val="center"/>
          </w:tcPr>
          <w:p w14:paraId="2BB22834" w14:textId="77777777"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 xml:space="preserve">Has applicant described how their data will be collected and how long this will be stored for? </w:t>
            </w:r>
          </w:p>
        </w:tc>
        <w:tc>
          <w:tcPr>
            <w:tcW w:w="1560" w:type="dxa"/>
            <w:shd w:val="clear" w:color="auto" w:fill="auto"/>
          </w:tcPr>
          <w:p w14:paraId="6CBD0ADC"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2935A15D" w14:textId="77777777" w:rsidTr="00B4723D">
        <w:tc>
          <w:tcPr>
            <w:tcW w:w="8613" w:type="dxa"/>
            <w:shd w:val="clear" w:color="auto" w:fill="auto"/>
            <w:vAlign w:val="center"/>
          </w:tcPr>
          <w:p w14:paraId="3294C445" w14:textId="77777777"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provided information as to where data will be stored?  Does this meet information governance guidelines?</w:t>
            </w:r>
          </w:p>
        </w:tc>
        <w:tc>
          <w:tcPr>
            <w:tcW w:w="1560" w:type="dxa"/>
            <w:shd w:val="clear" w:color="auto" w:fill="auto"/>
          </w:tcPr>
          <w:p w14:paraId="103A5759"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7FE1C250" w14:textId="77777777" w:rsidTr="00B4723D">
        <w:tc>
          <w:tcPr>
            <w:tcW w:w="8613" w:type="dxa"/>
            <w:shd w:val="clear" w:color="auto" w:fill="auto"/>
            <w:vAlign w:val="center"/>
          </w:tcPr>
          <w:p w14:paraId="097C30D3" w14:textId="77777777"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Have they included all relevant documents (e.g. consent forms, interview schedules)</w:t>
            </w:r>
          </w:p>
        </w:tc>
        <w:tc>
          <w:tcPr>
            <w:tcW w:w="1560" w:type="dxa"/>
            <w:shd w:val="clear" w:color="auto" w:fill="auto"/>
          </w:tcPr>
          <w:p w14:paraId="7C69BF6D"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1A587D03" w14:textId="77777777" w:rsidTr="00B4723D">
        <w:tc>
          <w:tcPr>
            <w:tcW w:w="8613" w:type="dxa"/>
            <w:shd w:val="clear" w:color="auto" w:fill="auto"/>
            <w:vAlign w:val="center"/>
          </w:tcPr>
          <w:p w14:paraId="12E871E0" w14:textId="77777777"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provided information as to who their evaluation will involve and how much of their time will be taken up?</w:t>
            </w:r>
          </w:p>
        </w:tc>
        <w:tc>
          <w:tcPr>
            <w:tcW w:w="1560" w:type="dxa"/>
            <w:shd w:val="clear" w:color="auto" w:fill="auto"/>
          </w:tcPr>
          <w:p w14:paraId="7A6546C2"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70CB28D7" w14:textId="77777777" w:rsidTr="00B4723D">
        <w:tc>
          <w:tcPr>
            <w:tcW w:w="8613" w:type="dxa"/>
            <w:shd w:val="clear" w:color="auto" w:fill="auto"/>
            <w:vAlign w:val="center"/>
          </w:tcPr>
          <w:p w14:paraId="4FC08B5E" w14:textId="77777777"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included timelines in their proposal?</w:t>
            </w:r>
          </w:p>
        </w:tc>
        <w:tc>
          <w:tcPr>
            <w:tcW w:w="1560" w:type="dxa"/>
            <w:shd w:val="clear" w:color="auto" w:fill="auto"/>
          </w:tcPr>
          <w:p w14:paraId="28AF8697"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3843057A" w14:textId="77777777" w:rsidTr="00DB363C">
        <w:trPr>
          <w:trHeight w:val="459"/>
        </w:trPr>
        <w:tc>
          <w:tcPr>
            <w:tcW w:w="10173" w:type="dxa"/>
            <w:gridSpan w:val="2"/>
            <w:shd w:val="clear" w:color="auto" w:fill="DBE5F1" w:themeFill="accent1" w:themeFillTint="33"/>
            <w:vAlign w:val="center"/>
          </w:tcPr>
          <w:p w14:paraId="5B0DB76F" w14:textId="36C312BD" w:rsidR="00B4723D" w:rsidRPr="006B2854" w:rsidRDefault="00B4723D" w:rsidP="00DB363C">
            <w:pPr>
              <w:spacing w:after="0" w:line="240" w:lineRule="auto"/>
              <w:rPr>
                <w:rFonts w:ascii="Arial" w:eastAsia="Calibri" w:hAnsi="Arial" w:cs="Arial"/>
                <w:b/>
                <w:sz w:val="20"/>
                <w:szCs w:val="20"/>
              </w:rPr>
            </w:pPr>
            <w:r w:rsidRPr="006B2854">
              <w:rPr>
                <w:rFonts w:ascii="Arial" w:eastAsia="Calibri" w:hAnsi="Arial" w:cs="Arial"/>
                <w:b/>
                <w:sz w:val="20"/>
                <w:szCs w:val="20"/>
              </w:rPr>
              <w:t>Analysis and Report Writing</w:t>
            </w:r>
          </w:p>
        </w:tc>
      </w:tr>
      <w:tr w:rsidR="00B4723D" w:rsidRPr="00EE4A0B" w14:paraId="2B3EB77C" w14:textId="77777777" w:rsidTr="00B4723D">
        <w:tc>
          <w:tcPr>
            <w:tcW w:w="8613" w:type="dxa"/>
            <w:shd w:val="clear" w:color="auto" w:fill="auto"/>
            <w:vAlign w:val="center"/>
          </w:tcPr>
          <w:p w14:paraId="3CEAC614" w14:textId="77777777"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explained how they will analyse their data?</w:t>
            </w:r>
          </w:p>
        </w:tc>
        <w:tc>
          <w:tcPr>
            <w:tcW w:w="1560" w:type="dxa"/>
            <w:shd w:val="clear" w:color="auto" w:fill="auto"/>
          </w:tcPr>
          <w:p w14:paraId="15BDBE6A"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335E21F0" w14:textId="77777777" w:rsidTr="00B4723D">
        <w:trPr>
          <w:trHeight w:val="300"/>
        </w:trPr>
        <w:tc>
          <w:tcPr>
            <w:tcW w:w="8613" w:type="dxa"/>
            <w:shd w:val="clear" w:color="auto" w:fill="auto"/>
            <w:vAlign w:val="center"/>
          </w:tcPr>
          <w:p w14:paraId="2011D4C2" w14:textId="77777777"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outlined who will analyse the data?</w:t>
            </w:r>
          </w:p>
        </w:tc>
        <w:tc>
          <w:tcPr>
            <w:tcW w:w="1560" w:type="dxa"/>
            <w:shd w:val="clear" w:color="auto" w:fill="auto"/>
          </w:tcPr>
          <w:p w14:paraId="671BDF9B"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60C70831" w14:textId="77777777" w:rsidTr="00B4723D">
        <w:trPr>
          <w:trHeight w:val="300"/>
        </w:trPr>
        <w:tc>
          <w:tcPr>
            <w:tcW w:w="8613" w:type="dxa"/>
            <w:shd w:val="clear" w:color="auto" w:fill="auto"/>
            <w:vAlign w:val="center"/>
          </w:tcPr>
          <w:p w14:paraId="0A4B8759" w14:textId="4E921BAA"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discussed who will write up the report?</w:t>
            </w:r>
          </w:p>
        </w:tc>
        <w:tc>
          <w:tcPr>
            <w:tcW w:w="1560" w:type="dxa"/>
            <w:shd w:val="clear" w:color="auto" w:fill="auto"/>
          </w:tcPr>
          <w:p w14:paraId="0E940D18"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53B3B797" w14:textId="77777777" w:rsidTr="00DB363C">
        <w:trPr>
          <w:trHeight w:val="459"/>
        </w:trPr>
        <w:tc>
          <w:tcPr>
            <w:tcW w:w="10173" w:type="dxa"/>
            <w:gridSpan w:val="2"/>
            <w:shd w:val="clear" w:color="auto" w:fill="DBE5F1" w:themeFill="accent1" w:themeFillTint="33"/>
            <w:vAlign w:val="center"/>
          </w:tcPr>
          <w:p w14:paraId="37FBD8AA" w14:textId="1A7AA585" w:rsidR="00B4723D" w:rsidRPr="006B2854" w:rsidRDefault="00B4723D" w:rsidP="00B4723D">
            <w:pPr>
              <w:spacing w:after="0" w:line="240" w:lineRule="auto"/>
              <w:rPr>
                <w:rFonts w:ascii="Arial" w:eastAsia="Calibri" w:hAnsi="Arial" w:cs="Arial"/>
                <w:b/>
                <w:sz w:val="20"/>
                <w:szCs w:val="20"/>
              </w:rPr>
            </w:pPr>
            <w:r w:rsidRPr="006B2854">
              <w:rPr>
                <w:rFonts w:ascii="Arial" w:eastAsia="Calibri" w:hAnsi="Arial" w:cs="Arial"/>
                <w:b/>
                <w:sz w:val="20"/>
                <w:szCs w:val="20"/>
              </w:rPr>
              <w:t>Recommendations, Dissemination and Actions</w:t>
            </w:r>
          </w:p>
        </w:tc>
      </w:tr>
      <w:tr w:rsidR="00B4723D" w:rsidRPr="00EE4A0B" w14:paraId="2D3C4133" w14:textId="77777777" w:rsidTr="00B4723D">
        <w:tc>
          <w:tcPr>
            <w:tcW w:w="8613" w:type="dxa"/>
            <w:shd w:val="clear" w:color="auto" w:fill="auto"/>
            <w:vAlign w:val="center"/>
          </w:tcPr>
          <w:p w14:paraId="2DAEA3DC" w14:textId="77777777"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clearly stated who the report will be disseminated to?</w:t>
            </w:r>
          </w:p>
        </w:tc>
        <w:tc>
          <w:tcPr>
            <w:tcW w:w="1560" w:type="dxa"/>
            <w:shd w:val="clear" w:color="auto" w:fill="auto"/>
          </w:tcPr>
          <w:p w14:paraId="1FD0EDB7"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1D9336C4" w14:textId="77777777" w:rsidTr="00B4723D">
        <w:tc>
          <w:tcPr>
            <w:tcW w:w="8613" w:type="dxa"/>
            <w:shd w:val="clear" w:color="auto" w:fill="auto"/>
            <w:vAlign w:val="center"/>
          </w:tcPr>
          <w:p w14:paraId="7B9E1272" w14:textId="62E30711" w:rsidR="00B4723D" w:rsidRPr="006B2854" w:rsidRDefault="00B4723D" w:rsidP="00B4723D">
            <w:pPr>
              <w:spacing w:after="0" w:line="240" w:lineRule="auto"/>
              <w:rPr>
                <w:rFonts w:ascii="Arial" w:eastAsia="Calibri" w:hAnsi="Arial" w:cs="Arial"/>
                <w:sz w:val="20"/>
                <w:szCs w:val="20"/>
              </w:rPr>
            </w:pPr>
            <w:r w:rsidRPr="006B2854">
              <w:rPr>
                <w:rFonts w:ascii="Arial" w:eastAsia="Calibri" w:hAnsi="Arial" w:cs="Arial"/>
                <w:sz w:val="20"/>
                <w:szCs w:val="20"/>
              </w:rPr>
              <w:t>Has applicant detailed which internal meetings their evaluation will be presented at?</w:t>
            </w:r>
          </w:p>
        </w:tc>
        <w:tc>
          <w:tcPr>
            <w:tcW w:w="1560" w:type="dxa"/>
            <w:shd w:val="clear" w:color="auto" w:fill="auto"/>
          </w:tcPr>
          <w:p w14:paraId="7A36A635" w14:textId="77777777" w:rsidR="00B4723D" w:rsidRPr="006B2854" w:rsidRDefault="00B4723D" w:rsidP="00B4723D">
            <w:pPr>
              <w:spacing w:after="0" w:line="240" w:lineRule="auto"/>
              <w:rPr>
                <w:rFonts w:ascii="Arial" w:eastAsia="Calibri" w:hAnsi="Arial" w:cs="Arial"/>
                <w:sz w:val="20"/>
                <w:szCs w:val="20"/>
              </w:rPr>
            </w:pPr>
          </w:p>
        </w:tc>
      </w:tr>
      <w:tr w:rsidR="00B4723D" w:rsidRPr="00EE4A0B" w14:paraId="2CC1F342" w14:textId="77777777" w:rsidTr="00B4723D">
        <w:tc>
          <w:tcPr>
            <w:tcW w:w="8613" w:type="dxa"/>
            <w:shd w:val="clear" w:color="auto" w:fill="auto"/>
            <w:vAlign w:val="center"/>
          </w:tcPr>
          <w:p w14:paraId="33A8CC41" w14:textId="3A92F79C" w:rsidR="00B4723D" w:rsidRPr="006B2854" w:rsidRDefault="00B4723D" w:rsidP="00B4723D">
            <w:pPr>
              <w:spacing w:after="0" w:line="240" w:lineRule="auto"/>
              <w:rPr>
                <w:rFonts w:ascii="Arial" w:eastAsia="Calibri" w:hAnsi="Arial" w:cs="Arial"/>
                <w:sz w:val="20"/>
                <w:szCs w:val="20"/>
              </w:rPr>
            </w:pPr>
            <w:proofErr w:type="gramStart"/>
            <w:r w:rsidRPr="006B2854">
              <w:rPr>
                <w:rFonts w:ascii="Arial" w:eastAsia="Calibri" w:hAnsi="Arial" w:cs="Arial"/>
                <w:sz w:val="20"/>
                <w:szCs w:val="20"/>
              </w:rPr>
              <w:t>Has</w:t>
            </w:r>
            <w:proofErr w:type="gramEnd"/>
            <w:r w:rsidRPr="006B2854">
              <w:rPr>
                <w:rFonts w:ascii="Arial" w:eastAsia="Calibri" w:hAnsi="Arial" w:cs="Arial"/>
                <w:sz w:val="20"/>
                <w:szCs w:val="20"/>
              </w:rPr>
              <w:t xml:space="preserve"> the applicant outlined whether/where they plan on publishing the evaluation?</w:t>
            </w:r>
          </w:p>
        </w:tc>
        <w:tc>
          <w:tcPr>
            <w:tcW w:w="1560" w:type="dxa"/>
            <w:shd w:val="clear" w:color="auto" w:fill="auto"/>
          </w:tcPr>
          <w:p w14:paraId="6DB0A54A" w14:textId="77777777" w:rsidR="00B4723D" w:rsidRPr="006B2854" w:rsidRDefault="00B4723D" w:rsidP="00B4723D">
            <w:pPr>
              <w:spacing w:after="0" w:line="240" w:lineRule="auto"/>
              <w:rPr>
                <w:rFonts w:ascii="Arial" w:eastAsia="Calibri" w:hAnsi="Arial" w:cs="Arial"/>
                <w:sz w:val="20"/>
                <w:szCs w:val="20"/>
              </w:rPr>
            </w:pPr>
          </w:p>
        </w:tc>
      </w:tr>
    </w:tbl>
    <w:p w14:paraId="769284C5" w14:textId="77777777" w:rsidR="006B2854" w:rsidRDefault="006B2854" w:rsidP="00EE4A0B">
      <w:pPr>
        <w:spacing w:before="120" w:after="0"/>
        <w:ind w:left="-567"/>
        <w:rPr>
          <w:rFonts w:ascii="Arial" w:hAnsi="Arial" w:cs="Arial"/>
          <w:b/>
          <w:sz w:val="24"/>
        </w:rPr>
      </w:pPr>
    </w:p>
    <w:p w14:paraId="6DFC5FD7" w14:textId="77777777" w:rsidR="006B2854" w:rsidRDefault="006B2854" w:rsidP="00EE4A0B">
      <w:pPr>
        <w:spacing w:before="120" w:after="0"/>
        <w:ind w:left="-567"/>
        <w:rPr>
          <w:rFonts w:ascii="Arial" w:hAnsi="Arial" w:cs="Arial"/>
          <w:b/>
          <w:sz w:val="24"/>
        </w:rPr>
      </w:pPr>
    </w:p>
    <w:p w14:paraId="05F5B910" w14:textId="77777777" w:rsidR="006B2854" w:rsidRDefault="006B2854" w:rsidP="00EE4A0B">
      <w:pPr>
        <w:spacing w:before="120" w:after="0"/>
        <w:ind w:left="-567"/>
        <w:rPr>
          <w:rFonts w:ascii="Arial" w:hAnsi="Arial" w:cs="Arial"/>
          <w:b/>
          <w:sz w:val="24"/>
        </w:rPr>
      </w:pPr>
    </w:p>
    <w:p w14:paraId="279DE9B2" w14:textId="731AB3CE" w:rsidR="00DD0594" w:rsidRPr="00EE4A0B" w:rsidRDefault="00EF4A29" w:rsidP="00EE4A0B">
      <w:pPr>
        <w:spacing w:before="120" w:after="0"/>
        <w:ind w:left="-567"/>
        <w:rPr>
          <w:rFonts w:ascii="Arial" w:hAnsi="Arial" w:cs="Arial"/>
          <w:b/>
        </w:rPr>
      </w:pPr>
      <w:r w:rsidRPr="00EE4A0B">
        <w:rPr>
          <w:rFonts w:ascii="Arial" w:hAnsi="Arial" w:cs="Arial"/>
          <w:b/>
          <w:sz w:val="24"/>
        </w:rPr>
        <w:lastRenderedPageBreak/>
        <w:t>Appendix 3</w:t>
      </w:r>
      <w:r w:rsidR="00DD0594" w:rsidRPr="00EE4A0B">
        <w:rPr>
          <w:rFonts w:ascii="Arial" w:hAnsi="Arial" w:cs="Arial"/>
          <w:b/>
          <w:sz w:val="24"/>
        </w:rPr>
        <w:t>: INTERNAL</w:t>
      </w:r>
      <w:r w:rsidR="004119D6" w:rsidRPr="00EE4A0B">
        <w:rPr>
          <w:rFonts w:ascii="Arial" w:hAnsi="Arial" w:cs="Arial"/>
          <w:b/>
          <w:sz w:val="24"/>
        </w:rPr>
        <w:t xml:space="preserve"> TRUST</w:t>
      </w:r>
      <w:r w:rsidR="00DD0594" w:rsidRPr="00EE4A0B">
        <w:rPr>
          <w:rFonts w:ascii="Arial" w:hAnsi="Arial" w:cs="Arial"/>
          <w:b/>
          <w:sz w:val="24"/>
        </w:rPr>
        <w:t xml:space="preserve"> </w:t>
      </w:r>
      <w:r w:rsidR="0092379B" w:rsidRPr="00EE4A0B">
        <w:rPr>
          <w:rFonts w:ascii="Arial" w:hAnsi="Arial" w:cs="Arial"/>
          <w:b/>
          <w:sz w:val="24"/>
        </w:rPr>
        <w:t xml:space="preserve">STAFF </w:t>
      </w:r>
      <w:r w:rsidR="00DD0594" w:rsidRPr="00EE4A0B">
        <w:rPr>
          <w:rFonts w:ascii="Arial" w:hAnsi="Arial" w:cs="Arial"/>
          <w:b/>
          <w:sz w:val="24"/>
        </w:rPr>
        <w:t>USE: Research and Innovation Department Service Evaluation Approvals Flow Chart</w:t>
      </w:r>
    </w:p>
    <w:p w14:paraId="701B0669" w14:textId="77777777" w:rsidR="00DD0594" w:rsidRPr="00EE4A0B" w:rsidRDefault="00DD0594" w:rsidP="00DD0594">
      <w:pPr>
        <w:spacing w:before="120" w:after="0"/>
        <w:rPr>
          <w:rFonts w:ascii="Arial" w:eastAsia="Times New Roman" w:hAnsi="Arial" w:cs="Arial"/>
          <w:b/>
        </w:rPr>
      </w:pPr>
    </w:p>
    <w:p w14:paraId="57D1E58D" w14:textId="77777777" w:rsidR="00DD0594" w:rsidRPr="00EE4A0B" w:rsidRDefault="00DD0594"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7282CAB3" wp14:editId="1FD7DB80">
                <wp:simplePos x="0" y="0"/>
                <wp:positionH relativeFrom="column">
                  <wp:align>center</wp:align>
                </wp:positionH>
                <wp:positionV relativeFrom="paragraph">
                  <wp:posOffset>0</wp:posOffset>
                </wp:positionV>
                <wp:extent cx="2805548" cy="488950"/>
                <wp:effectExtent l="0" t="0" r="13970" b="254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548" cy="488950"/>
                        </a:xfrm>
                        <a:prstGeom prst="rect">
                          <a:avLst/>
                        </a:prstGeom>
                        <a:solidFill>
                          <a:srgbClr val="FFFFFF"/>
                        </a:solidFill>
                        <a:ln w="9525">
                          <a:solidFill>
                            <a:srgbClr val="000000"/>
                          </a:solidFill>
                          <a:miter lim="800000"/>
                          <a:headEnd/>
                          <a:tailEnd/>
                        </a:ln>
                      </wps:spPr>
                      <wps:txbx>
                        <w:txbxContent>
                          <w:p w14:paraId="171FE292" w14:textId="19B08093" w:rsidR="00E23480" w:rsidRPr="00C77C37" w:rsidRDefault="00E23480" w:rsidP="00DD0594">
                            <w:pPr>
                              <w:jc w:val="center"/>
                              <w:rPr>
                                <w:rFonts w:ascii="Arial" w:hAnsi="Arial" w:cs="Arial"/>
                              </w:rPr>
                            </w:pPr>
                            <w:r>
                              <w:rPr>
                                <w:rFonts w:ascii="Arial" w:hAnsi="Arial" w:cs="Arial"/>
                              </w:rPr>
                              <w:t>Initial s</w:t>
                            </w:r>
                            <w:r w:rsidRPr="00C77C37">
                              <w:rPr>
                                <w:rFonts w:ascii="Arial" w:hAnsi="Arial" w:cs="Arial"/>
                              </w:rPr>
                              <w:t>ervice evaluation</w:t>
                            </w:r>
                            <w:r>
                              <w:rPr>
                                <w:rFonts w:ascii="Arial" w:hAnsi="Arial" w:cs="Arial"/>
                              </w:rPr>
                              <w:t xml:space="preserve"> enquiry sent - request for support or submitting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0;margin-top:0;width:220.9pt;height: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">
                <v:textbox>
                  <w:txbxContent>
                    <w:p w14:paraId="171FE292" w14:textId="19B08093" w:rsidR="00E23480" w:rsidRPr="00C77C37" w:rsidRDefault="00E23480" w:rsidP="00DD0594">
                      <w:pPr>
                        <w:jc w:val="center"/>
                        <w:rPr>
                          <w:rFonts w:ascii="Arial" w:hAnsi="Arial" w:cs="Arial"/>
                        </w:rPr>
                      </w:pPr>
                      <w:r>
                        <w:rPr>
                          <w:rFonts w:ascii="Arial" w:hAnsi="Arial" w:cs="Arial"/>
                        </w:rPr>
                        <w:t>Initial s</w:t>
                      </w:r>
                      <w:r w:rsidRPr="00C77C37">
                        <w:rPr>
                          <w:rFonts w:ascii="Arial" w:hAnsi="Arial" w:cs="Arial"/>
                        </w:rPr>
                        <w:t>ervice evaluation</w:t>
                      </w:r>
                      <w:r>
                        <w:rPr>
                          <w:rFonts w:ascii="Arial" w:hAnsi="Arial" w:cs="Arial"/>
                        </w:rPr>
                        <w:t xml:space="preserve"> enquiry sent - request for support or submitting proposal</w:t>
                      </w:r>
                    </w:p>
                  </w:txbxContent>
                </v:textbox>
              </v:shape>
            </w:pict>
          </mc:Fallback>
        </mc:AlternateContent>
      </w:r>
    </w:p>
    <w:p w14:paraId="2A60325B" w14:textId="77777777" w:rsidR="00DD0594" w:rsidRPr="00EE4A0B" w:rsidRDefault="00DD0594"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299" distR="114299" simplePos="0" relativeHeight="251671552" behindDoc="0" locked="0" layoutInCell="1" allowOverlap="1" wp14:anchorId="0C8A2E99" wp14:editId="370C7E17">
                <wp:simplePos x="0" y="0"/>
                <wp:positionH relativeFrom="column">
                  <wp:posOffset>2856230</wp:posOffset>
                </wp:positionH>
                <wp:positionV relativeFrom="paragraph">
                  <wp:posOffset>226834</wp:posOffset>
                </wp:positionV>
                <wp:extent cx="0" cy="352425"/>
                <wp:effectExtent l="95250" t="0" r="95250" b="666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224.9pt;margin-top:17.85pt;width:0;height:27.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" strokecolor="windowText">
                <v:stroke endarrow="open"/>
                <o:lock v:ext="edit" shapetype="f"/>
              </v:shape>
            </w:pict>
          </mc:Fallback>
        </mc:AlternateContent>
      </w:r>
    </w:p>
    <w:p w14:paraId="4778A89F" w14:textId="77777777" w:rsidR="00DD0594" w:rsidRPr="00EE4A0B" w:rsidRDefault="00DD0594" w:rsidP="00DD0594">
      <w:pPr>
        <w:spacing w:before="120" w:after="0"/>
        <w:ind w:left="720"/>
        <w:rPr>
          <w:rFonts w:ascii="Arial" w:eastAsia="Times New Roman" w:hAnsi="Arial" w:cs="Arial"/>
          <w:b/>
        </w:rPr>
      </w:pPr>
    </w:p>
    <w:p w14:paraId="7AE9B440" w14:textId="77777777" w:rsidR="00DD0594" w:rsidRPr="00EE4A0B" w:rsidRDefault="00DD0594"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300" distR="114300" simplePos="0" relativeHeight="251686912" behindDoc="0" locked="0" layoutInCell="1" allowOverlap="1" wp14:anchorId="7271288E" wp14:editId="754E01DB">
                <wp:simplePos x="0" y="0"/>
                <wp:positionH relativeFrom="column">
                  <wp:posOffset>2057400</wp:posOffset>
                </wp:positionH>
                <wp:positionV relativeFrom="paragraph">
                  <wp:posOffset>76200</wp:posOffset>
                </wp:positionV>
                <wp:extent cx="1600200" cy="1485900"/>
                <wp:effectExtent l="0" t="0" r="19050" b="19050"/>
                <wp:wrapNone/>
                <wp:docPr id="2" name="Diamon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485900"/>
                        </a:xfrm>
                        <a:prstGeom prst="diamond">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2" o:spid="_x0000_s1026" type="#_x0000_t4" style="position:absolute;margin-left:162pt;margin-top:6pt;width:126pt;height:1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" filled="f" strokecolor="windowText">
                <v:path arrowok="t"/>
              </v:shape>
            </w:pict>
          </mc:Fallback>
        </mc:AlternateContent>
      </w:r>
    </w:p>
    <w:p w14:paraId="72B4E8F1" w14:textId="75398120" w:rsidR="00DD0594" w:rsidRPr="00EE4A0B" w:rsidRDefault="000D365A"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1DEA04B2" wp14:editId="4CAA3607">
                <wp:simplePos x="0" y="0"/>
                <wp:positionH relativeFrom="column">
                  <wp:posOffset>2244435</wp:posOffset>
                </wp:positionH>
                <wp:positionV relativeFrom="paragraph">
                  <wp:posOffset>166815</wp:posOffset>
                </wp:positionV>
                <wp:extent cx="1208537" cy="8269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537" cy="826935"/>
                        </a:xfrm>
                        <a:prstGeom prst="rect">
                          <a:avLst/>
                        </a:prstGeom>
                        <a:solidFill>
                          <a:srgbClr val="FFFFFF"/>
                        </a:solidFill>
                        <a:ln w="9525">
                          <a:noFill/>
                          <a:miter lim="800000"/>
                          <a:headEnd/>
                          <a:tailEnd/>
                        </a:ln>
                      </wps:spPr>
                      <wps:txbx>
                        <w:txbxContent>
                          <w:p w14:paraId="3F71A705" w14:textId="5F082C67" w:rsidR="00E23480" w:rsidRPr="006F4407" w:rsidRDefault="00E23480" w:rsidP="00DD0594">
                            <w:pPr>
                              <w:jc w:val="center"/>
                              <w:rPr>
                                <w:rFonts w:ascii="Arial" w:hAnsi="Arial" w:cs="Arial"/>
                                <w:sz w:val="20"/>
                                <w:szCs w:val="18"/>
                              </w:rPr>
                            </w:pPr>
                            <w:r w:rsidRPr="006F4407">
                              <w:rPr>
                                <w:rFonts w:ascii="Arial" w:hAnsi="Arial" w:cs="Arial"/>
                                <w:sz w:val="20"/>
                                <w:szCs w:val="18"/>
                              </w:rPr>
                              <w:t>Does your enquiry include the proposal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76.75pt;margin-top:13.15pt;width:95.1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" stroked="f">
                <v:textbox>
                  <w:txbxContent>
                    <w:p w14:paraId="3F71A705" w14:textId="5F082C67" w:rsidR="00E23480" w:rsidRPr="006F4407" w:rsidRDefault="00E23480" w:rsidP="00DD0594">
                      <w:pPr>
                        <w:jc w:val="center"/>
                        <w:rPr>
                          <w:rFonts w:ascii="Arial" w:hAnsi="Arial" w:cs="Arial"/>
                          <w:sz w:val="20"/>
                          <w:szCs w:val="18"/>
                        </w:rPr>
                      </w:pPr>
                      <w:r w:rsidRPr="006F4407">
                        <w:rPr>
                          <w:rFonts w:ascii="Arial" w:hAnsi="Arial" w:cs="Arial"/>
                          <w:sz w:val="20"/>
                          <w:szCs w:val="18"/>
                        </w:rPr>
                        <w:t>Does your enquiry include the proposal documents?</w:t>
                      </w:r>
                    </w:p>
                  </w:txbxContent>
                </v:textbox>
              </v:shape>
            </w:pict>
          </mc:Fallback>
        </mc:AlternateContent>
      </w:r>
    </w:p>
    <w:p w14:paraId="215962C2" w14:textId="08218DD9" w:rsidR="00DD0594" w:rsidRPr="00EE4A0B" w:rsidRDefault="00DD0594"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475BCEA7" wp14:editId="38E793F8">
                <wp:simplePos x="0" y="0"/>
                <wp:positionH relativeFrom="column">
                  <wp:posOffset>344332</wp:posOffset>
                </wp:positionH>
                <wp:positionV relativeFrom="paragraph">
                  <wp:posOffset>106680</wp:posOffset>
                </wp:positionV>
                <wp:extent cx="541655" cy="295200"/>
                <wp:effectExtent l="0" t="0" r="1079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5200"/>
                        </a:xfrm>
                        <a:prstGeom prst="rect">
                          <a:avLst/>
                        </a:prstGeom>
                        <a:solidFill>
                          <a:srgbClr val="FFFFFF"/>
                        </a:solidFill>
                        <a:ln w="9525">
                          <a:solidFill>
                            <a:srgbClr val="000000"/>
                          </a:solidFill>
                          <a:miter lim="800000"/>
                          <a:headEnd/>
                          <a:tailEnd/>
                        </a:ln>
                      </wps:spPr>
                      <wps:txbx>
                        <w:txbxContent>
                          <w:p w14:paraId="6B6AAE84" w14:textId="77777777" w:rsidR="00E23480" w:rsidRPr="00C77C37" w:rsidRDefault="00E23480" w:rsidP="00DD0594">
                            <w:pPr>
                              <w:jc w:val="center"/>
                              <w:rPr>
                                <w:rFonts w:ascii="Arial" w:hAnsi="Arial" w:cs="Arial"/>
                              </w:rPr>
                            </w:pPr>
                            <w:r w:rsidRPr="00C77C37">
                              <w:rPr>
                                <w:rFonts w:ascii="Arial" w:hAnsi="Arial" w:cs="Aria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7.1pt;margin-top:8.4pt;width:42.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">
                <v:textbox>
                  <w:txbxContent>
                    <w:p w14:paraId="6B6AAE84" w14:textId="77777777" w:rsidR="00E23480" w:rsidRPr="00C77C37" w:rsidRDefault="00E23480" w:rsidP="00DD0594">
                      <w:pPr>
                        <w:jc w:val="center"/>
                        <w:rPr>
                          <w:rFonts w:ascii="Arial" w:hAnsi="Arial" w:cs="Arial"/>
                        </w:rPr>
                      </w:pPr>
                      <w:r w:rsidRPr="00C77C37">
                        <w:rPr>
                          <w:rFonts w:ascii="Arial" w:hAnsi="Arial" w:cs="Arial"/>
                        </w:rPr>
                        <w:t>No</w:t>
                      </w:r>
                    </w:p>
                  </w:txbxContent>
                </v:textbox>
              </v:shape>
            </w:pict>
          </mc:Fallback>
        </mc:AlternateContent>
      </w:r>
      <w:r w:rsidRPr="00EE4A0B">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198C5109" wp14:editId="27245A60">
                <wp:simplePos x="0" y="0"/>
                <wp:positionH relativeFrom="column">
                  <wp:posOffset>4675505</wp:posOffset>
                </wp:positionH>
                <wp:positionV relativeFrom="paragraph">
                  <wp:posOffset>107950</wp:posOffset>
                </wp:positionV>
                <wp:extent cx="541655" cy="295200"/>
                <wp:effectExtent l="0" t="0" r="1079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5200"/>
                        </a:xfrm>
                        <a:prstGeom prst="rect">
                          <a:avLst/>
                        </a:prstGeom>
                        <a:solidFill>
                          <a:srgbClr val="FFFFFF"/>
                        </a:solidFill>
                        <a:ln w="9525">
                          <a:solidFill>
                            <a:srgbClr val="000000"/>
                          </a:solidFill>
                          <a:miter lim="800000"/>
                          <a:headEnd/>
                          <a:tailEnd/>
                        </a:ln>
                      </wps:spPr>
                      <wps:txbx>
                        <w:txbxContent>
                          <w:p w14:paraId="3BF2F829" w14:textId="77777777" w:rsidR="00E23480" w:rsidRPr="00C77C37" w:rsidRDefault="00E23480" w:rsidP="00DD0594">
                            <w:pPr>
                              <w:jc w:val="center"/>
                              <w:rPr>
                                <w:rFonts w:ascii="Arial" w:hAnsi="Arial" w:cs="Arial"/>
                              </w:rPr>
                            </w:pPr>
                            <w:r w:rsidRPr="00C77C37">
                              <w:rPr>
                                <w:rFonts w:ascii="Arial" w:hAnsi="Arial" w:cs="Arial"/>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368.15pt;margin-top:8.5pt;width:42.6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">
                <v:textbox>
                  <w:txbxContent>
                    <w:p w14:paraId="3BF2F829" w14:textId="77777777" w:rsidR="00E23480" w:rsidRPr="00C77C37" w:rsidRDefault="00E23480" w:rsidP="00DD0594">
                      <w:pPr>
                        <w:jc w:val="center"/>
                        <w:rPr>
                          <w:rFonts w:ascii="Arial" w:hAnsi="Arial" w:cs="Arial"/>
                        </w:rPr>
                      </w:pPr>
                      <w:r w:rsidRPr="00C77C37">
                        <w:rPr>
                          <w:rFonts w:ascii="Arial" w:hAnsi="Arial" w:cs="Arial"/>
                        </w:rPr>
                        <w:t>Yes</w:t>
                      </w:r>
                    </w:p>
                  </w:txbxContent>
                </v:textbox>
              </v:shape>
            </w:pict>
          </mc:Fallback>
        </mc:AlternateContent>
      </w:r>
    </w:p>
    <w:p w14:paraId="7D2E7408" w14:textId="6133B3C9" w:rsidR="00DD0594" w:rsidRPr="00EE4A0B" w:rsidRDefault="00E94ACC"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4294967295" distB="4294967295" distL="114300" distR="114300" simplePos="0" relativeHeight="251682816" behindDoc="0" locked="0" layoutInCell="1" allowOverlap="1" wp14:anchorId="0FE3A8A6" wp14:editId="38ABE114">
                <wp:simplePos x="0" y="0"/>
                <wp:positionH relativeFrom="column">
                  <wp:posOffset>3655060</wp:posOffset>
                </wp:positionH>
                <wp:positionV relativeFrom="paragraph">
                  <wp:posOffset>36830</wp:posOffset>
                </wp:positionV>
                <wp:extent cx="1022350" cy="0"/>
                <wp:effectExtent l="0" t="76200" r="25400" b="1143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3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87.8pt;margin-top:2.9pt;width:80.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" strokecolor="windowText">
                <v:stroke endarrow="open"/>
                <o:lock v:ext="edit" shapetype="f"/>
              </v:shape>
            </w:pict>
          </mc:Fallback>
        </mc:AlternateContent>
      </w:r>
      <w:r w:rsidR="004963D0" w:rsidRPr="00EE4A0B">
        <w:rPr>
          <w:rFonts w:ascii="Arial" w:eastAsia="Times New Roman" w:hAnsi="Arial" w:cs="Arial"/>
          <w:noProof/>
          <w:lang w:eastAsia="en-GB"/>
        </w:rPr>
        <mc:AlternateContent>
          <mc:Choice Requires="wps">
            <w:drawing>
              <wp:anchor distT="0" distB="0" distL="114299" distR="114299" simplePos="0" relativeHeight="251674624" behindDoc="0" locked="0" layoutInCell="1" allowOverlap="1" wp14:anchorId="333E8B5B" wp14:editId="34E68BB1">
                <wp:simplePos x="0" y="0"/>
                <wp:positionH relativeFrom="column">
                  <wp:posOffset>608492</wp:posOffset>
                </wp:positionH>
                <wp:positionV relativeFrom="paragraph">
                  <wp:posOffset>140970</wp:posOffset>
                </wp:positionV>
                <wp:extent cx="0" cy="495935"/>
                <wp:effectExtent l="95250" t="0" r="57150" b="5651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9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47.9pt;margin-top:11.1pt;width:0;height:39.0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" strokecolor="windowText">
                <v:stroke endarrow="open"/>
                <o:lock v:ext="edit" shapetype="f"/>
              </v:shape>
            </w:pict>
          </mc:Fallback>
        </mc:AlternateContent>
      </w:r>
      <w:r w:rsidR="006F4407" w:rsidRPr="00EE4A0B">
        <w:rPr>
          <w:rFonts w:ascii="Arial" w:eastAsia="Times New Roman" w:hAnsi="Arial" w:cs="Arial"/>
          <w:noProof/>
          <w:lang w:eastAsia="en-GB"/>
        </w:rPr>
        <mc:AlternateContent>
          <mc:Choice Requires="wps">
            <w:drawing>
              <wp:anchor distT="0" distB="0" distL="114299" distR="114299" simplePos="0" relativeHeight="251675648" behindDoc="0" locked="0" layoutInCell="1" allowOverlap="1" wp14:anchorId="22E96150" wp14:editId="0B89CD76">
                <wp:simplePos x="0" y="0"/>
                <wp:positionH relativeFrom="column">
                  <wp:posOffset>4951730</wp:posOffset>
                </wp:positionH>
                <wp:positionV relativeFrom="paragraph">
                  <wp:posOffset>143510</wp:posOffset>
                </wp:positionV>
                <wp:extent cx="0" cy="481965"/>
                <wp:effectExtent l="95250" t="0" r="57150" b="5143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19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89.9pt;margin-top:11.3pt;width:0;height:37.9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" strokecolor="windowText">
                <v:stroke endarrow="open"/>
                <o:lock v:ext="edit" shapetype="f"/>
              </v:shape>
            </w:pict>
          </mc:Fallback>
        </mc:AlternateContent>
      </w:r>
      <w:r w:rsidR="00DD0594" w:rsidRPr="00EE4A0B">
        <w:rPr>
          <w:rFonts w:ascii="Arial" w:eastAsia="Times New Roman" w:hAnsi="Arial" w:cs="Arial"/>
          <w:noProof/>
          <w:lang w:eastAsia="en-GB"/>
        </w:rPr>
        <mc:AlternateContent>
          <mc:Choice Requires="wps">
            <w:drawing>
              <wp:anchor distT="4294967295" distB="4294967295" distL="114300" distR="114300" simplePos="0" relativeHeight="251672576" behindDoc="0" locked="0" layoutInCell="1" allowOverlap="1" wp14:anchorId="701F5CB0" wp14:editId="409BD845">
                <wp:simplePos x="0" y="0"/>
                <wp:positionH relativeFrom="column">
                  <wp:posOffset>888365</wp:posOffset>
                </wp:positionH>
                <wp:positionV relativeFrom="paragraph">
                  <wp:posOffset>40004</wp:posOffset>
                </wp:positionV>
                <wp:extent cx="1190625" cy="0"/>
                <wp:effectExtent l="38100" t="76200" r="0"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06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8" o:spid="_x0000_s1026" type="#_x0000_t32" style="position:absolute;margin-left:69.95pt;margin-top:3.15pt;width:93.75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" strokecolor="windowText">
                <v:stroke endarrow="open"/>
                <o:lock v:ext="edit" shapetype="f"/>
              </v:shape>
            </w:pict>
          </mc:Fallback>
        </mc:AlternateContent>
      </w:r>
    </w:p>
    <w:p w14:paraId="7A2642A6" w14:textId="107CF57B" w:rsidR="00DD0594" w:rsidRPr="00EE4A0B" w:rsidRDefault="00056F52"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299" distR="114299" simplePos="0" relativeHeight="251676672" behindDoc="0" locked="0" layoutInCell="1" allowOverlap="1" wp14:anchorId="2BBBD53F" wp14:editId="35C4B5F2">
                <wp:simplePos x="0" y="0"/>
                <wp:positionH relativeFrom="column">
                  <wp:posOffset>1744345</wp:posOffset>
                </wp:positionH>
                <wp:positionV relativeFrom="paragraph">
                  <wp:posOffset>210820</wp:posOffset>
                </wp:positionV>
                <wp:extent cx="756285" cy="800735"/>
                <wp:effectExtent l="0" t="38100" r="62865" b="184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6285" cy="8007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37.35pt;margin-top:16.6pt;width:59.55pt;height:63.05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" strokecolor="windowText">
                <v:stroke endarrow="open"/>
                <o:lock v:ext="edit" shapetype="f"/>
              </v:shape>
            </w:pict>
          </mc:Fallback>
        </mc:AlternateContent>
      </w:r>
    </w:p>
    <w:p w14:paraId="28D7E24D" w14:textId="348FECD2" w:rsidR="00DD0594" w:rsidRPr="00EE4A0B" w:rsidRDefault="004963D0"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7BDC22BE" wp14:editId="5684C773">
                <wp:simplePos x="0" y="0"/>
                <wp:positionH relativeFrom="column">
                  <wp:posOffset>-400685</wp:posOffset>
                </wp:positionH>
                <wp:positionV relativeFrom="paragraph">
                  <wp:posOffset>120015</wp:posOffset>
                </wp:positionV>
                <wp:extent cx="2148840" cy="1163320"/>
                <wp:effectExtent l="0" t="0" r="2286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163320"/>
                        </a:xfrm>
                        <a:prstGeom prst="rect">
                          <a:avLst/>
                        </a:prstGeom>
                        <a:solidFill>
                          <a:srgbClr val="FFFFFF"/>
                        </a:solidFill>
                        <a:ln w="9525">
                          <a:solidFill>
                            <a:srgbClr val="000000"/>
                          </a:solidFill>
                          <a:miter lim="800000"/>
                          <a:headEnd/>
                          <a:tailEnd/>
                        </a:ln>
                      </wps:spPr>
                      <wps:txbx>
                        <w:txbxContent>
                          <w:p w14:paraId="2DBC67E5" w14:textId="25F14A68" w:rsidR="00E23480" w:rsidRDefault="00E23480" w:rsidP="00DD0594">
                            <w:pPr>
                              <w:jc w:val="center"/>
                              <w:rPr>
                                <w:rFonts w:ascii="Arial" w:hAnsi="Arial" w:cs="Arial"/>
                              </w:rPr>
                            </w:pPr>
                            <w:r>
                              <w:rPr>
                                <w:rFonts w:ascii="Arial" w:hAnsi="Arial" w:cs="Arial"/>
                              </w:rPr>
                              <w:t>Receive R&amp;I a</w:t>
                            </w:r>
                            <w:r w:rsidRPr="00C77C37">
                              <w:rPr>
                                <w:rFonts w:ascii="Arial" w:hAnsi="Arial" w:cs="Arial"/>
                              </w:rPr>
                              <w:t>cknowledge</w:t>
                            </w:r>
                            <w:r>
                              <w:rPr>
                                <w:rFonts w:ascii="Arial" w:hAnsi="Arial" w:cs="Arial"/>
                              </w:rPr>
                              <w:t>ment</w:t>
                            </w:r>
                            <w:r w:rsidRPr="00C77C37">
                              <w:rPr>
                                <w:rFonts w:ascii="Arial" w:hAnsi="Arial" w:cs="Arial"/>
                              </w:rPr>
                              <w:t xml:space="preserve"> and link to guidance and service evaluation propos</w:t>
                            </w:r>
                            <w:r>
                              <w:rPr>
                                <w:rFonts w:ascii="Arial" w:hAnsi="Arial" w:cs="Arial"/>
                              </w:rPr>
                              <w:t>al template on intranet/website</w:t>
                            </w:r>
                          </w:p>
                          <w:p w14:paraId="63CE0EF9" w14:textId="73215C77" w:rsidR="00E23480" w:rsidRPr="006F4407" w:rsidRDefault="00E23480" w:rsidP="00DD0594">
                            <w:pPr>
                              <w:jc w:val="center"/>
                              <w:rPr>
                                <w:rFonts w:ascii="Arial" w:hAnsi="Arial" w:cs="Arial"/>
                                <w:sz w:val="20"/>
                              </w:rPr>
                            </w:pPr>
                            <w:r w:rsidRPr="006F4407">
                              <w:rPr>
                                <w:rFonts w:ascii="Arial" w:hAnsi="Arial" w:cs="Arial"/>
                                <w:sz w:val="20"/>
                              </w:rPr>
                              <w:t>(3 working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1.55pt;margin-top:9.45pt;width:169.2pt;height:9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">
                <v:textbox>
                  <w:txbxContent>
                    <w:p w14:paraId="2DBC67E5" w14:textId="25F14A68" w:rsidR="00E23480" w:rsidRDefault="00E23480" w:rsidP="00DD0594">
                      <w:pPr>
                        <w:jc w:val="center"/>
                        <w:rPr>
                          <w:rFonts w:ascii="Arial" w:hAnsi="Arial" w:cs="Arial"/>
                        </w:rPr>
                      </w:pPr>
                      <w:r>
                        <w:rPr>
                          <w:rFonts w:ascii="Arial" w:hAnsi="Arial" w:cs="Arial"/>
                        </w:rPr>
                        <w:t>Receive R&amp;I a</w:t>
                      </w:r>
                      <w:r w:rsidRPr="00C77C37">
                        <w:rPr>
                          <w:rFonts w:ascii="Arial" w:hAnsi="Arial" w:cs="Arial"/>
                        </w:rPr>
                        <w:t>cknowledge</w:t>
                      </w:r>
                      <w:r>
                        <w:rPr>
                          <w:rFonts w:ascii="Arial" w:hAnsi="Arial" w:cs="Arial"/>
                        </w:rPr>
                        <w:t>ment</w:t>
                      </w:r>
                      <w:r w:rsidRPr="00C77C37">
                        <w:rPr>
                          <w:rFonts w:ascii="Arial" w:hAnsi="Arial" w:cs="Arial"/>
                        </w:rPr>
                        <w:t xml:space="preserve"> and link to guidance and service evaluation propos</w:t>
                      </w:r>
                      <w:r>
                        <w:rPr>
                          <w:rFonts w:ascii="Arial" w:hAnsi="Arial" w:cs="Arial"/>
                        </w:rPr>
                        <w:t>al template on intranet/website</w:t>
                      </w:r>
                    </w:p>
                    <w:p w14:paraId="63CE0EF9" w14:textId="73215C77" w:rsidR="00E23480" w:rsidRPr="006F4407" w:rsidRDefault="00E23480" w:rsidP="00DD0594">
                      <w:pPr>
                        <w:jc w:val="center"/>
                        <w:rPr>
                          <w:rFonts w:ascii="Arial" w:hAnsi="Arial" w:cs="Arial"/>
                          <w:sz w:val="20"/>
                        </w:rPr>
                      </w:pPr>
                      <w:r w:rsidRPr="006F4407">
                        <w:rPr>
                          <w:rFonts w:ascii="Arial" w:hAnsi="Arial" w:cs="Arial"/>
                          <w:sz w:val="20"/>
                        </w:rPr>
                        <w:t>(3 working days)</w:t>
                      </w:r>
                    </w:p>
                  </w:txbxContent>
                </v:textbox>
              </v:shape>
            </w:pict>
          </mc:Fallback>
        </mc:AlternateContent>
      </w:r>
      <w:r w:rsidR="00B51CDB" w:rsidRPr="00EE4A0B">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14:anchorId="7EE8041F" wp14:editId="3EE46C01">
                <wp:simplePos x="0" y="0"/>
                <wp:positionH relativeFrom="column">
                  <wp:posOffset>3817088</wp:posOffset>
                </wp:positionH>
                <wp:positionV relativeFrom="paragraph">
                  <wp:posOffset>110460</wp:posOffset>
                </wp:positionV>
                <wp:extent cx="2272030" cy="765545"/>
                <wp:effectExtent l="0" t="0" r="12700"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65545"/>
                        </a:xfrm>
                        <a:prstGeom prst="rect">
                          <a:avLst/>
                        </a:prstGeom>
                        <a:solidFill>
                          <a:srgbClr val="FFFFFF"/>
                        </a:solidFill>
                        <a:ln w="9525">
                          <a:solidFill>
                            <a:srgbClr val="000000"/>
                          </a:solidFill>
                          <a:miter lim="800000"/>
                          <a:headEnd/>
                          <a:tailEnd/>
                        </a:ln>
                      </wps:spPr>
                      <wps:txbx>
                        <w:txbxContent>
                          <w:p w14:paraId="4740523D" w14:textId="6E5F525D" w:rsidR="00E23480" w:rsidRDefault="00E23480" w:rsidP="00DD0594">
                            <w:pPr>
                              <w:jc w:val="center"/>
                              <w:rPr>
                                <w:rFonts w:ascii="Arial" w:hAnsi="Arial" w:cs="Arial"/>
                              </w:rPr>
                            </w:pPr>
                            <w:r>
                              <w:rPr>
                                <w:rFonts w:ascii="Arial" w:hAnsi="Arial" w:cs="Arial"/>
                              </w:rPr>
                              <w:t>Receive a</w:t>
                            </w:r>
                            <w:r w:rsidRPr="00C77C37">
                              <w:rPr>
                                <w:rFonts w:ascii="Arial" w:hAnsi="Arial" w:cs="Arial"/>
                              </w:rPr>
                              <w:t>cknowledge</w:t>
                            </w:r>
                            <w:r>
                              <w:rPr>
                                <w:rFonts w:ascii="Arial" w:hAnsi="Arial" w:cs="Arial"/>
                              </w:rPr>
                              <w:t>ment</w:t>
                            </w:r>
                            <w:r w:rsidRPr="00C77C37">
                              <w:rPr>
                                <w:rFonts w:ascii="Arial" w:hAnsi="Arial" w:cs="Arial"/>
                              </w:rPr>
                              <w:t xml:space="preserve"> and link</w:t>
                            </w:r>
                            <w:r>
                              <w:rPr>
                                <w:rFonts w:ascii="Arial" w:hAnsi="Arial" w:cs="Arial"/>
                              </w:rPr>
                              <w:t xml:space="preserve"> </w:t>
                            </w:r>
                            <w:r w:rsidRPr="00C77C37">
                              <w:rPr>
                                <w:rFonts w:ascii="Arial" w:hAnsi="Arial" w:cs="Arial"/>
                              </w:rPr>
                              <w:t xml:space="preserve">to guidance </w:t>
                            </w:r>
                            <w:r>
                              <w:rPr>
                                <w:rFonts w:ascii="Arial" w:hAnsi="Arial" w:cs="Arial"/>
                              </w:rPr>
                              <w:t>(if required)</w:t>
                            </w:r>
                          </w:p>
                          <w:p w14:paraId="42F24E1F" w14:textId="099FC229" w:rsidR="00E23480" w:rsidRPr="006F4407" w:rsidRDefault="00E23480" w:rsidP="00DD0594">
                            <w:pPr>
                              <w:jc w:val="center"/>
                              <w:rPr>
                                <w:rFonts w:ascii="Arial" w:hAnsi="Arial" w:cs="Arial"/>
                                <w:sz w:val="20"/>
                              </w:rPr>
                            </w:pPr>
                            <w:r w:rsidRPr="006F4407">
                              <w:rPr>
                                <w:rFonts w:ascii="Arial" w:hAnsi="Arial" w:cs="Arial"/>
                                <w:sz w:val="20"/>
                              </w:rPr>
                              <w:t>(3 working days)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7" o:spid="_x0000_s1031" type="#_x0000_t202" style="position:absolute;left:0;text-align:left;margin-left:300.55pt;margin-top:8.7pt;width:178.9pt;height:60.3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">
                <v:textbox>
                  <w:txbxContent>
                    <w:p w14:paraId="4740523D" w14:textId="6E5F525D" w:rsidR="00E23480" w:rsidRDefault="00E23480" w:rsidP="00DD0594">
                      <w:pPr>
                        <w:jc w:val="center"/>
                        <w:rPr>
                          <w:rFonts w:ascii="Arial" w:hAnsi="Arial" w:cs="Arial"/>
                        </w:rPr>
                      </w:pPr>
                      <w:r>
                        <w:rPr>
                          <w:rFonts w:ascii="Arial" w:hAnsi="Arial" w:cs="Arial"/>
                        </w:rPr>
                        <w:t>Receive a</w:t>
                      </w:r>
                      <w:r w:rsidRPr="00C77C37">
                        <w:rPr>
                          <w:rFonts w:ascii="Arial" w:hAnsi="Arial" w:cs="Arial"/>
                        </w:rPr>
                        <w:t>cknowledge</w:t>
                      </w:r>
                      <w:r>
                        <w:rPr>
                          <w:rFonts w:ascii="Arial" w:hAnsi="Arial" w:cs="Arial"/>
                        </w:rPr>
                        <w:t>ment</w:t>
                      </w:r>
                      <w:r w:rsidRPr="00C77C37">
                        <w:rPr>
                          <w:rFonts w:ascii="Arial" w:hAnsi="Arial" w:cs="Arial"/>
                        </w:rPr>
                        <w:t xml:space="preserve"> and link</w:t>
                      </w:r>
                      <w:r>
                        <w:rPr>
                          <w:rFonts w:ascii="Arial" w:hAnsi="Arial" w:cs="Arial"/>
                        </w:rPr>
                        <w:t xml:space="preserve"> </w:t>
                      </w:r>
                      <w:r w:rsidRPr="00C77C37">
                        <w:rPr>
                          <w:rFonts w:ascii="Arial" w:hAnsi="Arial" w:cs="Arial"/>
                        </w:rPr>
                        <w:t xml:space="preserve">to guidance </w:t>
                      </w:r>
                      <w:r>
                        <w:rPr>
                          <w:rFonts w:ascii="Arial" w:hAnsi="Arial" w:cs="Arial"/>
                        </w:rPr>
                        <w:t>(if required)</w:t>
                      </w:r>
                    </w:p>
                    <w:p w14:paraId="42F24E1F" w14:textId="099FC229" w:rsidR="00E23480" w:rsidRPr="006F4407" w:rsidRDefault="00E23480" w:rsidP="00DD0594">
                      <w:pPr>
                        <w:jc w:val="center"/>
                        <w:rPr>
                          <w:rFonts w:ascii="Arial" w:hAnsi="Arial" w:cs="Arial"/>
                          <w:sz w:val="20"/>
                        </w:rPr>
                      </w:pPr>
                      <w:r w:rsidRPr="006F4407">
                        <w:rPr>
                          <w:rFonts w:ascii="Arial" w:hAnsi="Arial" w:cs="Arial"/>
                          <w:sz w:val="20"/>
                        </w:rPr>
                        <w:t>(3 working days)</w:t>
                      </w:r>
                    </w:p>
                  </w:txbxContent>
                </v:textbox>
              </v:shape>
            </w:pict>
          </mc:Fallback>
        </mc:AlternateContent>
      </w:r>
      <w:r w:rsidR="00DD0594" w:rsidRPr="00EE4A0B">
        <w:rPr>
          <w:rFonts w:ascii="Arial" w:eastAsia="Times New Roman" w:hAnsi="Arial" w:cs="Arial"/>
          <w:noProof/>
          <w:lang w:eastAsia="en-GB"/>
        </w:rPr>
        <mc:AlternateContent>
          <mc:Choice Requires="wps">
            <w:drawing>
              <wp:anchor distT="0" distB="0" distL="114299" distR="114299" simplePos="0" relativeHeight="251673600" behindDoc="0" locked="0" layoutInCell="1" allowOverlap="1" wp14:anchorId="7967100C" wp14:editId="5C104B69">
                <wp:simplePos x="0" y="0"/>
                <wp:positionH relativeFrom="column">
                  <wp:posOffset>2856864</wp:posOffset>
                </wp:positionH>
                <wp:positionV relativeFrom="paragraph">
                  <wp:posOffset>257810</wp:posOffset>
                </wp:positionV>
                <wp:extent cx="0" cy="615315"/>
                <wp:effectExtent l="95250" t="0" r="57150" b="514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531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24.95pt;margin-top:20.3pt;width:0;height:48.4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" strokecolor="windowText">
                <v:stroke endarrow="open"/>
                <o:lock v:ext="edit" shapetype="f"/>
              </v:shape>
            </w:pict>
          </mc:Fallback>
        </mc:AlternateContent>
      </w:r>
    </w:p>
    <w:p w14:paraId="7D117185" w14:textId="77777777" w:rsidR="00DD0594" w:rsidRPr="00EE4A0B" w:rsidRDefault="00DD0594" w:rsidP="00DD0594">
      <w:pPr>
        <w:spacing w:before="120" w:after="0"/>
        <w:ind w:left="720"/>
        <w:rPr>
          <w:rFonts w:ascii="Arial" w:eastAsia="Times New Roman" w:hAnsi="Arial" w:cs="Arial"/>
          <w:b/>
        </w:rPr>
      </w:pPr>
    </w:p>
    <w:p w14:paraId="213CFB72" w14:textId="67FC6810" w:rsidR="00DD0594" w:rsidRPr="00EE4A0B" w:rsidRDefault="00DD0594" w:rsidP="00DD0594">
      <w:pPr>
        <w:spacing w:before="120" w:after="0"/>
        <w:ind w:left="720"/>
        <w:rPr>
          <w:rFonts w:ascii="Arial" w:eastAsia="Times New Roman" w:hAnsi="Arial" w:cs="Arial"/>
          <w:b/>
        </w:rPr>
      </w:pPr>
    </w:p>
    <w:p w14:paraId="3B870F45" w14:textId="7806731F" w:rsidR="00DD0594" w:rsidRPr="00EE4A0B" w:rsidRDefault="00B51CDB"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300" distR="114300" simplePos="0" relativeHeight="251687936" behindDoc="0" locked="0" layoutInCell="1" allowOverlap="1" wp14:anchorId="2E8E7507" wp14:editId="7829EE4E">
                <wp:simplePos x="0" y="0"/>
                <wp:positionH relativeFrom="column">
                  <wp:posOffset>2054860</wp:posOffset>
                </wp:positionH>
                <wp:positionV relativeFrom="paragraph">
                  <wp:posOffset>124905</wp:posOffset>
                </wp:positionV>
                <wp:extent cx="1600200" cy="1666875"/>
                <wp:effectExtent l="0" t="0" r="19050" b="28575"/>
                <wp:wrapNone/>
                <wp:docPr id="9" name="Diamond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666875"/>
                        </a:xfrm>
                        <a:prstGeom prst="diamond">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9" o:spid="_x0000_s1026" type="#_x0000_t4" style="position:absolute;margin-left:161.8pt;margin-top:9.85pt;width:126pt;height:13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" filled="f" strokecolor="windowText">
                <v:path arrowok="t"/>
              </v:shape>
            </w:pict>
          </mc:Fallback>
        </mc:AlternateContent>
      </w:r>
      <w:r w:rsidRPr="00EE4A0B">
        <w:rPr>
          <w:rFonts w:ascii="Arial" w:eastAsia="Times New Roman" w:hAnsi="Arial" w:cs="Arial"/>
          <w:noProof/>
          <w:lang w:eastAsia="en-GB"/>
        </w:rPr>
        <mc:AlternateContent>
          <mc:Choice Requires="wps">
            <w:drawing>
              <wp:anchor distT="0" distB="0" distL="114299" distR="114299" simplePos="0" relativeHeight="251677696" behindDoc="0" locked="0" layoutInCell="1" allowOverlap="1" wp14:anchorId="4191FD67" wp14:editId="7BA82D81">
                <wp:simplePos x="0" y="0"/>
                <wp:positionH relativeFrom="column">
                  <wp:posOffset>4954270</wp:posOffset>
                </wp:positionH>
                <wp:positionV relativeFrom="paragraph">
                  <wp:posOffset>92710</wp:posOffset>
                </wp:positionV>
                <wp:extent cx="0" cy="477520"/>
                <wp:effectExtent l="95250" t="0" r="57150" b="558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75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390.1pt;margin-top:7.3pt;width:0;height:37.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" strokecolor="windowText">
                <v:stroke endarrow="open"/>
                <o:lock v:ext="edit" shapetype="f"/>
              </v:shape>
            </w:pict>
          </mc:Fallback>
        </mc:AlternateContent>
      </w:r>
    </w:p>
    <w:p w14:paraId="47618F26" w14:textId="2926C3C4" w:rsidR="00DD0594" w:rsidRPr="00EE4A0B" w:rsidRDefault="00DD0594" w:rsidP="00DD0594">
      <w:pPr>
        <w:spacing w:before="120" w:after="0"/>
        <w:ind w:left="720"/>
        <w:rPr>
          <w:rFonts w:ascii="Arial" w:eastAsia="Times New Roman" w:hAnsi="Arial" w:cs="Arial"/>
          <w:b/>
        </w:rPr>
      </w:pPr>
    </w:p>
    <w:p w14:paraId="04BD90C8" w14:textId="50E98C28" w:rsidR="00DD0594" w:rsidRPr="00EE4A0B" w:rsidRDefault="00E94ACC"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68EBDCA9" wp14:editId="7DE6A1C6">
                <wp:simplePos x="0" y="0"/>
                <wp:positionH relativeFrom="column">
                  <wp:posOffset>3966210</wp:posOffset>
                </wp:positionH>
                <wp:positionV relativeFrom="paragraph">
                  <wp:posOffset>53546</wp:posOffset>
                </wp:positionV>
                <wp:extent cx="2124710" cy="1020445"/>
                <wp:effectExtent l="0" t="0" r="27940" b="273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20445"/>
                        </a:xfrm>
                        <a:prstGeom prst="rect">
                          <a:avLst/>
                        </a:prstGeom>
                        <a:solidFill>
                          <a:srgbClr val="FFFFFF"/>
                        </a:solidFill>
                        <a:ln w="9525">
                          <a:solidFill>
                            <a:srgbClr val="000000"/>
                          </a:solidFill>
                          <a:miter lim="800000"/>
                          <a:headEnd/>
                          <a:tailEnd/>
                        </a:ln>
                      </wps:spPr>
                      <wps:txbx>
                        <w:txbxContent>
                          <w:p w14:paraId="5B7387E2" w14:textId="77777777" w:rsidR="00E23480" w:rsidRDefault="00E23480" w:rsidP="00DD0594">
                            <w:pPr>
                              <w:jc w:val="center"/>
                              <w:rPr>
                                <w:rFonts w:ascii="Arial" w:hAnsi="Arial" w:cs="Arial"/>
                                <w:sz w:val="20"/>
                              </w:rPr>
                            </w:pPr>
                            <w:r>
                              <w:rPr>
                                <w:rFonts w:ascii="Arial" w:hAnsi="Arial" w:cs="Arial"/>
                                <w:sz w:val="20"/>
                              </w:rPr>
                              <w:t>R&amp;I c</w:t>
                            </w:r>
                            <w:r w:rsidRPr="00C77C37">
                              <w:rPr>
                                <w:rFonts w:ascii="Arial" w:hAnsi="Arial" w:cs="Arial"/>
                                <w:sz w:val="20"/>
                              </w:rPr>
                              <w:t>heck propo</w:t>
                            </w:r>
                            <w:r>
                              <w:rPr>
                                <w:rFonts w:ascii="Arial" w:hAnsi="Arial" w:cs="Arial"/>
                                <w:sz w:val="20"/>
                              </w:rPr>
                              <w:t xml:space="preserve">sal against quality checklist </w:t>
                            </w:r>
                          </w:p>
                          <w:p w14:paraId="31DF737E" w14:textId="3DFFB846" w:rsidR="00E23480" w:rsidRPr="00C77C37" w:rsidRDefault="00E23480" w:rsidP="00DD0594">
                            <w:pPr>
                              <w:jc w:val="center"/>
                              <w:rPr>
                                <w:rFonts w:ascii="Arial" w:hAnsi="Arial" w:cs="Arial"/>
                                <w:sz w:val="20"/>
                              </w:rPr>
                            </w:pPr>
                            <w:r>
                              <w:rPr>
                                <w:rFonts w:ascii="Arial" w:hAnsi="Arial" w:cs="Arial"/>
                                <w:sz w:val="20"/>
                              </w:rPr>
                              <w:t>(10</w:t>
                            </w:r>
                            <w:r w:rsidRPr="00C77C37">
                              <w:rPr>
                                <w:rFonts w:ascii="Arial" w:hAnsi="Arial" w:cs="Arial"/>
                                <w:sz w:val="20"/>
                              </w:rPr>
                              <w:t xml:space="preserve"> working days since</w:t>
                            </w:r>
                            <w:r>
                              <w:rPr>
                                <w:rFonts w:ascii="Arial" w:hAnsi="Arial" w:cs="Arial"/>
                                <w:sz w:val="20"/>
                              </w:rPr>
                              <w:t xml:space="preserve"> latest version of the</w:t>
                            </w:r>
                            <w:r w:rsidRPr="00C77C37">
                              <w:rPr>
                                <w:rFonts w:ascii="Arial" w:hAnsi="Arial" w:cs="Arial"/>
                                <w:sz w:val="20"/>
                              </w:rPr>
                              <w:t xml:space="preserve"> proposal </w:t>
                            </w:r>
                            <w:r>
                              <w:rPr>
                                <w:rFonts w:ascii="Arial" w:hAnsi="Arial" w:cs="Arial"/>
                                <w:sz w:val="20"/>
                              </w:rPr>
                              <w:t>submitted</w:t>
                            </w:r>
                            <w:r w:rsidRPr="00C77C37">
                              <w:rPr>
                                <w:rFonts w:ascii="Arial" w:hAnsi="Arial" w:cs="Arial"/>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312.3pt;margin-top:4.2pt;width:167.3pt;height:8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">
                <v:textbox>
                  <w:txbxContent>
                    <w:p w14:paraId="5B7387E2" w14:textId="77777777" w:rsidR="00E23480" w:rsidRDefault="00E23480" w:rsidP="00DD0594">
                      <w:pPr>
                        <w:jc w:val="center"/>
                        <w:rPr>
                          <w:rFonts w:ascii="Arial" w:hAnsi="Arial" w:cs="Arial"/>
                          <w:sz w:val="20"/>
                        </w:rPr>
                      </w:pPr>
                      <w:r>
                        <w:rPr>
                          <w:rFonts w:ascii="Arial" w:hAnsi="Arial" w:cs="Arial"/>
                          <w:sz w:val="20"/>
                        </w:rPr>
                        <w:t>R&amp;I c</w:t>
                      </w:r>
                      <w:r w:rsidRPr="00C77C37">
                        <w:rPr>
                          <w:rFonts w:ascii="Arial" w:hAnsi="Arial" w:cs="Arial"/>
                          <w:sz w:val="20"/>
                        </w:rPr>
                        <w:t>heck propo</w:t>
                      </w:r>
                      <w:r>
                        <w:rPr>
                          <w:rFonts w:ascii="Arial" w:hAnsi="Arial" w:cs="Arial"/>
                          <w:sz w:val="20"/>
                        </w:rPr>
                        <w:t xml:space="preserve">sal against quality checklist </w:t>
                      </w:r>
                    </w:p>
                    <w:p w14:paraId="31DF737E" w14:textId="3DFFB846" w:rsidR="00E23480" w:rsidRPr="00C77C37" w:rsidRDefault="00E23480" w:rsidP="00DD0594">
                      <w:pPr>
                        <w:jc w:val="center"/>
                        <w:rPr>
                          <w:rFonts w:ascii="Arial" w:hAnsi="Arial" w:cs="Arial"/>
                          <w:sz w:val="20"/>
                        </w:rPr>
                      </w:pPr>
                      <w:r>
                        <w:rPr>
                          <w:rFonts w:ascii="Arial" w:hAnsi="Arial" w:cs="Arial"/>
                          <w:sz w:val="20"/>
                        </w:rPr>
                        <w:t>(10</w:t>
                      </w:r>
                      <w:r w:rsidRPr="00C77C37">
                        <w:rPr>
                          <w:rFonts w:ascii="Arial" w:hAnsi="Arial" w:cs="Arial"/>
                          <w:sz w:val="20"/>
                        </w:rPr>
                        <w:t xml:space="preserve"> working days since</w:t>
                      </w:r>
                      <w:r>
                        <w:rPr>
                          <w:rFonts w:ascii="Arial" w:hAnsi="Arial" w:cs="Arial"/>
                          <w:sz w:val="20"/>
                        </w:rPr>
                        <w:t xml:space="preserve"> latest version of the</w:t>
                      </w:r>
                      <w:r w:rsidRPr="00C77C37">
                        <w:rPr>
                          <w:rFonts w:ascii="Arial" w:hAnsi="Arial" w:cs="Arial"/>
                          <w:sz w:val="20"/>
                        </w:rPr>
                        <w:t xml:space="preserve"> proposal </w:t>
                      </w:r>
                      <w:r>
                        <w:rPr>
                          <w:rFonts w:ascii="Arial" w:hAnsi="Arial" w:cs="Arial"/>
                          <w:sz w:val="20"/>
                        </w:rPr>
                        <w:t>submitted</w:t>
                      </w:r>
                      <w:r w:rsidRPr="00C77C37">
                        <w:rPr>
                          <w:rFonts w:ascii="Arial" w:hAnsi="Arial" w:cs="Arial"/>
                          <w:sz w:val="20"/>
                        </w:rPr>
                        <w:t>)</w:t>
                      </w:r>
                    </w:p>
                  </w:txbxContent>
                </v:textbox>
              </v:shape>
            </w:pict>
          </mc:Fallback>
        </mc:AlternateContent>
      </w:r>
      <w:r w:rsidR="00B51CDB" w:rsidRPr="00EE4A0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4B68AB82" wp14:editId="13D92923">
                <wp:simplePos x="0" y="0"/>
                <wp:positionH relativeFrom="column">
                  <wp:posOffset>2317750</wp:posOffset>
                </wp:positionH>
                <wp:positionV relativeFrom="paragraph">
                  <wp:posOffset>58420</wp:posOffset>
                </wp:positionV>
                <wp:extent cx="1137285" cy="844550"/>
                <wp:effectExtent l="0" t="0" r="571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844550"/>
                        </a:xfrm>
                        <a:prstGeom prst="rect">
                          <a:avLst/>
                        </a:prstGeom>
                        <a:solidFill>
                          <a:srgbClr val="FFFFFF"/>
                        </a:solidFill>
                        <a:ln w="9525">
                          <a:noFill/>
                          <a:miter lim="800000"/>
                          <a:headEnd/>
                          <a:tailEnd/>
                        </a:ln>
                      </wps:spPr>
                      <wps:txbx>
                        <w:txbxContent>
                          <w:p w14:paraId="145345EC" w14:textId="73928F32" w:rsidR="00E23480" w:rsidRPr="00C77C37" w:rsidRDefault="00E23480" w:rsidP="00B51CDB">
                            <w:pPr>
                              <w:jc w:val="center"/>
                              <w:rPr>
                                <w:rFonts w:ascii="Arial" w:hAnsi="Arial" w:cs="Arial"/>
                                <w:sz w:val="20"/>
                              </w:rPr>
                            </w:pPr>
                            <w:r>
                              <w:rPr>
                                <w:rFonts w:ascii="Arial" w:hAnsi="Arial" w:cs="Arial"/>
                                <w:sz w:val="20"/>
                              </w:rPr>
                              <w:t xml:space="preserve">Does your proposal meet </w:t>
                            </w:r>
                            <w:r w:rsidRPr="00C77C37">
                              <w:rPr>
                                <w:rFonts w:ascii="Arial" w:hAnsi="Arial" w:cs="Arial"/>
                                <w:sz w:val="20"/>
                              </w:rPr>
                              <w:t>the quality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182.5pt;margin-top:4.6pt;width:89.55pt;height: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" stroked="f">
                <v:textbox>
                  <w:txbxContent>
                    <w:p w14:paraId="145345EC" w14:textId="73928F32" w:rsidR="00E23480" w:rsidRPr="00C77C37" w:rsidRDefault="00E23480" w:rsidP="00B51CDB">
                      <w:pPr>
                        <w:jc w:val="center"/>
                        <w:rPr>
                          <w:rFonts w:ascii="Arial" w:hAnsi="Arial" w:cs="Arial"/>
                          <w:sz w:val="20"/>
                        </w:rPr>
                      </w:pPr>
                      <w:r>
                        <w:rPr>
                          <w:rFonts w:ascii="Arial" w:hAnsi="Arial" w:cs="Arial"/>
                          <w:sz w:val="20"/>
                        </w:rPr>
                        <w:t xml:space="preserve">Does your proposal meet </w:t>
                      </w:r>
                      <w:r w:rsidRPr="00C77C37">
                        <w:rPr>
                          <w:rFonts w:ascii="Arial" w:hAnsi="Arial" w:cs="Arial"/>
                          <w:sz w:val="20"/>
                        </w:rPr>
                        <w:t>the quality checklist?</w:t>
                      </w:r>
                    </w:p>
                  </w:txbxContent>
                </v:textbox>
              </v:shape>
            </w:pict>
          </mc:Fallback>
        </mc:AlternateContent>
      </w:r>
      <w:r w:rsidR="000D365A" w:rsidRPr="00EE4A0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04504EBC" wp14:editId="0D0BCF1A">
                <wp:simplePos x="0" y="0"/>
                <wp:positionH relativeFrom="column">
                  <wp:posOffset>382270</wp:posOffset>
                </wp:positionH>
                <wp:positionV relativeFrom="paragraph">
                  <wp:posOffset>246380</wp:posOffset>
                </wp:positionV>
                <wp:extent cx="541655" cy="295275"/>
                <wp:effectExtent l="0" t="0" r="1079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5275"/>
                        </a:xfrm>
                        <a:prstGeom prst="rect">
                          <a:avLst/>
                        </a:prstGeom>
                        <a:solidFill>
                          <a:srgbClr val="FFFFFF"/>
                        </a:solidFill>
                        <a:ln w="9525">
                          <a:solidFill>
                            <a:srgbClr val="000000"/>
                          </a:solidFill>
                          <a:miter lim="800000"/>
                          <a:headEnd/>
                          <a:tailEnd/>
                        </a:ln>
                      </wps:spPr>
                      <wps:txbx>
                        <w:txbxContent>
                          <w:p w14:paraId="56147C5F" w14:textId="77777777" w:rsidR="00E23480" w:rsidRPr="00C77C37" w:rsidRDefault="00E23480" w:rsidP="00DD0594">
                            <w:pPr>
                              <w:jc w:val="center"/>
                              <w:rPr>
                                <w:rFonts w:ascii="Arial" w:hAnsi="Arial" w:cs="Arial"/>
                              </w:rPr>
                            </w:pPr>
                            <w:r w:rsidRPr="00C77C37">
                              <w:rPr>
                                <w:rFonts w:ascii="Arial" w:hAnsi="Arial" w:cs="Aria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30.1pt;margin-top:19.4pt;width:42.6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">
                <v:textbox>
                  <w:txbxContent>
                    <w:p w14:paraId="56147C5F" w14:textId="77777777" w:rsidR="00E23480" w:rsidRPr="00C77C37" w:rsidRDefault="00E23480" w:rsidP="00DD0594">
                      <w:pPr>
                        <w:jc w:val="center"/>
                        <w:rPr>
                          <w:rFonts w:ascii="Arial" w:hAnsi="Arial" w:cs="Arial"/>
                        </w:rPr>
                      </w:pPr>
                      <w:r w:rsidRPr="00C77C37">
                        <w:rPr>
                          <w:rFonts w:ascii="Arial" w:hAnsi="Arial" w:cs="Arial"/>
                        </w:rPr>
                        <w:t>No</w:t>
                      </w:r>
                    </w:p>
                  </w:txbxContent>
                </v:textbox>
              </v:shape>
            </w:pict>
          </mc:Fallback>
        </mc:AlternateContent>
      </w:r>
    </w:p>
    <w:p w14:paraId="7767F250" w14:textId="573355CB" w:rsidR="00DD0594" w:rsidRPr="00EE4A0B" w:rsidRDefault="00056F52"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4294967295" distB="4294967295" distL="114300" distR="114300" simplePos="0" relativeHeight="251680768" behindDoc="0" locked="0" layoutInCell="1" allowOverlap="1" wp14:anchorId="4694D27F" wp14:editId="1914D271">
                <wp:simplePos x="0" y="0"/>
                <wp:positionH relativeFrom="column">
                  <wp:posOffset>919480</wp:posOffset>
                </wp:positionH>
                <wp:positionV relativeFrom="paragraph">
                  <wp:posOffset>163830</wp:posOffset>
                </wp:positionV>
                <wp:extent cx="1135380" cy="0"/>
                <wp:effectExtent l="38100" t="76200" r="0"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353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72.4pt;margin-top:12.9pt;width:89.4pt;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" strokecolor="windowText">
                <v:stroke endarrow="open"/>
                <o:lock v:ext="edit" shapetype="f"/>
              </v:shape>
            </w:pict>
          </mc:Fallback>
        </mc:AlternateContent>
      </w:r>
      <w:r w:rsidR="006F4407" w:rsidRPr="00EE4A0B">
        <w:rPr>
          <w:rFonts w:ascii="Arial" w:eastAsia="Times New Roman" w:hAnsi="Arial" w:cs="Arial"/>
          <w:noProof/>
          <w:lang w:eastAsia="en-GB"/>
        </w:rPr>
        <mc:AlternateContent>
          <mc:Choice Requires="wps">
            <w:drawing>
              <wp:anchor distT="4294967295" distB="4294967295" distL="114300" distR="114300" simplePos="0" relativeHeight="251683840" behindDoc="0" locked="0" layoutInCell="1" allowOverlap="1" wp14:anchorId="26D1015C" wp14:editId="4EDA0327">
                <wp:simplePos x="0" y="0"/>
                <wp:positionH relativeFrom="column">
                  <wp:posOffset>3679190</wp:posOffset>
                </wp:positionH>
                <wp:positionV relativeFrom="paragraph">
                  <wp:posOffset>174196</wp:posOffset>
                </wp:positionV>
                <wp:extent cx="288290" cy="0"/>
                <wp:effectExtent l="38100" t="76200" r="0" b="1143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829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89.7pt;margin-top:13.7pt;width:22.7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" strokecolor="windowText">
                <v:stroke endarrow="open"/>
                <o:lock v:ext="edit" shapetype="f"/>
              </v:shape>
            </w:pict>
          </mc:Fallback>
        </mc:AlternateContent>
      </w:r>
    </w:p>
    <w:p w14:paraId="69C7E6F6" w14:textId="5AEFCE3D" w:rsidR="00DD0594" w:rsidRPr="00EE4A0B" w:rsidRDefault="000D365A"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299" distR="114299" simplePos="0" relativeHeight="251679744" behindDoc="0" locked="0" layoutInCell="1" allowOverlap="1" wp14:anchorId="545210E8" wp14:editId="1CB7E1A9">
                <wp:simplePos x="0" y="0"/>
                <wp:positionH relativeFrom="column">
                  <wp:posOffset>640715</wp:posOffset>
                </wp:positionH>
                <wp:positionV relativeFrom="paragraph">
                  <wp:posOffset>23191</wp:posOffset>
                </wp:positionV>
                <wp:extent cx="0" cy="523240"/>
                <wp:effectExtent l="95250" t="0" r="76200" b="482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32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50.45pt;margin-top:1.85pt;width:0;height:41.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" strokecolor="windowText">
                <v:stroke endarrow="open"/>
                <o:lock v:ext="edit" shapetype="f"/>
              </v:shape>
            </w:pict>
          </mc:Fallback>
        </mc:AlternateContent>
      </w:r>
    </w:p>
    <w:p w14:paraId="34F46DF8" w14:textId="7B667936" w:rsidR="00DD0594" w:rsidRPr="00EE4A0B" w:rsidRDefault="00056F52"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300" distR="114300" simplePos="0" relativeHeight="251681792" behindDoc="0" locked="0" layoutInCell="1" allowOverlap="1" wp14:anchorId="6BC4BEED" wp14:editId="5558D8D9">
                <wp:simplePos x="0" y="0"/>
                <wp:positionH relativeFrom="column">
                  <wp:posOffset>1776095</wp:posOffset>
                </wp:positionH>
                <wp:positionV relativeFrom="paragraph">
                  <wp:posOffset>118110</wp:posOffset>
                </wp:positionV>
                <wp:extent cx="725170" cy="1001395"/>
                <wp:effectExtent l="0" t="38100" r="55880" b="2730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5170" cy="100139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39.85pt;margin-top:9.3pt;width:57.1pt;height:78.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" strokecolor="windowText">
                <v:stroke endarrow="open"/>
                <o:lock v:ext="edit" shapetype="f"/>
              </v:shape>
            </w:pict>
          </mc:Fallback>
        </mc:AlternateContent>
      </w:r>
    </w:p>
    <w:p w14:paraId="202B8D93" w14:textId="461A561D" w:rsidR="00DD0594" w:rsidRPr="00EE4A0B" w:rsidRDefault="004963D0" w:rsidP="00DD0594">
      <w:pPr>
        <w:spacing w:before="120" w:after="0"/>
        <w:ind w:left="720"/>
        <w:rPr>
          <w:rFonts w:ascii="Arial" w:eastAsia="Times New Roman" w:hAnsi="Arial" w:cs="Arial"/>
          <w:b/>
        </w:rPr>
      </w:pPr>
      <w:r w:rsidRPr="00EE4A0B">
        <w:rPr>
          <w:rFonts w:ascii="Arial" w:eastAsia="Times New Roman" w:hAnsi="Arial" w:cs="Arial"/>
          <w:noProof/>
          <w:lang w:eastAsia="en-GB"/>
        </w:rPr>
        <mc:AlternateContent>
          <mc:Choice Requires="wps">
            <w:drawing>
              <wp:anchor distT="0" distB="0" distL="114300" distR="114300" simplePos="0" relativeHeight="251678720" behindDoc="0" locked="0" layoutInCell="1" allowOverlap="1" wp14:anchorId="4F03FE3C" wp14:editId="4C83EF79">
                <wp:simplePos x="0" y="0"/>
                <wp:positionH relativeFrom="column">
                  <wp:posOffset>2855399</wp:posOffset>
                </wp:positionH>
                <wp:positionV relativeFrom="paragraph">
                  <wp:posOffset>219710</wp:posOffset>
                </wp:positionV>
                <wp:extent cx="0" cy="533400"/>
                <wp:effectExtent l="95250" t="0" r="57150" b="571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24.85pt;margin-top:17.3pt;width:0;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" strokecolor="windowText">
                <v:stroke endarrow="open"/>
                <o:lock v:ext="edit" shapetype="f"/>
              </v:shape>
            </w:pict>
          </mc:Fallback>
        </mc:AlternateContent>
      </w:r>
      <w:r w:rsidR="006F4407" w:rsidRPr="00EE4A0B">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321C200E" wp14:editId="7C86CB59">
                <wp:simplePos x="0" y="0"/>
                <wp:positionH relativeFrom="column">
                  <wp:posOffset>-368135</wp:posOffset>
                </wp:positionH>
                <wp:positionV relativeFrom="paragraph">
                  <wp:posOffset>15974</wp:posOffset>
                </wp:positionV>
                <wp:extent cx="2147570" cy="1710047"/>
                <wp:effectExtent l="0" t="0" r="24130" b="241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1710047"/>
                        </a:xfrm>
                        <a:prstGeom prst="rect">
                          <a:avLst/>
                        </a:prstGeom>
                        <a:solidFill>
                          <a:srgbClr val="FFFFFF"/>
                        </a:solidFill>
                        <a:ln w="9525">
                          <a:solidFill>
                            <a:srgbClr val="000000"/>
                          </a:solidFill>
                          <a:miter lim="800000"/>
                          <a:headEnd/>
                          <a:tailEnd/>
                        </a:ln>
                      </wps:spPr>
                      <wps:txbx>
                        <w:txbxContent>
                          <w:p w14:paraId="50B2CCFC" w14:textId="77777777" w:rsidR="00E23480" w:rsidRPr="006F4407" w:rsidRDefault="00E23480" w:rsidP="00DD0594">
                            <w:pPr>
                              <w:jc w:val="center"/>
                              <w:rPr>
                                <w:rFonts w:ascii="Arial" w:hAnsi="Arial" w:cs="Arial"/>
                              </w:rPr>
                            </w:pPr>
                            <w:r w:rsidRPr="006F4407">
                              <w:rPr>
                                <w:rFonts w:ascii="Arial" w:hAnsi="Arial" w:cs="Arial"/>
                              </w:rPr>
                              <w:t>R&amp;I request additional information, suggest changes and offer support.</w:t>
                            </w:r>
                          </w:p>
                          <w:p w14:paraId="0B6B6060" w14:textId="3CB724C6" w:rsidR="00E23480" w:rsidRPr="006F4407" w:rsidRDefault="00E23480" w:rsidP="00DD0594">
                            <w:pPr>
                              <w:jc w:val="center"/>
                              <w:rPr>
                                <w:rFonts w:ascii="Arial" w:hAnsi="Arial" w:cs="Arial"/>
                              </w:rPr>
                            </w:pPr>
                            <w:r w:rsidRPr="006F4407">
                              <w:rPr>
                                <w:rFonts w:ascii="Arial" w:hAnsi="Arial" w:cs="Arial"/>
                              </w:rPr>
                              <w:t>Asked to make amendments and resubmit</w:t>
                            </w:r>
                          </w:p>
                          <w:p w14:paraId="51892BF6" w14:textId="0799CEB2" w:rsidR="00E23480" w:rsidRPr="006F4407" w:rsidRDefault="00E23480" w:rsidP="00B51CDB">
                            <w:pPr>
                              <w:jc w:val="center"/>
                              <w:rPr>
                                <w:rFonts w:ascii="Arial" w:hAnsi="Arial" w:cs="Arial"/>
                                <w:sz w:val="20"/>
                              </w:rPr>
                            </w:pPr>
                            <w:r w:rsidRPr="006F4407">
                              <w:rPr>
                                <w:rFonts w:ascii="Arial" w:hAnsi="Arial" w:cs="Arial"/>
                                <w:sz w:val="20"/>
                              </w:rPr>
                              <w:t xml:space="preserve">(10 working days since latest version of the proposal </w:t>
                            </w:r>
                            <w:r>
                              <w:rPr>
                                <w:rFonts w:ascii="Arial" w:hAnsi="Arial" w:cs="Arial"/>
                                <w:sz w:val="20"/>
                              </w:rPr>
                              <w:t>submitt</w:t>
                            </w:r>
                            <w:r w:rsidRPr="006F4407">
                              <w:rPr>
                                <w:rFonts w:ascii="Arial" w:hAnsi="Arial" w:cs="Arial"/>
                                <w:sz w:val="20"/>
                              </w:rPr>
                              <w:t>ed)</w:t>
                            </w:r>
                          </w:p>
                          <w:p w14:paraId="6E3A66DD" w14:textId="77777777" w:rsidR="00E23480" w:rsidRPr="006F4407" w:rsidRDefault="00E23480" w:rsidP="00DD0594">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left:0;text-align:left;margin-left:-29pt;margin-top:1.25pt;width:169.1pt;height:13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">
                <v:textbox>
                  <w:txbxContent>
                    <w:p w14:paraId="50B2CCFC" w14:textId="77777777" w:rsidR="00E23480" w:rsidRPr="006F4407" w:rsidRDefault="00E23480" w:rsidP="00DD0594">
                      <w:pPr>
                        <w:jc w:val="center"/>
                        <w:rPr>
                          <w:rFonts w:ascii="Arial" w:hAnsi="Arial" w:cs="Arial"/>
                        </w:rPr>
                      </w:pPr>
                      <w:r w:rsidRPr="006F4407">
                        <w:rPr>
                          <w:rFonts w:ascii="Arial" w:hAnsi="Arial" w:cs="Arial"/>
                        </w:rPr>
                        <w:t>R&amp;I request additional information, suggest changes and offer support.</w:t>
                      </w:r>
                    </w:p>
                    <w:p w14:paraId="0B6B6060" w14:textId="3CB724C6" w:rsidR="00E23480" w:rsidRPr="006F4407" w:rsidRDefault="00E23480" w:rsidP="00DD0594">
                      <w:pPr>
                        <w:jc w:val="center"/>
                        <w:rPr>
                          <w:rFonts w:ascii="Arial" w:hAnsi="Arial" w:cs="Arial"/>
                        </w:rPr>
                      </w:pPr>
                      <w:r w:rsidRPr="006F4407">
                        <w:rPr>
                          <w:rFonts w:ascii="Arial" w:hAnsi="Arial" w:cs="Arial"/>
                        </w:rPr>
                        <w:t>Asked to make amendments and resubmit</w:t>
                      </w:r>
                    </w:p>
                    <w:p w14:paraId="51892BF6" w14:textId="0799CEB2" w:rsidR="00E23480" w:rsidRPr="006F4407" w:rsidRDefault="00E23480" w:rsidP="00B51CDB">
                      <w:pPr>
                        <w:jc w:val="center"/>
                        <w:rPr>
                          <w:rFonts w:ascii="Arial" w:hAnsi="Arial" w:cs="Arial"/>
                          <w:sz w:val="20"/>
                        </w:rPr>
                      </w:pPr>
                      <w:r w:rsidRPr="006F4407">
                        <w:rPr>
                          <w:rFonts w:ascii="Arial" w:hAnsi="Arial" w:cs="Arial"/>
                          <w:sz w:val="20"/>
                        </w:rPr>
                        <w:t xml:space="preserve">(10 working days since latest version of the proposal </w:t>
                      </w:r>
                      <w:r>
                        <w:rPr>
                          <w:rFonts w:ascii="Arial" w:hAnsi="Arial" w:cs="Arial"/>
                          <w:sz w:val="20"/>
                        </w:rPr>
                        <w:t>submitt</w:t>
                      </w:r>
                      <w:r w:rsidRPr="006F4407">
                        <w:rPr>
                          <w:rFonts w:ascii="Arial" w:hAnsi="Arial" w:cs="Arial"/>
                          <w:sz w:val="20"/>
                        </w:rPr>
                        <w:t>ed)</w:t>
                      </w:r>
                    </w:p>
                    <w:p w14:paraId="6E3A66DD" w14:textId="77777777" w:rsidR="00E23480" w:rsidRPr="006F4407" w:rsidRDefault="00E23480" w:rsidP="00DD0594">
                      <w:pPr>
                        <w:jc w:val="center"/>
                        <w:rPr>
                          <w:rFonts w:ascii="Arial" w:hAnsi="Arial" w:cs="Arial"/>
                        </w:rPr>
                      </w:pPr>
                    </w:p>
                  </w:txbxContent>
                </v:textbox>
              </v:shape>
            </w:pict>
          </mc:Fallback>
        </mc:AlternateContent>
      </w:r>
    </w:p>
    <w:p w14:paraId="41E30902" w14:textId="77777777" w:rsidR="00DD0594" w:rsidRPr="00EE4A0B" w:rsidRDefault="00DD0594" w:rsidP="00DD0594">
      <w:pPr>
        <w:spacing w:before="120" w:after="0"/>
        <w:ind w:left="720"/>
        <w:rPr>
          <w:rFonts w:ascii="Arial" w:eastAsia="Times New Roman" w:hAnsi="Arial" w:cs="Arial"/>
          <w:b/>
        </w:rPr>
      </w:pPr>
    </w:p>
    <w:p w14:paraId="39AAC889" w14:textId="21086335" w:rsidR="00AD20F5" w:rsidRPr="00EE4A0B" w:rsidRDefault="0007128E" w:rsidP="00AD20F5">
      <w:pPr>
        <w:pStyle w:val="Heading2"/>
        <w:ind w:left="-426"/>
        <w:rPr>
          <w:rFonts w:ascii="Arial" w:eastAsia="Times New Roman" w:hAnsi="Arial" w:cs="Arial"/>
          <w:color w:val="auto"/>
          <w:sz w:val="24"/>
        </w:rPr>
      </w:pPr>
      <w:r w:rsidRPr="00EE4A0B">
        <w:rPr>
          <w:rFonts w:ascii="Arial" w:eastAsia="Times New Roman" w:hAnsi="Arial" w:cs="Arial"/>
          <w:b w:val="0"/>
          <w:noProof/>
          <w:lang w:eastAsia="en-GB"/>
        </w:rPr>
        <mc:AlternateContent>
          <mc:Choice Requires="wps">
            <w:drawing>
              <wp:anchor distT="0" distB="0" distL="114299" distR="114299" simplePos="0" relativeHeight="251691008" behindDoc="0" locked="0" layoutInCell="1" allowOverlap="1" wp14:anchorId="18B91564" wp14:editId="5A33FFBB">
                <wp:simplePos x="0" y="0"/>
                <wp:positionH relativeFrom="column">
                  <wp:posOffset>2858814</wp:posOffset>
                </wp:positionH>
                <wp:positionV relativeFrom="paragraph">
                  <wp:posOffset>635898</wp:posOffset>
                </wp:positionV>
                <wp:extent cx="0" cy="756745"/>
                <wp:effectExtent l="95250" t="0" r="57150" b="628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67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25.1pt;margin-top:50.05pt;width:0;height:59.6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" strokecolor="windowText">
                <v:stroke endarrow="open"/>
                <o:lock v:ext="edit" shapetype="f"/>
              </v:shape>
            </w:pict>
          </mc:Fallback>
        </mc:AlternateContent>
      </w:r>
      <w:r w:rsidRPr="00EE4A0B">
        <w:rPr>
          <w:rFonts w:ascii="Arial" w:eastAsia="Times New Roman" w:hAnsi="Arial" w:cs="Arial"/>
          <w:b w:val="0"/>
          <w:noProof/>
          <w:lang w:eastAsia="en-GB"/>
        </w:rPr>
        <mc:AlternateContent>
          <mc:Choice Requires="wps">
            <w:drawing>
              <wp:anchor distT="0" distB="0" distL="114300" distR="114300" simplePos="0" relativeHeight="251689984" behindDoc="0" locked="0" layoutInCell="1" allowOverlap="1" wp14:anchorId="309C6FD5" wp14:editId="17E68014">
                <wp:simplePos x="0" y="0"/>
                <wp:positionH relativeFrom="column">
                  <wp:posOffset>2586516</wp:posOffset>
                </wp:positionH>
                <wp:positionV relativeFrom="paragraph">
                  <wp:posOffset>335915</wp:posOffset>
                </wp:positionV>
                <wp:extent cx="541655" cy="294640"/>
                <wp:effectExtent l="0" t="0" r="1079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4640"/>
                        </a:xfrm>
                        <a:prstGeom prst="rect">
                          <a:avLst/>
                        </a:prstGeom>
                        <a:solidFill>
                          <a:srgbClr val="FFFFFF"/>
                        </a:solidFill>
                        <a:ln w="9525">
                          <a:solidFill>
                            <a:srgbClr val="000000"/>
                          </a:solidFill>
                          <a:miter lim="800000"/>
                          <a:headEnd/>
                          <a:tailEnd/>
                        </a:ln>
                      </wps:spPr>
                      <wps:txbx>
                        <w:txbxContent>
                          <w:p w14:paraId="2AAE0C5F" w14:textId="77777777" w:rsidR="00E23480" w:rsidRPr="00C77C37" w:rsidRDefault="00E23480" w:rsidP="006F4407">
                            <w:pPr>
                              <w:jc w:val="center"/>
                              <w:rPr>
                                <w:rFonts w:ascii="Arial" w:hAnsi="Arial" w:cs="Arial"/>
                              </w:rPr>
                            </w:pPr>
                            <w:r w:rsidRPr="00C77C37">
                              <w:rPr>
                                <w:rFonts w:ascii="Arial" w:hAnsi="Arial" w:cs="Arial"/>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203.65pt;margin-top:26.45pt;width:42.65pt;height:2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">
                <v:textbox>
                  <w:txbxContent>
                    <w:p w14:paraId="2AAE0C5F" w14:textId="77777777" w:rsidR="00E23480" w:rsidRPr="00C77C37" w:rsidRDefault="00E23480" w:rsidP="006F4407">
                      <w:pPr>
                        <w:jc w:val="center"/>
                        <w:rPr>
                          <w:rFonts w:ascii="Arial" w:hAnsi="Arial" w:cs="Arial"/>
                        </w:rPr>
                      </w:pPr>
                      <w:r w:rsidRPr="00C77C37">
                        <w:rPr>
                          <w:rFonts w:ascii="Arial" w:hAnsi="Arial" w:cs="Arial"/>
                        </w:rPr>
                        <w:t>Yes</w:t>
                      </w:r>
                    </w:p>
                  </w:txbxContent>
                </v:textbox>
              </v:shape>
            </w:pict>
          </mc:Fallback>
        </mc:AlternateContent>
      </w:r>
      <w:r w:rsidR="006F4407" w:rsidRPr="00EE4A0B">
        <w:rPr>
          <w:rFonts w:ascii="Arial" w:eastAsia="Times New Roman" w:hAnsi="Arial" w:cs="Arial"/>
          <w:noProof/>
          <w:lang w:eastAsia="en-GB"/>
        </w:rPr>
        <mc:AlternateContent>
          <mc:Choice Requires="wps">
            <w:drawing>
              <wp:anchor distT="0" distB="0" distL="114300" distR="114300" simplePos="0" relativeHeight="251685888" behindDoc="0" locked="0" layoutInCell="1" allowOverlap="1" wp14:anchorId="22AFA63D" wp14:editId="00CC3C43">
                <wp:simplePos x="0" y="0"/>
                <wp:positionH relativeFrom="column">
                  <wp:posOffset>1543792</wp:posOffset>
                </wp:positionH>
                <wp:positionV relativeFrom="paragraph">
                  <wp:posOffset>1394691</wp:posOffset>
                </wp:positionV>
                <wp:extent cx="2623820" cy="1603169"/>
                <wp:effectExtent l="0" t="0" r="2413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603169"/>
                        </a:xfrm>
                        <a:prstGeom prst="rect">
                          <a:avLst/>
                        </a:prstGeom>
                        <a:solidFill>
                          <a:srgbClr val="FFFFFF"/>
                        </a:solidFill>
                        <a:ln w="9525">
                          <a:solidFill>
                            <a:srgbClr val="000000"/>
                          </a:solidFill>
                          <a:miter lim="800000"/>
                          <a:headEnd/>
                          <a:tailEnd/>
                        </a:ln>
                      </wps:spPr>
                      <wps:txbx>
                        <w:txbxContent>
                          <w:p w14:paraId="2289FA51" w14:textId="6D6BFE3C" w:rsidR="00E23480" w:rsidRDefault="00E23480" w:rsidP="00F428C5">
                            <w:pPr>
                              <w:jc w:val="center"/>
                              <w:rPr>
                                <w:rFonts w:ascii="Arial" w:hAnsi="Arial" w:cs="Arial"/>
                                <w:sz w:val="20"/>
                              </w:rPr>
                            </w:pPr>
                            <w:r>
                              <w:rPr>
                                <w:rFonts w:ascii="Arial" w:hAnsi="Arial" w:cs="Arial"/>
                                <w:sz w:val="20"/>
                              </w:rPr>
                              <w:t>Receive green light to start data collection</w:t>
                            </w:r>
                          </w:p>
                          <w:p w14:paraId="7517C435" w14:textId="01CF3653" w:rsidR="00E23480" w:rsidRDefault="00E23480" w:rsidP="00F428C5">
                            <w:pPr>
                              <w:jc w:val="center"/>
                              <w:rPr>
                                <w:rFonts w:ascii="Arial" w:hAnsi="Arial" w:cs="Arial"/>
                                <w:sz w:val="20"/>
                              </w:rPr>
                            </w:pPr>
                            <w:r w:rsidRPr="00C77C37">
                              <w:rPr>
                                <w:rFonts w:ascii="Arial" w:hAnsi="Arial" w:cs="Arial"/>
                                <w:sz w:val="20"/>
                              </w:rPr>
                              <w:t>R&amp;I department</w:t>
                            </w:r>
                            <w:r w:rsidRPr="006F4407">
                              <w:rPr>
                                <w:rFonts w:ascii="Arial" w:hAnsi="Arial" w:cs="Arial"/>
                                <w:sz w:val="20"/>
                              </w:rPr>
                              <w:t xml:space="preserve"> </w:t>
                            </w:r>
                            <w:r w:rsidRPr="00C77C37">
                              <w:rPr>
                                <w:rFonts w:ascii="Arial" w:hAnsi="Arial" w:cs="Arial"/>
                                <w:sz w:val="20"/>
                              </w:rPr>
                              <w:t>provide copy of the</w:t>
                            </w:r>
                            <w:r>
                              <w:rPr>
                                <w:rFonts w:ascii="Arial" w:hAnsi="Arial" w:cs="Arial"/>
                                <w:sz w:val="20"/>
                              </w:rPr>
                              <w:t xml:space="preserve"> HRA</w:t>
                            </w:r>
                            <w:r w:rsidRPr="00C77C37">
                              <w:rPr>
                                <w:rFonts w:ascii="Arial" w:hAnsi="Arial" w:cs="Arial"/>
                                <w:sz w:val="20"/>
                              </w:rPr>
                              <w:t xml:space="preserve"> decision</w:t>
                            </w:r>
                            <w:r>
                              <w:rPr>
                                <w:rFonts w:ascii="Arial" w:hAnsi="Arial" w:cs="Arial"/>
                                <w:sz w:val="20"/>
                              </w:rPr>
                              <w:t xml:space="preserve"> tool outcome and formal approval </w:t>
                            </w:r>
                            <w:r w:rsidR="00DA4BE6">
                              <w:rPr>
                                <w:rFonts w:ascii="Arial" w:hAnsi="Arial" w:cs="Arial"/>
                                <w:sz w:val="20"/>
                              </w:rPr>
                              <w:t>email</w:t>
                            </w:r>
                            <w:bookmarkStart w:id="0" w:name="_GoBack"/>
                            <w:bookmarkEnd w:id="0"/>
                          </w:p>
                          <w:p w14:paraId="56A51C69" w14:textId="57FDF490" w:rsidR="00E23480" w:rsidRPr="00C77C37" w:rsidRDefault="00E23480" w:rsidP="00F428C5">
                            <w:pPr>
                              <w:jc w:val="center"/>
                              <w:rPr>
                                <w:rFonts w:ascii="Arial" w:hAnsi="Arial" w:cs="Arial"/>
                                <w:sz w:val="20"/>
                              </w:rPr>
                            </w:pPr>
                            <w:r>
                              <w:rPr>
                                <w:rFonts w:ascii="Arial" w:hAnsi="Arial" w:cs="Arial"/>
                                <w:sz w:val="20"/>
                              </w:rPr>
                              <w:t>L</w:t>
                            </w:r>
                            <w:r w:rsidRPr="00C77C37">
                              <w:rPr>
                                <w:rFonts w:ascii="Arial" w:hAnsi="Arial" w:cs="Arial"/>
                                <w:sz w:val="20"/>
                              </w:rPr>
                              <w:t>ine manager, service manager, c</w:t>
                            </w:r>
                            <w:r>
                              <w:rPr>
                                <w:rFonts w:ascii="Arial" w:hAnsi="Arial" w:cs="Arial"/>
                                <w:sz w:val="20"/>
                              </w:rPr>
                              <w:t>linical director and associate d</w:t>
                            </w:r>
                            <w:r w:rsidRPr="00C77C37">
                              <w:rPr>
                                <w:rFonts w:ascii="Arial" w:hAnsi="Arial" w:cs="Arial"/>
                                <w:sz w:val="20"/>
                              </w:rPr>
                              <w:t xml:space="preserve">irector </w:t>
                            </w:r>
                            <w:r>
                              <w:rPr>
                                <w:rFonts w:ascii="Arial" w:hAnsi="Arial" w:cs="Arial"/>
                                <w:sz w:val="20"/>
                              </w:rPr>
                              <w:t>informed you are ready to begin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left:0;text-align:left;margin-left:121.55pt;margin-top:109.8pt;width:206.6pt;height:1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">
                <v:textbox>
                  <w:txbxContent>
                    <w:p w14:paraId="2289FA51" w14:textId="6D6BFE3C" w:rsidR="00E23480" w:rsidRDefault="00E23480" w:rsidP="00F428C5">
                      <w:pPr>
                        <w:jc w:val="center"/>
                        <w:rPr>
                          <w:rFonts w:ascii="Arial" w:hAnsi="Arial" w:cs="Arial"/>
                          <w:sz w:val="20"/>
                        </w:rPr>
                      </w:pPr>
                      <w:r>
                        <w:rPr>
                          <w:rFonts w:ascii="Arial" w:hAnsi="Arial" w:cs="Arial"/>
                          <w:sz w:val="20"/>
                        </w:rPr>
                        <w:t>Receive green light to start data collection</w:t>
                      </w:r>
                    </w:p>
                    <w:p w14:paraId="7517C435" w14:textId="01CF3653" w:rsidR="00E23480" w:rsidRDefault="00E23480" w:rsidP="00F428C5">
                      <w:pPr>
                        <w:jc w:val="center"/>
                        <w:rPr>
                          <w:rFonts w:ascii="Arial" w:hAnsi="Arial" w:cs="Arial"/>
                          <w:sz w:val="20"/>
                        </w:rPr>
                      </w:pPr>
                      <w:r w:rsidRPr="00C77C37">
                        <w:rPr>
                          <w:rFonts w:ascii="Arial" w:hAnsi="Arial" w:cs="Arial"/>
                          <w:sz w:val="20"/>
                        </w:rPr>
                        <w:t>R&amp;I department</w:t>
                      </w:r>
                      <w:r w:rsidRPr="006F4407">
                        <w:rPr>
                          <w:rFonts w:ascii="Arial" w:hAnsi="Arial" w:cs="Arial"/>
                          <w:sz w:val="20"/>
                        </w:rPr>
                        <w:t xml:space="preserve"> </w:t>
                      </w:r>
                      <w:r w:rsidRPr="00C77C37">
                        <w:rPr>
                          <w:rFonts w:ascii="Arial" w:hAnsi="Arial" w:cs="Arial"/>
                          <w:sz w:val="20"/>
                        </w:rPr>
                        <w:t>provide copy of the</w:t>
                      </w:r>
                      <w:r>
                        <w:rPr>
                          <w:rFonts w:ascii="Arial" w:hAnsi="Arial" w:cs="Arial"/>
                          <w:sz w:val="20"/>
                        </w:rPr>
                        <w:t xml:space="preserve"> HRA</w:t>
                      </w:r>
                      <w:r w:rsidRPr="00C77C37">
                        <w:rPr>
                          <w:rFonts w:ascii="Arial" w:hAnsi="Arial" w:cs="Arial"/>
                          <w:sz w:val="20"/>
                        </w:rPr>
                        <w:t xml:space="preserve"> decision</w:t>
                      </w:r>
                      <w:r>
                        <w:rPr>
                          <w:rFonts w:ascii="Arial" w:hAnsi="Arial" w:cs="Arial"/>
                          <w:sz w:val="20"/>
                        </w:rPr>
                        <w:t xml:space="preserve"> tool outcome and formal approval </w:t>
                      </w:r>
                      <w:r w:rsidR="00DA4BE6">
                        <w:rPr>
                          <w:rFonts w:ascii="Arial" w:hAnsi="Arial" w:cs="Arial"/>
                          <w:sz w:val="20"/>
                        </w:rPr>
                        <w:t>email</w:t>
                      </w:r>
                      <w:bookmarkStart w:id="1" w:name="_GoBack"/>
                      <w:bookmarkEnd w:id="1"/>
                    </w:p>
                    <w:p w14:paraId="56A51C69" w14:textId="57FDF490" w:rsidR="00E23480" w:rsidRPr="00C77C37" w:rsidRDefault="00E23480" w:rsidP="00F428C5">
                      <w:pPr>
                        <w:jc w:val="center"/>
                        <w:rPr>
                          <w:rFonts w:ascii="Arial" w:hAnsi="Arial" w:cs="Arial"/>
                          <w:sz w:val="20"/>
                        </w:rPr>
                      </w:pPr>
                      <w:r>
                        <w:rPr>
                          <w:rFonts w:ascii="Arial" w:hAnsi="Arial" w:cs="Arial"/>
                          <w:sz w:val="20"/>
                        </w:rPr>
                        <w:t>L</w:t>
                      </w:r>
                      <w:r w:rsidRPr="00C77C37">
                        <w:rPr>
                          <w:rFonts w:ascii="Arial" w:hAnsi="Arial" w:cs="Arial"/>
                          <w:sz w:val="20"/>
                        </w:rPr>
                        <w:t>ine manager, service manager, c</w:t>
                      </w:r>
                      <w:r>
                        <w:rPr>
                          <w:rFonts w:ascii="Arial" w:hAnsi="Arial" w:cs="Arial"/>
                          <w:sz w:val="20"/>
                        </w:rPr>
                        <w:t>linical director and associate d</w:t>
                      </w:r>
                      <w:r w:rsidRPr="00C77C37">
                        <w:rPr>
                          <w:rFonts w:ascii="Arial" w:hAnsi="Arial" w:cs="Arial"/>
                          <w:sz w:val="20"/>
                        </w:rPr>
                        <w:t xml:space="preserve">irector </w:t>
                      </w:r>
                      <w:r>
                        <w:rPr>
                          <w:rFonts w:ascii="Arial" w:hAnsi="Arial" w:cs="Arial"/>
                          <w:sz w:val="20"/>
                        </w:rPr>
                        <w:t>informed you are ready to begin</w:t>
                      </w:r>
                    </w:p>
                  </w:txbxContent>
                </v:textbox>
              </v:shape>
            </w:pict>
          </mc:Fallback>
        </mc:AlternateContent>
      </w:r>
      <w:r w:rsidR="0092379B" w:rsidRPr="00EE4A0B">
        <w:rPr>
          <w:rFonts w:ascii="Arial" w:hAnsi="Arial" w:cs="Arial"/>
        </w:rPr>
        <w:br w:type="page"/>
      </w:r>
      <w:r w:rsidR="00AD20F5" w:rsidRPr="00EE4A0B">
        <w:rPr>
          <w:rFonts w:ascii="Arial" w:eastAsia="Times New Roman" w:hAnsi="Arial" w:cs="Arial"/>
          <w:color w:val="auto"/>
          <w:sz w:val="24"/>
        </w:rPr>
        <w:lastRenderedPageBreak/>
        <w:t xml:space="preserve">Appendix </w:t>
      </w:r>
      <w:r w:rsidR="00AD20F5">
        <w:rPr>
          <w:rFonts w:ascii="Arial" w:eastAsia="Times New Roman" w:hAnsi="Arial" w:cs="Arial"/>
          <w:color w:val="auto"/>
          <w:sz w:val="24"/>
        </w:rPr>
        <w:t>4</w:t>
      </w:r>
      <w:r w:rsidR="00AD20F5" w:rsidRPr="00EE4A0B">
        <w:rPr>
          <w:rFonts w:ascii="Arial" w:eastAsia="Times New Roman" w:hAnsi="Arial" w:cs="Arial"/>
          <w:color w:val="auto"/>
          <w:sz w:val="24"/>
        </w:rPr>
        <w:t xml:space="preserve">: BSMHFT Service Evaluation </w:t>
      </w:r>
      <w:r w:rsidR="00AD20F5">
        <w:rPr>
          <w:rFonts w:ascii="Arial" w:eastAsia="Times New Roman" w:hAnsi="Arial" w:cs="Arial"/>
          <w:color w:val="auto"/>
          <w:sz w:val="24"/>
        </w:rPr>
        <w:t>Consent Form Templates V1</w:t>
      </w:r>
    </w:p>
    <w:p w14:paraId="3494B8D2" w14:textId="77777777" w:rsidR="00AD20F5" w:rsidRPr="00AD20F5" w:rsidRDefault="00AD20F5" w:rsidP="00AD20F5">
      <w:pPr>
        <w:spacing w:after="0" w:line="220" w:lineRule="atLeast"/>
        <w:rPr>
          <w:rFonts w:ascii="Arial" w:eastAsia="Cambria" w:hAnsi="Arial" w:cs="Arial"/>
          <w:b/>
          <w:sz w:val="28"/>
          <w:szCs w:val="24"/>
        </w:rPr>
      </w:pPr>
      <w:r w:rsidRPr="00AD20F5">
        <w:rPr>
          <w:rFonts w:ascii="Arial" w:eastAsia="Cambria" w:hAnsi="Arial" w:cs="Arial"/>
          <w:sz w:val="18"/>
          <w:szCs w:val="24"/>
        </w:rPr>
        <w:softHyphen/>
      </w:r>
      <w:r w:rsidRPr="00AD20F5">
        <w:rPr>
          <w:rFonts w:ascii="Arial" w:eastAsia="Cambria" w:hAnsi="Arial" w:cs="Arial"/>
          <w:sz w:val="18"/>
          <w:szCs w:val="24"/>
        </w:rPr>
        <w:softHyphen/>
      </w:r>
      <w:r w:rsidRPr="00AD20F5">
        <w:rPr>
          <w:rFonts w:ascii="Arial" w:eastAsia="Cambria" w:hAnsi="Arial" w:cs="Arial"/>
          <w:sz w:val="18"/>
          <w:szCs w:val="24"/>
        </w:rPr>
        <w:softHyphen/>
      </w:r>
      <w:r w:rsidRPr="00AD20F5">
        <w:rPr>
          <w:rFonts w:ascii="Arial" w:eastAsia="Cambria" w:hAnsi="Arial" w:cs="Arial"/>
          <w:sz w:val="18"/>
          <w:szCs w:val="24"/>
        </w:rPr>
        <w:softHyphen/>
      </w:r>
      <w:r w:rsidRPr="00AD20F5">
        <w:rPr>
          <w:rFonts w:ascii="Arial" w:eastAsia="Cambria" w:hAnsi="Arial" w:cs="Arial"/>
          <w:sz w:val="18"/>
          <w:szCs w:val="24"/>
        </w:rPr>
        <w:softHyphen/>
      </w:r>
    </w:p>
    <w:p w14:paraId="48832F86" w14:textId="77777777" w:rsidR="00AD20F5" w:rsidRPr="00AD20F5" w:rsidRDefault="00AD20F5" w:rsidP="00AD20F5">
      <w:pPr>
        <w:spacing w:after="0" w:line="220" w:lineRule="atLeast"/>
        <w:jc w:val="center"/>
        <w:rPr>
          <w:rFonts w:ascii="Arial" w:eastAsia="Cambria" w:hAnsi="Arial" w:cs="Arial"/>
          <w:b/>
          <w:sz w:val="28"/>
          <w:szCs w:val="24"/>
        </w:rPr>
      </w:pPr>
      <w:r w:rsidRPr="00AD20F5">
        <w:rPr>
          <w:rFonts w:ascii="Arial" w:eastAsia="Cambria" w:hAnsi="Arial" w:cs="Arial"/>
          <w:b/>
          <w:sz w:val="28"/>
          <w:szCs w:val="24"/>
        </w:rPr>
        <w:t>BMSHFT Service Evaluation Information Sheet &amp; Consent Form</w:t>
      </w:r>
    </w:p>
    <w:p w14:paraId="6BC2FC59" w14:textId="77777777" w:rsidR="00AD20F5" w:rsidRPr="00AD20F5" w:rsidRDefault="00AD20F5" w:rsidP="00AD20F5">
      <w:pPr>
        <w:spacing w:after="0" w:line="220" w:lineRule="atLeast"/>
        <w:rPr>
          <w:rFonts w:ascii="Arial" w:eastAsia="Cambria" w:hAnsi="Arial" w:cs="Arial"/>
          <w:sz w:val="18"/>
          <w:szCs w:val="24"/>
        </w:rPr>
      </w:pPr>
    </w:p>
    <w:p w14:paraId="3257C5EA" w14:textId="77777777" w:rsidR="00AD20F5" w:rsidRPr="00AD20F5" w:rsidRDefault="00AD20F5" w:rsidP="00AD20F5">
      <w:pPr>
        <w:spacing w:after="120" w:line="240" w:lineRule="auto"/>
        <w:jc w:val="both"/>
        <w:rPr>
          <w:rFonts w:ascii="Arial" w:eastAsia="Times New Roman" w:hAnsi="Arial" w:cs="Arial"/>
          <w:b/>
        </w:rPr>
      </w:pPr>
    </w:p>
    <w:p w14:paraId="6C5064EB" w14:textId="77777777" w:rsidR="00AD20F5" w:rsidRPr="00AD20F5" w:rsidRDefault="00AD20F5" w:rsidP="00AD20F5">
      <w:pPr>
        <w:spacing w:after="120" w:line="240" w:lineRule="auto"/>
        <w:jc w:val="both"/>
        <w:rPr>
          <w:rFonts w:ascii="Arial" w:eastAsia="Times New Roman" w:hAnsi="Arial" w:cs="Arial"/>
          <w:b/>
        </w:rPr>
      </w:pPr>
      <w:r w:rsidRPr="00AD20F5">
        <w:rPr>
          <w:rFonts w:ascii="Arial" w:eastAsia="Times New Roman" w:hAnsi="Arial" w:cs="Arial"/>
          <w:b/>
        </w:rPr>
        <w:t>Do you need a consent form?</w:t>
      </w:r>
    </w:p>
    <w:p w14:paraId="633C6D13" w14:textId="77777777" w:rsidR="00AD20F5" w:rsidRPr="00AD20F5" w:rsidRDefault="00AD20F5" w:rsidP="00AD20F5">
      <w:pPr>
        <w:spacing w:after="120" w:line="240" w:lineRule="auto"/>
        <w:jc w:val="both"/>
        <w:rPr>
          <w:rFonts w:ascii="Arial" w:eastAsia="Times New Roman" w:hAnsi="Arial" w:cs="Arial"/>
        </w:rPr>
      </w:pPr>
      <w:r w:rsidRPr="00AD20F5">
        <w:rPr>
          <w:rFonts w:ascii="Arial" w:eastAsia="Times New Roman" w:hAnsi="Arial" w:cs="Arial"/>
        </w:rPr>
        <w:t>It is a reasonable expectation that we will evaluate the services that we provide and this is communicated to patients via the Trust privacy notice on our website. However there may be certain occasions when a consent form is advisable:  </w:t>
      </w:r>
    </w:p>
    <w:p w14:paraId="20316CB6" w14:textId="77777777" w:rsidR="00AD20F5" w:rsidRPr="00AD20F5" w:rsidRDefault="00AD20F5" w:rsidP="00AD20F5">
      <w:pPr>
        <w:numPr>
          <w:ilvl w:val="0"/>
          <w:numId w:val="11"/>
        </w:numPr>
        <w:spacing w:after="120" w:line="240" w:lineRule="auto"/>
        <w:contextualSpacing/>
        <w:jc w:val="both"/>
        <w:rPr>
          <w:rFonts w:ascii="Arial" w:eastAsia="Times New Roman" w:hAnsi="Arial" w:cs="Arial"/>
        </w:rPr>
      </w:pPr>
      <w:r w:rsidRPr="00AD20F5">
        <w:rPr>
          <w:rFonts w:ascii="Arial" w:eastAsia="Times New Roman" w:hAnsi="Arial" w:cs="Arial"/>
        </w:rPr>
        <w:t>If it is not an internal member of staff conducting the service evaluation</w:t>
      </w:r>
    </w:p>
    <w:p w14:paraId="232450CB" w14:textId="77777777" w:rsidR="00AD20F5" w:rsidRPr="00AD20F5" w:rsidRDefault="00AD20F5" w:rsidP="00AD20F5">
      <w:pPr>
        <w:numPr>
          <w:ilvl w:val="0"/>
          <w:numId w:val="11"/>
        </w:numPr>
        <w:spacing w:after="120" w:line="240" w:lineRule="auto"/>
        <w:contextualSpacing/>
        <w:jc w:val="both"/>
        <w:rPr>
          <w:rFonts w:ascii="Arial" w:eastAsia="Times New Roman" w:hAnsi="Arial" w:cs="Arial"/>
        </w:rPr>
      </w:pPr>
      <w:r w:rsidRPr="00AD20F5">
        <w:rPr>
          <w:rFonts w:ascii="Arial" w:eastAsia="Times New Roman" w:hAnsi="Arial" w:cs="Arial"/>
        </w:rPr>
        <w:t>If you are considering publishing your evaluation externally</w:t>
      </w:r>
    </w:p>
    <w:p w14:paraId="433C4AF2" w14:textId="77777777" w:rsidR="00AD20F5" w:rsidRPr="00AD20F5" w:rsidRDefault="00AD20F5" w:rsidP="00AD20F5">
      <w:pPr>
        <w:numPr>
          <w:ilvl w:val="0"/>
          <w:numId w:val="11"/>
        </w:numPr>
        <w:spacing w:after="120" w:line="240" w:lineRule="auto"/>
        <w:contextualSpacing/>
        <w:jc w:val="both"/>
        <w:rPr>
          <w:rFonts w:ascii="Arial" w:eastAsia="Times New Roman" w:hAnsi="Arial" w:cs="Arial"/>
        </w:rPr>
      </w:pPr>
      <w:r w:rsidRPr="00AD20F5">
        <w:rPr>
          <w:rFonts w:ascii="Arial" w:eastAsia="Times New Roman" w:hAnsi="Arial" w:cs="Arial"/>
        </w:rPr>
        <w:t>If you are issuing payments for the service evaluation (this would not be usual practice)</w:t>
      </w:r>
    </w:p>
    <w:p w14:paraId="7B13FF86" w14:textId="77777777" w:rsidR="00AD20F5" w:rsidRPr="00AD20F5" w:rsidRDefault="00AD20F5" w:rsidP="00AD20F5">
      <w:pPr>
        <w:spacing w:after="0" w:line="220" w:lineRule="atLeast"/>
        <w:rPr>
          <w:rFonts w:ascii="Arial" w:eastAsia="Cambria" w:hAnsi="Arial" w:cs="Arial"/>
          <w:szCs w:val="24"/>
        </w:rPr>
      </w:pPr>
    </w:p>
    <w:p w14:paraId="493EC12C" w14:textId="77777777" w:rsidR="00AD20F5" w:rsidRPr="00AD20F5" w:rsidRDefault="00AD20F5" w:rsidP="00AD20F5">
      <w:pPr>
        <w:spacing w:after="0" w:line="220" w:lineRule="atLeast"/>
        <w:rPr>
          <w:rFonts w:ascii="Arial" w:eastAsia="Cambria" w:hAnsi="Arial" w:cs="Arial"/>
          <w:szCs w:val="24"/>
        </w:rPr>
      </w:pPr>
      <w:r w:rsidRPr="00AD20F5">
        <w:rPr>
          <w:rFonts w:ascii="Arial" w:eastAsia="Cambria" w:hAnsi="Arial" w:cs="Arial"/>
          <w:szCs w:val="24"/>
        </w:rPr>
        <w:t>If you believe a consent form is needed for your service evaluation, the following templates are provided for you to create a participant information sheet and consent form applicable to your project.</w:t>
      </w:r>
    </w:p>
    <w:p w14:paraId="07859AD1" w14:textId="77777777" w:rsidR="00AD20F5" w:rsidRPr="00AD20F5" w:rsidRDefault="00AD20F5" w:rsidP="00AD20F5">
      <w:pPr>
        <w:spacing w:after="120" w:line="240" w:lineRule="auto"/>
        <w:ind w:left="720"/>
        <w:contextualSpacing/>
        <w:jc w:val="both"/>
        <w:rPr>
          <w:rFonts w:ascii="Arial" w:eastAsia="Times New Roman" w:hAnsi="Arial" w:cs="Arial"/>
        </w:rPr>
      </w:pPr>
    </w:p>
    <w:p w14:paraId="2B90F1A2" w14:textId="77777777" w:rsidR="00AD20F5" w:rsidRPr="00AD20F5" w:rsidRDefault="00AD20F5" w:rsidP="00AD20F5">
      <w:pPr>
        <w:spacing w:after="120" w:line="240" w:lineRule="auto"/>
        <w:jc w:val="both"/>
        <w:rPr>
          <w:rFonts w:ascii="Arial" w:eastAsia="Times New Roman" w:hAnsi="Arial" w:cs="Arial"/>
          <w:b/>
        </w:rPr>
      </w:pPr>
    </w:p>
    <w:p w14:paraId="7292A60C" w14:textId="77777777" w:rsidR="00AD20F5" w:rsidRPr="00AD20F5" w:rsidRDefault="00AD20F5" w:rsidP="00AD20F5">
      <w:pPr>
        <w:spacing w:after="120" w:line="240" w:lineRule="auto"/>
        <w:jc w:val="both"/>
        <w:rPr>
          <w:rFonts w:ascii="Arial" w:eastAsia="Times New Roman" w:hAnsi="Arial" w:cs="Arial"/>
          <w:b/>
        </w:rPr>
      </w:pPr>
      <w:r w:rsidRPr="00AD20F5">
        <w:rPr>
          <w:rFonts w:ascii="Arial" w:eastAsia="Times New Roman" w:hAnsi="Arial" w:cs="Arial"/>
          <w:b/>
        </w:rPr>
        <w:t>Using the Templates</w:t>
      </w:r>
    </w:p>
    <w:p w14:paraId="7EF8FE29" w14:textId="77777777" w:rsidR="00AD20F5" w:rsidRPr="00AD20F5" w:rsidRDefault="00AD20F5" w:rsidP="00AD20F5">
      <w:pPr>
        <w:spacing w:after="120" w:line="240" w:lineRule="auto"/>
        <w:jc w:val="both"/>
        <w:rPr>
          <w:rFonts w:ascii="Arial" w:eastAsia="Times New Roman" w:hAnsi="Arial" w:cs="Arial"/>
        </w:rPr>
      </w:pPr>
      <w:r w:rsidRPr="00AD20F5">
        <w:rPr>
          <w:rFonts w:ascii="Arial" w:eastAsia="Times New Roman" w:hAnsi="Arial" w:cs="Arial"/>
        </w:rPr>
        <w:t>We have provided a template participant information sheet and consent form for you to use in this instance; separate staff and service user/carer versions are available. You will need to delete/amend as appropriate for your project.</w:t>
      </w:r>
    </w:p>
    <w:p w14:paraId="313B6900" w14:textId="77777777" w:rsidR="00AD20F5" w:rsidRPr="00AD20F5" w:rsidRDefault="00AD20F5" w:rsidP="00AD20F5">
      <w:pPr>
        <w:spacing w:after="0" w:line="220" w:lineRule="atLeast"/>
        <w:rPr>
          <w:rFonts w:ascii="Arial" w:eastAsia="Cambria" w:hAnsi="Arial" w:cs="Arial"/>
          <w:szCs w:val="24"/>
        </w:rPr>
      </w:pPr>
    </w:p>
    <w:p w14:paraId="4F37F373" w14:textId="77777777" w:rsidR="00AD20F5" w:rsidRPr="00AD20F5" w:rsidRDefault="00AD20F5" w:rsidP="00AD20F5">
      <w:pPr>
        <w:spacing w:after="0" w:line="220" w:lineRule="atLeast"/>
        <w:rPr>
          <w:rFonts w:ascii="Arial" w:eastAsia="Cambria" w:hAnsi="Arial" w:cs="Arial"/>
          <w:szCs w:val="24"/>
        </w:rPr>
      </w:pPr>
      <w:r w:rsidRPr="00AD20F5">
        <w:rPr>
          <w:rFonts w:ascii="Arial" w:eastAsia="Cambria" w:hAnsi="Arial" w:cs="Arial"/>
          <w:szCs w:val="24"/>
        </w:rPr>
        <w:t>Two templates have been provided; one for use with service users and carers, and one for use with staff.</w:t>
      </w:r>
    </w:p>
    <w:p w14:paraId="30836370" w14:textId="77777777" w:rsidR="00AD20F5" w:rsidRPr="00AD20F5" w:rsidRDefault="00AD20F5" w:rsidP="00AD20F5">
      <w:pPr>
        <w:spacing w:after="0" w:line="220" w:lineRule="atLeast"/>
        <w:rPr>
          <w:rFonts w:ascii="Arial" w:eastAsia="Cambria" w:hAnsi="Arial" w:cs="Arial"/>
          <w:szCs w:val="24"/>
        </w:rPr>
      </w:pPr>
    </w:p>
    <w:p w14:paraId="3B8A7F4D" w14:textId="77777777" w:rsidR="00AD20F5" w:rsidRPr="00AD20F5" w:rsidRDefault="00AD20F5" w:rsidP="00AD20F5">
      <w:pPr>
        <w:spacing w:after="0" w:line="220" w:lineRule="atLeast"/>
        <w:rPr>
          <w:rFonts w:ascii="Arial" w:eastAsia="Cambria" w:hAnsi="Arial" w:cs="Arial"/>
          <w:szCs w:val="24"/>
        </w:rPr>
      </w:pPr>
      <w:r w:rsidRPr="00AD20F5">
        <w:rPr>
          <w:rFonts w:ascii="Arial" w:eastAsia="Cambria" w:hAnsi="Arial" w:cs="Arial"/>
          <w:szCs w:val="24"/>
        </w:rPr>
        <w:t xml:space="preserve">Each template has a number of elements highlighted in </w:t>
      </w:r>
      <w:proofErr w:type="gramStart"/>
      <w:r w:rsidRPr="00AD20F5">
        <w:rPr>
          <w:rFonts w:ascii="Arial" w:eastAsia="Cambria" w:hAnsi="Arial" w:cs="Arial"/>
          <w:b/>
          <w:color w:val="FF0000"/>
          <w:szCs w:val="24"/>
        </w:rPr>
        <w:t>red</w:t>
      </w:r>
      <w:r w:rsidRPr="00AD20F5">
        <w:rPr>
          <w:rFonts w:ascii="Arial" w:eastAsia="Cambria" w:hAnsi="Arial" w:cs="Arial"/>
          <w:szCs w:val="24"/>
        </w:rPr>
        <w:t>,</w:t>
      </w:r>
      <w:proofErr w:type="gramEnd"/>
      <w:r w:rsidRPr="00AD20F5">
        <w:rPr>
          <w:rFonts w:ascii="Arial" w:eastAsia="Cambria" w:hAnsi="Arial" w:cs="Arial"/>
          <w:szCs w:val="24"/>
        </w:rPr>
        <w:t xml:space="preserve"> these sections must be included in your forms and should be edited to reflect the information about your project/service.</w:t>
      </w:r>
    </w:p>
    <w:p w14:paraId="4B428EFA" w14:textId="77777777" w:rsidR="00AD20F5" w:rsidRPr="00AD20F5" w:rsidRDefault="00AD20F5" w:rsidP="00AD20F5">
      <w:pPr>
        <w:spacing w:after="0" w:line="220" w:lineRule="atLeast"/>
        <w:rPr>
          <w:rFonts w:ascii="Arial" w:eastAsia="Cambria" w:hAnsi="Arial" w:cs="Arial"/>
          <w:szCs w:val="24"/>
        </w:rPr>
      </w:pPr>
    </w:p>
    <w:p w14:paraId="5373FD23" w14:textId="77777777" w:rsidR="00AD20F5" w:rsidRPr="00AD20F5" w:rsidRDefault="00AD20F5" w:rsidP="00AD20F5">
      <w:pPr>
        <w:spacing w:after="0" w:line="220" w:lineRule="atLeast"/>
        <w:rPr>
          <w:rFonts w:ascii="Arial" w:eastAsia="Cambria" w:hAnsi="Arial" w:cs="Arial"/>
          <w:szCs w:val="24"/>
        </w:rPr>
      </w:pPr>
      <w:r w:rsidRPr="00AD20F5">
        <w:rPr>
          <w:rFonts w:ascii="Arial" w:eastAsia="Cambria" w:hAnsi="Arial" w:cs="Arial"/>
          <w:szCs w:val="24"/>
        </w:rPr>
        <w:t xml:space="preserve">The templates also provide optional statements that may need to be included depending on the type of evaluation you are conducting, these sections are highlighted in </w:t>
      </w:r>
      <w:r w:rsidRPr="00AD20F5">
        <w:rPr>
          <w:rFonts w:ascii="Arial" w:eastAsia="Cambria" w:hAnsi="Arial" w:cs="Arial"/>
          <w:b/>
          <w:color w:val="548DD4"/>
          <w:szCs w:val="24"/>
        </w:rPr>
        <w:t>blue</w:t>
      </w:r>
      <w:r w:rsidRPr="00AD20F5">
        <w:rPr>
          <w:rFonts w:ascii="Arial" w:eastAsia="Cambria" w:hAnsi="Arial" w:cs="Arial"/>
          <w:szCs w:val="24"/>
        </w:rPr>
        <w:t>. For example, if you are completing interviews or focus groups as part of your evaluation and are planning to record them, you will need to include a statement about you recording equipment and transcription process.</w:t>
      </w:r>
    </w:p>
    <w:p w14:paraId="23C30C45" w14:textId="77777777" w:rsidR="00AD20F5" w:rsidRPr="00AD20F5" w:rsidRDefault="00AD20F5" w:rsidP="00AD20F5">
      <w:pPr>
        <w:spacing w:after="0" w:line="220" w:lineRule="atLeast"/>
        <w:jc w:val="right"/>
        <w:rPr>
          <w:rFonts w:ascii="Arial" w:eastAsia="Cambria" w:hAnsi="Arial" w:cs="Arial"/>
          <w:sz w:val="18"/>
          <w:szCs w:val="24"/>
        </w:rPr>
      </w:pPr>
    </w:p>
    <w:p w14:paraId="0CBA83C5" w14:textId="77777777" w:rsidR="00AD20F5" w:rsidRPr="00AD20F5" w:rsidRDefault="00AD20F5" w:rsidP="00AD20F5">
      <w:pPr>
        <w:spacing w:after="0" w:line="220" w:lineRule="atLeast"/>
        <w:rPr>
          <w:rFonts w:ascii="Arial" w:eastAsia="Cambria" w:hAnsi="Arial" w:cs="Arial"/>
          <w:szCs w:val="24"/>
        </w:rPr>
      </w:pPr>
      <w:r w:rsidRPr="00AD20F5">
        <w:rPr>
          <w:rFonts w:ascii="Arial" w:eastAsia="Cambria" w:hAnsi="Arial" w:cs="Arial"/>
          <w:szCs w:val="24"/>
        </w:rPr>
        <w:t>Please note the template provided is only a guide and any additional information that is pertinent to your service evaluation should be included.</w:t>
      </w:r>
    </w:p>
    <w:p w14:paraId="6A5DC1BB" w14:textId="77777777" w:rsidR="00AD20F5" w:rsidRPr="00AD20F5" w:rsidRDefault="00AD20F5" w:rsidP="00AD20F5">
      <w:pPr>
        <w:spacing w:after="0" w:line="240" w:lineRule="auto"/>
        <w:rPr>
          <w:rFonts w:ascii="Arial" w:eastAsia="Cambria" w:hAnsi="Arial" w:cs="Arial"/>
          <w:b/>
          <w:sz w:val="28"/>
          <w:szCs w:val="24"/>
        </w:rPr>
      </w:pPr>
    </w:p>
    <w:p w14:paraId="29DE005F" w14:textId="77777777" w:rsidR="00AD20F5" w:rsidRPr="00AD20F5" w:rsidRDefault="00AD20F5" w:rsidP="00AD20F5">
      <w:pPr>
        <w:spacing w:after="0" w:line="220" w:lineRule="atLeast"/>
        <w:jc w:val="center"/>
        <w:rPr>
          <w:rFonts w:ascii="Arial" w:eastAsia="Cambria" w:hAnsi="Arial" w:cs="Arial"/>
          <w:sz w:val="18"/>
          <w:szCs w:val="24"/>
        </w:rPr>
      </w:pPr>
      <w:r w:rsidRPr="00AD20F5">
        <w:rPr>
          <w:rFonts w:ascii="Arial" w:eastAsia="Cambria" w:hAnsi="Arial" w:cs="Arial"/>
          <w:szCs w:val="24"/>
        </w:rPr>
        <w:br w:type="page"/>
      </w:r>
    </w:p>
    <w:tbl>
      <w:tblPr>
        <w:tblW w:w="0" w:type="auto"/>
        <w:tblCellMar>
          <w:left w:w="0" w:type="dxa"/>
          <w:right w:w="0" w:type="dxa"/>
        </w:tblCellMar>
        <w:tblLook w:val="04A0" w:firstRow="1" w:lastRow="0" w:firstColumn="1" w:lastColumn="0" w:noHBand="0" w:noVBand="1"/>
      </w:tblPr>
      <w:tblGrid>
        <w:gridCol w:w="4374"/>
        <w:gridCol w:w="4868"/>
      </w:tblGrid>
      <w:tr w:rsidR="00AD20F5" w:rsidRPr="00AD20F5" w14:paraId="791B8DF6" w14:textId="77777777" w:rsidTr="009412D3">
        <w:trPr>
          <w:trHeight w:val="1929"/>
        </w:trPr>
        <w:tc>
          <w:tcPr>
            <w:tcW w:w="4987" w:type="dxa"/>
            <w:tcMar>
              <w:top w:w="0" w:type="dxa"/>
              <w:left w:w="108" w:type="dxa"/>
              <w:bottom w:w="0" w:type="dxa"/>
              <w:right w:w="108" w:type="dxa"/>
            </w:tcMar>
          </w:tcPr>
          <w:p w14:paraId="44C10365" w14:textId="77777777" w:rsidR="00AD20F5" w:rsidRPr="00AD20F5" w:rsidRDefault="00AD20F5" w:rsidP="00AD20F5">
            <w:pPr>
              <w:spacing w:after="0" w:line="240" w:lineRule="auto"/>
              <w:rPr>
                <w:rFonts w:ascii="Arial" w:eastAsia="Cambria" w:hAnsi="Arial" w:cs="Arial"/>
                <w:sz w:val="18"/>
                <w:szCs w:val="18"/>
              </w:rPr>
            </w:pPr>
          </w:p>
          <w:p w14:paraId="3BAC0D16" w14:textId="77777777" w:rsidR="00AD20F5" w:rsidRPr="00AD20F5" w:rsidRDefault="00AD20F5" w:rsidP="00AD20F5">
            <w:pPr>
              <w:spacing w:after="0" w:line="240" w:lineRule="auto"/>
              <w:rPr>
                <w:rFonts w:ascii="Arial" w:eastAsia="Cambria" w:hAnsi="Arial" w:cs="Arial"/>
                <w:color w:val="FF0000"/>
                <w:sz w:val="18"/>
                <w:szCs w:val="18"/>
              </w:rPr>
            </w:pPr>
            <w:r w:rsidRPr="00AD20F5">
              <w:rPr>
                <w:rFonts w:ascii="Arial" w:eastAsia="Cambria" w:hAnsi="Arial" w:cs="Arial"/>
                <w:color w:val="FF0000"/>
                <w:sz w:val="18"/>
                <w:szCs w:val="18"/>
              </w:rPr>
              <w:t>If used for letter, type addressee starting here</w:t>
            </w:r>
          </w:p>
          <w:p w14:paraId="527EE533" w14:textId="77777777" w:rsidR="00AD20F5" w:rsidRPr="00AD20F5" w:rsidRDefault="00AD20F5" w:rsidP="00AD20F5">
            <w:pPr>
              <w:spacing w:after="0" w:line="240" w:lineRule="auto"/>
              <w:rPr>
                <w:rFonts w:ascii="Cambria" w:eastAsia="Cambria" w:hAnsi="Cambria" w:cs="Times New Roman"/>
                <w:sz w:val="24"/>
                <w:szCs w:val="24"/>
              </w:rPr>
            </w:pPr>
          </w:p>
          <w:p w14:paraId="692BB80E" w14:textId="77777777" w:rsidR="00AD20F5" w:rsidRPr="00AD20F5" w:rsidRDefault="00AD20F5" w:rsidP="00AD20F5">
            <w:pPr>
              <w:spacing w:after="0" w:line="240" w:lineRule="auto"/>
              <w:rPr>
                <w:rFonts w:ascii="Cambria" w:eastAsia="Cambria" w:hAnsi="Cambria" w:cs="Times New Roman"/>
                <w:sz w:val="24"/>
                <w:szCs w:val="24"/>
              </w:rPr>
            </w:pPr>
          </w:p>
          <w:p w14:paraId="4D40EBD1" w14:textId="77777777" w:rsidR="00AD20F5" w:rsidRPr="00AD20F5" w:rsidRDefault="00AD20F5" w:rsidP="00AD20F5">
            <w:pPr>
              <w:spacing w:after="0" w:line="240" w:lineRule="auto"/>
              <w:rPr>
                <w:rFonts w:ascii="Cambria" w:eastAsia="Cambria" w:hAnsi="Cambria" w:cs="Times New Roman"/>
                <w:sz w:val="24"/>
                <w:szCs w:val="24"/>
              </w:rPr>
            </w:pPr>
          </w:p>
          <w:p w14:paraId="4EA39EFF" w14:textId="77777777" w:rsidR="00AD20F5" w:rsidRPr="00AD20F5" w:rsidRDefault="00AD20F5" w:rsidP="00AD20F5">
            <w:pPr>
              <w:spacing w:after="0" w:line="240" w:lineRule="auto"/>
              <w:rPr>
                <w:rFonts w:ascii="Arial" w:eastAsia="Cambria" w:hAnsi="Arial" w:cs="Arial"/>
              </w:rPr>
            </w:pPr>
          </w:p>
        </w:tc>
        <w:tc>
          <w:tcPr>
            <w:tcW w:w="5164" w:type="dxa"/>
            <w:tcMar>
              <w:top w:w="0" w:type="dxa"/>
              <w:left w:w="108" w:type="dxa"/>
              <w:bottom w:w="0" w:type="dxa"/>
              <w:right w:w="108" w:type="dxa"/>
            </w:tcMar>
          </w:tcPr>
          <w:p w14:paraId="76176FF4" w14:textId="77777777" w:rsidR="00AD20F5" w:rsidRPr="00AD20F5" w:rsidRDefault="00AD20F5" w:rsidP="00AD20F5">
            <w:pPr>
              <w:spacing w:after="0" w:line="240" w:lineRule="auto"/>
              <w:jc w:val="right"/>
              <w:rPr>
                <w:rFonts w:ascii="Arial" w:eastAsia="Cambria" w:hAnsi="Arial" w:cs="Arial"/>
                <w:b/>
                <w:color w:val="FF0000"/>
                <w:sz w:val="18"/>
                <w:szCs w:val="18"/>
                <w:lang w:eastAsia="en-GB"/>
              </w:rPr>
            </w:pPr>
            <w:r w:rsidRPr="00AD20F5">
              <w:rPr>
                <w:rFonts w:ascii="Arial" w:eastAsia="Cambria" w:hAnsi="Arial" w:cs="Arial"/>
                <w:sz w:val="18"/>
                <w:szCs w:val="18"/>
                <w:lang w:eastAsia="en-GB"/>
              </w:rPr>
              <w:t>                                         </w:t>
            </w:r>
            <w:r w:rsidRPr="00AD20F5">
              <w:rPr>
                <w:rFonts w:ascii="Arial" w:eastAsia="Cambria" w:hAnsi="Arial" w:cs="Arial"/>
                <w:b/>
                <w:color w:val="FF0000"/>
                <w:sz w:val="18"/>
                <w:szCs w:val="18"/>
                <w:lang w:eastAsia="en-GB"/>
              </w:rPr>
              <w:t>Department name</w:t>
            </w:r>
          </w:p>
          <w:p w14:paraId="7C2EE33D" w14:textId="77777777" w:rsidR="00AD20F5" w:rsidRPr="00AD20F5" w:rsidRDefault="00AD20F5" w:rsidP="00AD20F5">
            <w:pPr>
              <w:spacing w:after="0" w:line="240" w:lineRule="auto"/>
              <w:jc w:val="right"/>
              <w:rPr>
                <w:rFonts w:ascii="Arial" w:eastAsia="Cambria" w:hAnsi="Arial" w:cs="Arial"/>
                <w:color w:val="FF0000"/>
                <w:sz w:val="18"/>
                <w:szCs w:val="18"/>
                <w:lang w:eastAsia="en-GB"/>
              </w:rPr>
            </w:pPr>
            <w:r w:rsidRPr="00AD20F5">
              <w:rPr>
                <w:rFonts w:ascii="Arial" w:eastAsia="Cambria" w:hAnsi="Arial" w:cs="Arial"/>
                <w:color w:val="FF0000"/>
                <w:sz w:val="18"/>
                <w:szCs w:val="18"/>
                <w:lang w:eastAsia="en-GB"/>
              </w:rPr>
              <w:t>Address line 1</w:t>
            </w:r>
          </w:p>
          <w:p w14:paraId="2DD0A840" w14:textId="77777777" w:rsidR="00AD20F5" w:rsidRPr="00AD20F5" w:rsidRDefault="00AD20F5" w:rsidP="00AD20F5">
            <w:pPr>
              <w:spacing w:after="0" w:line="240" w:lineRule="auto"/>
              <w:jc w:val="right"/>
              <w:rPr>
                <w:rFonts w:ascii="Arial" w:eastAsia="Cambria" w:hAnsi="Arial" w:cs="Arial"/>
                <w:color w:val="FF0000"/>
                <w:sz w:val="18"/>
                <w:szCs w:val="18"/>
                <w:lang w:eastAsia="en-GB"/>
              </w:rPr>
            </w:pPr>
            <w:r w:rsidRPr="00AD20F5">
              <w:rPr>
                <w:rFonts w:ascii="Arial" w:eastAsia="Cambria" w:hAnsi="Arial" w:cs="Arial"/>
                <w:color w:val="FF0000"/>
                <w:sz w:val="18"/>
                <w:szCs w:val="18"/>
                <w:lang w:eastAsia="en-GB"/>
              </w:rPr>
              <w:t>Address line 2</w:t>
            </w:r>
          </w:p>
          <w:p w14:paraId="38D37A4A" w14:textId="77777777" w:rsidR="00AD20F5" w:rsidRPr="00AD20F5" w:rsidRDefault="00AD20F5" w:rsidP="00AD20F5">
            <w:pPr>
              <w:spacing w:after="0" w:line="240" w:lineRule="auto"/>
              <w:jc w:val="right"/>
              <w:rPr>
                <w:rFonts w:ascii="Arial" w:eastAsia="Cambria" w:hAnsi="Arial" w:cs="Arial"/>
                <w:color w:val="FF0000"/>
                <w:sz w:val="18"/>
                <w:szCs w:val="18"/>
                <w:lang w:eastAsia="en-GB"/>
              </w:rPr>
            </w:pPr>
            <w:r w:rsidRPr="00AD20F5">
              <w:rPr>
                <w:rFonts w:ascii="Arial" w:eastAsia="Cambria" w:hAnsi="Arial" w:cs="Arial"/>
                <w:color w:val="FF0000"/>
                <w:sz w:val="18"/>
                <w:szCs w:val="18"/>
                <w:lang w:eastAsia="en-GB"/>
              </w:rPr>
              <w:t>Address line 3</w:t>
            </w:r>
          </w:p>
          <w:p w14:paraId="240736F6" w14:textId="77777777" w:rsidR="00AD20F5" w:rsidRPr="00AD20F5" w:rsidRDefault="00AD20F5" w:rsidP="00AD20F5">
            <w:pPr>
              <w:spacing w:after="0" w:line="240" w:lineRule="auto"/>
              <w:jc w:val="right"/>
              <w:rPr>
                <w:rFonts w:ascii="Arial" w:eastAsia="Cambria" w:hAnsi="Arial" w:cs="Arial"/>
                <w:color w:val="FF0000"/>
                <w:sz w:val="18"/>
                <w:szCs w:val="18"/>
                <w:lang w:eastAsia="en-GB"/>
              </w:rPr>
            </w:pPr>
            <w:r w:rsidRPr="00AD20F5">
              <w:rPr>
                <w:rFonts w:ascii="Arial" w:eastAsia="Cambria" w:hAnsi="Arial" w:cs="Arial"/>
                <w:color w:val="FF0000"/>
                <w:sz w:val="18"/>
                <w:szCs w:val="18"/>
                <w:lang w:eastAsia="en-GB"/>
              </w:rPr>
              <w:t>Address line 4</w:t>
            </w:r>
          </w:p>
          <w:p w14:paraId="43D4392F" w14:textId="77777777" w:rsidR="00AD20F5" w:rsidRPr="00AD20F5" w:rsidRDefault="00AD20F5" w:rsidP="00AD20F5">
            <w:pPr>
              <w:spacing w:after="0" w:line="240" w:lineRule="auto"/>
              <w:jc w:val="right"/>
              <w:rPr>
                <w:rFonts w:ascii="Arial" w:eastAsia="Cambria" w:hAnsi="Arial" w:cs="Arial"/>
                <w:color w:val="FF0000"/>
                <w:sz w:val="18"/>
                <w:szCs w:val="18"/>
                <w:lang w:eastAsia="en-GB"/>
              </w:rPr>
            </w:pPr>
            <w:r w:rsidRPr="00AD20F5">
              <w:rPr>
                <w:rFonts w:ascii="Arial" w:eastAsia="Cambria" w:hAnsi="Arial" w:cs="Arial"/>
                <w:color w:val="FF0000"/>
                <w:sz w:val="18"/>
                <w:szCs w:val="18"/>
                <w:lang w:eastAsia="en-GB"/>
              </w:rPr>
              <w:t>Address line 5</w:t>
            </w:r>
          </w:p>
          <w:p w14:paraId="3FA2944B" w14:textId="77777777" w:rsidR="00AD20F5" w:rsidRPr="00AD20F5" w:rsidRDefault="00AD20F5" w:rsidP="00AD20F5">
            <w:pPr>
              <w:spacing w:after="0" w:line="240" w:lineRule="auto"/>
              <w:jc w:val="right"/>
              <w:rPr>
                <w:rFonts w:ascii="Arial" w:eastAsia="Cambria" w:hAnsi="Arial" w:cs="Arial"/>
                <w:sz w:val="15"/>
                <w:szCs w:val="15"/>
                <w:lang w:eastAsia="en-GB"/>
              </w:rPr>
            </w:pPr>
          </w:p>
          <w:p w14:paraId="5B1FE161" w14:textId="77777777" w:rsidR="00AD20F5" w:rsidRPr="00AD20F5" w:rsidRDefault="00AD20F5" w:rsidP="00AD20F5">
            <w:pPr>
              <w:spacing w:after="0" w:line="240" w:lineRule="auto"/>
              <w:jc w:val="right"/>
              <w:rPr>
                <w:rFonts w:ascii="Arial" w:eastAsia="Cambria" w:hAnsi="Arial" w:cs="Arial"/>
                <w:sz w:val="18"/>
                <w:szCs w:val="18"/>
                <w:lang w:eastAsia="en-GB"/>
              </w:rPr>
            </w:pPr>
            <w:r w:rsidRPr="00AD20F5">
              <w:rPr>
                <w:rFonts w:ascii="Arial" w:eastAsia="Cambria" w:hAnsi="Arial" w:cs="Arial"/>
                <w:sz w:val="18"/>
                <w:szCs w:val="18"/>
                <w:lang w:eastAsia="en-GB"/>
              </w:rPr>
              <w:t>Tel .</w:t>
            </w:r>
            <w:r w:rsidRPr="00AD20F5">
              <w:rPr>
                <w:rFonts w:ascii="Arial" w:eastAsia="Cambria" w:hAnsi="Arial" w:cs="Arial"/>
                <w:color w:val="FF0000"/>
                <w:sz w:val="18"/>
                <w:szCs w:val="18"/>
                <w:lang w:eastAsia="en-GB"/>
              </w:rPr>
              <w:t>XXXX XXXXXX</w:t>
            </w:r>
          </w:p>
          <w:p w14:paraId="711621CC" w14:textId="77777777" w:rsidR="00AD20F5" w:rsidRPr="00AD20F5" w:rsidRDefault="00AD20F5" w:rsidP="00AD20F5">
            <w:pPr>
              <w:spacing w:after="0" w:line="240" w:lineRule="auto"/>
              <w:jc w:val="right"/>
              <w:rPr>
                <w:rFonts w:ascii="Arial" w:eastAsia="Cambria" w:hAnsi="Arial" w:cs="Arial"/>
                <w:sz w:val="18"/>
                <w:szCs w:val="18"/>
                <w:lang w:eastAsia="en-GB"/>
              </w:rPr>
            </w:pPr>
            <w:r w:rsidRPr="00AD20F5">
              <w:rPr>
                <w:rFonts w:ascii="Arial" w:eastAsia="Cambria" w:hAnsi="Arial" w:cs="Arial"/>
                <w:sz w:val="18"/>
                <w:szCs w:val="18"/>
                <w:lang w:eastAsia="en-GB"/>
              </w:rPr>
              <w:t xml:space="preserve">Fax </w:t>
            </w:r>
            <w:r w:rsidRPr="00AD20F5">
              <w:rPr>
                <w:rFonts w:ascii="Arial" w:eastAsia="Cambria" w:hAnsi="Arial" w:cs="Arial"/>
                <w:color w:val="FF0000"/>
                <w:sz w:val="18"/>
                <w:szCs w:val="18"/>
                <w:lang w:eastAsia="en-GB"/>
              </w:rPr>
              <w:t>XXXX XXXXX</w:t>
            </w:r>
          </w:p>
        </w:tc>
      </w:tr>
    </w:tbl>
    <w:p w14:paraId="31220423" w14:textId="77777777" w:rsidR="00AD20F5" w:rsidRPr="00AD20F5" w:rsidRDefault="00AD20F5" w:rsidP="00AD20F5">
      <w:pPr>
        <w:spacing w:after="0" w:line="240" w:lineRule="auto"/>
        <w:jc w:val="center"/>
        <w:rPr>
          <w:rFonts w:ascii="Arial" w:eastAsia="Cambria" w:hAnsi="Arial" w:cs="Arial"/>
          <w:b/>
          <w:u w:val="single"/>
        </w:rPr>
      </w:pPr>
      <w:r w:rsidRPr="00AD20F5">
        <w:rPr>
          <w:rFonts w:ascii="Arial" w:eastAsia="Cambria" w:hAnsi="Arial" w:cs="Arial"/>
          <w:b/>
          <w:u w:val="single"/>
        </w:rPr>
        <w:t>Service User and Carer Participant Information Sheet</w:t>
      </w:r>
    </w:p>
    <w:p w14:paraId="19A6ED2C" w14:textId="77777777" w:rsidR="00AD20F5" w:rsidRDefault="00AD20F5" w:rsidP="00AD20F5">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ind w:left="576" w:hanging="576"/>
        <w:jc w:val="both"/>
        <w:outlineLvl w:val="0"/>
        <w:rPr>
          <w:rFonts w:ascii="Arial" w:eastAsia="Times New Roman" w:hAnsi="Arial" w:cs="Arial"/>
          <w:lang w:val="en-US"/>
        </w:rPr>
      </w:pPr>
    </w:p>
    <w:p w14:paraId="4D892E46" w14:textId="77777777" w:rsidR="00AD20F5" w:rsidRPr="00AD20F5" w:rsidRDefault="00AD20F5" w:rsidP="00AD20F5">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ind w:left="576" w:hanging="576"/>
        <w:jc w:val="both"/>
        <w:outlineLvl w:val="0"/>
        <w:rPr>
          <w:rFonts w:ascii="Arial" w:eastAsia="Times New Roman" w:hAnsi="Arial" w:cs="Arial"/>
          <w:iCs/>
          <w:lang w:val="en-US"/>
        </w:rPr>
      </w:pPr>
      <w:r w:rsidRPr="00AD20F5">
        <w:rPr>
          <w:rFonts w:ascii="Arial" w:eastAsia="Times New Roman" w:hAnsi="Arial" w:cs="Arial"/>
          <w:lang w:val="en-US"/>
        </w:rPr>
        <w:t xml:space="preserve">Service Evaluation:  </w:t>
      </w:r>
      <w:r w:rsidRPr="00AD20F5">
        <w:rPr>
          <w:rFonts w:ascii="Arial" w:eastAsia="Times New Roman" w:hAnsi="Arial" w:cs="Arial"/>
          <w:iCs/>
          <w:color w:val="FF0000"/>
          <w:lang w:val="en-US"/>
        </w:rPr>
        <w:t>Insert TITLE</w:t>
      </w:r>
    </w:p>
    <w:p w14:paraId="22C11477" w14:textId="77777777" w:rsidR="00AD20F5" w:rsidRPr="00AD20F5" w:rsidRDefault="00AD20F5" w:rsidP="00AD20F5">
      <w:pPr>
        <w:spacing w:after="0" w:line="240" w:lineRule="auto"/>
        <w:jc w:val="both"/>
        <w:rPr>
          <w:rFonts w:ascii="Arial" w:eastAsia="Cambria" w:hAnsi="Arial" w:cs="Arial"/>
          <w:b/>
          <w:bCs/>
        </w:rPr>
      </w:pPr>
    </w:p>
    <w:p w14:paraId="643AE0C9" w14:textId="77777777" w:rsidR="00AD20F5" w:rsidRPr="00AD20F5" w:rsidRDefault="00AD20F5" w:rsidP="00AD20F5">
      <w:pPr>
        <w:spacing w:after="0" w:line="240" w:lineRule="auto"/>
        <w:jc w:val="both"/>
        <w:rPr>
          <w:rFonts w:ascii="Arial" w:eastAsia="Cambria" w:hAnsi="Arial" w:cs="Arial"/>
          <w:color w:val="FF0000"/>
        </w:rPr>
      </w:pPr>
      <w:r w:rsidRPr="00AD20F5">
        <w:rPr>
          <w:rFonts w:ascii="Arial" w:eastAsia="Cambria" w:hAnsi="Arial" w:cs="Arial"/>
          <w:b/>
          <w:bCs/>
        </w:rPr>
        <w:t>Lead Clinician/Evaluator:</w:t>
      </w:r>
      <w:r w:rsidRPr="00AD20F5">
        <w:rPr>
          <w:rFonts w:ascii="Arial" w:eastAsia="Cambria" w:hAnsi="Arial" w:cs="Arial"/>
        </w:rPr>
        <w:t xml:space="preserve"> </w:t>
      </w:r>
      <w:r w:rsidRPr="00AD20F5">
        <w:rPr>
          <w:rFonts w:ascii="Arial" w:eastAsia="Cambria" w:hAnsi="Arial" w:cs="Arial"/>
          <w:color w:val="FF0000"/>
        </w:rPr>
        <w:t>Name, Job Role</w:t>
      </w:r>
    </w:p>
    <w:p w14:paraId="41CE6AC4" w14:textId="77777777" w:rsidR="00AD20F5" w:rsidRPr="00AD20F5" w:rsidRDefault="00AD20F5" w:rsidP="00AD20F5">
      <w:pPr>
        <w:spacing w:after="0" w:line="240" w:lineRule="auto"/>
        <w:jc w:val="both"/>
        <w:rPr>
          <w:rFonts w:ascii="Arial" w:eastAsia="Cambria" w:hAnsi="Arial" w:cs="Arial"/>
        </w:rPr>
      </w:pPr>
      <w:r w:rsidRPr="00AD20F5">
        <w:rPr>
          <w:rFonts w:ascii="Cambria" w:eastAsia="Cambria" w:hAnsi="Cambria" w:cs="Times New Roman"/>
          <w:sz w:val="24"/>
          <w:szCs w:val="24"/>
        </w:rPr>
        <w:tab/>
      </w:r>
      <w:r w:rsidRPr="00AD20F5">
        <w:rPr>
          <w:rFonts w:ascii="Cambria" w:eastAsia="Cambria" w:hAnsi="Cambria" w:cs="Times New Roman"/>
          <w:sz w:val="24"/>
          <w:szCs w:val="24"/>
        </w:rPr>
        <w:tab/>
      </w:r>
      <w:r w:rsidRPr="00AD20F5">
        <w:rPr>
          <w:rFonts w:ascii="Cambria" w:eastAsia="Cambria" w:hAnsi="Cambria" w:cs="Times New Roman"/>
          <w:sz w:val="24"/>
          <w:szCs w:val="24"/>
        </w:rPr>
        <w:tab/>
      </w:r>
      <w:r w:rsidRPr="00AD20F5">
        <w:rPr>
          <w:rFonts w:ascii="Cambria" w:eastAsia="Cambria" w:hAnsi="Cambria" w:cs="Times New Roman"/>
          <w:sz w:val="24"/>
          <w:szCs w:val="24"/>
        </w:rPr>
        <w:tab/>
      </w:r>
    </w:p>
    <w:p w14:paraId="26E2C2B0" w14:textId="77777777" w:rsidR="00AD20F5" w:rsidRPr="00AD20F5" w:rsidRDefault="00AD20F5" w:rsidP="00AD20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98" w:line="240" w:lineRule="atLeast"/>
        <w:jc w:val="both"/>
        <w:rPr>
          <w:rFonts w:ascii="Arial" w:eastAsia="Times New Roman" w:hAnsi="Arial" w:cs="Arial"/>
          <w:lang w:val="en-US"/>
        </w:rPr>
      </w:pPr>
      <w:r w:rsidRPr="00AD20F5">
        <w:rPr>
          <w:rFonts w:ascii="Arial" w:eastAsia="Times New Roman" w:hAnsi="Arial" w:cs="Arial"/>
          <w:lang w:val="en-US"/>
        </w:rPr>
        <w:t>You are being invited to take part in a project evaluating [</w:t>
      </w:r>
      <w:r w:rsidRPr="00AD20F5">
        <w:rPr>
          <w:rFonts w:ascii="Arial" w:eastAsia="Times New Roman" w:hAnsi="Arial" w:cs="Arial"/>
          <w:color w:val="FF0000"/>
          <w:lang w:val="en-US"/>
        </w:rPr>
        <w:t>NAME SERVICE</w:t>
      </w:r>
      <w:r w:rsidRPr="00AD20F5">
        <w:rPr>
          <w:rFonts w:ascii="Arial" w:eastAsia="Times New Roman" w:hAnsi="Arial" w:cs="Arial"/>
          <w:lang w:val="en-US"/>
        </w:rPr>
        <w:t xml:space="preserve">]. Evaluations help us to understand if a service being delivered is achieving a good standard of care, and can highlight areas for improvement. A service evaluation may be published (in print or online) for others to read, and/or presented at a conference. </w:t>
      </w:r>
      <w:r w:rsidRPr="00AD20F5">
        <w:rPr>
          <w:rFonts w:ascii="Arial" w:eastAsia="Times New Roman" w:hAnsi="Arial" w:cs="Arial"/>
          <w:color w:val="548DD4"/>
          <w:lang w:val="en-US"/>
        </w:rPr>
        <w:t>The final evaluation report will be submitted to UNIVERSITY NAME, as a piece of academic work for COURSE TITLE.</w:t>
      </w:r>
      <w:r w:rsidRPr="00AD20F5">
        <w:rPr>
          <w:rFonts w:ascii="Arial" w:eastAsia="Times New Roman" w:hAnsi="Arial" w:cs="Arial"/>
          <w:lang w:val="en-US"/>
        </w:rPr>
        <w:t xml:space="preserve"> Please read this form carefully and take your time to make your decision and ask any questions that you may have.</w:t>
      </w:r>
    </w:p>
    <w:p w14:paraId="7633B85B" w14:textId="77777777" w:rsidR="00AD20F5" w:rsidRPr="00AD20F5" w:rsidRDefault="00AD20F5" w:rsidP="00AD20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Arial" w:eastAsia="Times New Roman" w:hAnsi="Arial" w:cs="Arial"/>
          <w:u w:val="single"/>
          <w:lang w:val="en-US"/>
        </w:rPr>
      </w:pPr>
      <w:r w:rsidRPr="00AD20F5">
        <w:rPr>
          <w:rFonts w:ascii="Arial" w:eastAsia="Times New Roman" w:hAnsi="Arial" w:cs="Arial"/>
          <w:lang w:val="en-US"/>
        </w:rPr>
        <w:t xml:space="preserve">The purpose of this service evaluation is to </w:t>
      </w:r>
      <w:r w:rsidRPr="00AD20F5">
        <w:rPr>
          <w:rFonts w:ascii="Arial" w:eastAsia="Times New Roman" w:hAnsi="Arial" w:cs="Arial"/>
          <w:u w:val="single"/>
          <w:lang w:val="en-US"/>
        </w:rPr>
        <w:t>(</w:t>
      </w:r>
      <w:r w:rsidRPr="00AD20F5">
        <w:rPr>
          <w:rFonts w:ascii="Arial" w:eastAsia="Times New Roman" w:hAnsi="Arial" w:cs="Arial"/>
          <w:color w:val="FF0000"/>
          <w:u w:val="single"/>
          <w:lang w:val="en-US"/>
        </w:rPr>
        <w:t>insert specific reason for service evaluation</w:t>
      </w:r>
      <w:r w:rsidRPr="00AD20F5">
        <w:rPr>
          <w:rFonts w:ascii="Arial" w:eastAsia="Times New Roman" w:hAnsi="Arial" w:cs="Arial"/>
          <w:u w:val="single"/>
          <w:lang w:val="en-US"/>
        </w:rPr>
        <w:t>)</w:t>
      </w:r>
      <w:r w:rsidRPr="00AD20F5">
        <w:rPr>
          <w:rFonts w:ascii="Arial" w:eastAsia="Times New Roman" w:hAnsi="Arial" w:cs="Arial"/>
          <w:lang w:val="en-US"/>
        </w:rPr>
        <w:t xml:space="preserve"> </w:t>
      </w:r>
    </w:p>
    <w:p w14:paraId="37C4F2E4" w14:textId="77777777" w:rsidR="00AD20F5" w:rsidRDefault="00AD20F5" w:rsidP="00AD20F5">
      <w:pPr>
        <w:spacing w:after="0" w:line="240" w:lineRule="auto"/>
        <w:jc w:val="both"/>
        <w:rPr>
          <w:rFonts w:ascii="Arial" w:eastAsia="Cambria" w:hAnsi="Arial" w:cs="Arial"/>
        </w:rPr>
      </w:pPr>
    </w:p>
    <w:p w14:paraId="2BA63F51" w14:textId="77777777" w:rsidR="00AD20F5" w:rsidRPr="00AD20F5" w:rsidRDefault="00AD20F5" w:rsidP="00AD20F5">
      <w:pPr>
        <w:spacing w:after="0" w:line="240" w:lineRule="auto"/>
        <w:jc w:val="both"/>
        <w:rPr>
          <w:rFonts w:ascii="Arial" w:eastAsia="Cambria" w:hAnsi="Arial" w:cs="Arial"/>
          <w:color w:val="FF0000"/>
        </w:rPr>
      </w:pPr>
      <w:r w:rsidRPr="00AD20F5">
        <w:rPr>
          <w:rFonts w:ascii="Arial" w:eastAsia="Cambria" w:hAnsi="Arial" w:cs="Arial"/>
        </w:rPr>
        <w:t>If you agree to participate, you will be asked to (</w:t>
      </w:r>
      <w:r w:rsidRPr="00AD20F5">
        <w:rPr>
          <w:rFonts w:ascii="Arial" w:eastAsia="Cambria" w:hAnsi="Arial" w:cs="Arial"/>
          <w:color w:val="FF0000"/>
        </w:rPr>
        <w:t>insert specific details about what is being asked of the participants; complete questionnaires, undergo training, complete interviews etc., advise how much of their time it is expected to take up, whether you will also access and use information from their clinical records or clinical data that is collected routinely</w:t>
      </w:r>
      <w:r w:rsidRPr="00AD20F5">
        <w:rPr>
          <w:rFonts w:ascii="Arial" w:eastAsia="Cambria" w:hAnsi="Arial" w:cs="Arial"/>
        </w:rPr>
        <w:t xml:space="preserve">).  </w:t>
      </w:r>
    </w:p>
    <w:p w14:paraId="23D7DAA6" w14:textId="77777777" w:rsidR="00AD20F5" w:rsidRPr="00AD20F5" w:rsidRDefault="00AD20F5" w:rsidP="00AD20F5">
      <w:pPr>
        <w:spacing w:after="0" w:line="240" w:lineRule="auto"/>
        <w:jc w:val="both"/>
        <w:rPr>
          <w:rFonts w:ascii="Arial" w:eastAsia="Cambria" w:hAnsi="Arial" w:cs="Arial"/>
        </w:rPr>
      </w:pPr>
    </w:p>
    <w:p w14:paraId="2AEBCC13" w14:textId="77777777" w:rsidR="00AD20F5" w:rsidRPr="00AD20F5" w:rsidRDefault="00AD20F5" w:rsidP="00AD20F5">
      <w:pPr>
        <w:spacing w:after="0" w:line="240" w:lineRule="auto"/>
        <w:jc w:val="both"/>
        <w:rPr>
          <w:rFonts w:ascii="Arial" w:eastAsia="Cambria" w:hAnsi="Arial" w:cs="Arial"/>
          <w:i/>
          <w:color w:val="548DD4"/>
        </w:rPr>
      </w:pPr>
      <w:r w:rsidRPr="00AD20F5">
        <w:rPr>
          <w:rFonts w:ascii="Arial" w:eastAsia="Cambria" w:hAnsi="Arial" w:cs="Arial"/>
        </w:rPr>
        <w:t>No personally identifiable information, such as your name, date of birth or hospital numbers, will be used within the service evaluation. During the conduct of the evaluation, any information you provide will be kept confidential, and will not be shared with anyone outside of the BSMHFT service evaluation team.</w:t>
      </w:r>
      <w:r w:rsidRPr="00AD20F5">
        <w:rPr>
          <w:rFonts w:ascii="Arial" w:eastAsia="Cambria" w:hAnsi="Arial" w:cs="Arial"/>
        </w:rPr>
        <w:tab/>
      </w:r>
      <w:r w:rsidRPr="00AD20F5">
        <w:rPr>
          <w:rFonts w:ascii="Arial" w:eastAsia="Cambria" w:hAnsi="Arial" w:cs="Arial"/>
        </w:rPr>
        <w:br/>
      </w:r>
    </w:p>
    <w:p w14:paraId="3300D077" w14:textId="77777777" w:rsidR="00AD20F5" w:rsidRPr="00AD20F5" w:rsidRDefault="00AD20F5" w:rsidP="00AD20F5">
      <w:pPr>
        <w:spacing w:after="0" w:line="240" w:lineRule="auto"/>
        <w:jc w:val="both"/>
        <w:rPr>
          <w:rFonts w:ascii="Arial" w:eastAsia="Cambria" w:hAnsi="Arial" w:cs="Arial"/>
          <w:color w:val="548DD4"/>
        </w:rPr>
      </w:pPr>
      <w:r w:rsidRPr="00AD20F5">
        <w:rPr>
          <w:rFonts w:ascii="Arial" w:eastAsia="Cambria" w:hAnsi="Arial" w:cs="Arial"/>
          <w:i/>
          <w:color w:val="548DD4"/>
        </w:rPr>
        <w:t>For use when collecting identifiable information/checking clinical records:</w:t>
      </w:r>
    </w:p>
    <w:p w14:paraId="414A3DB9" w14:textId="77777777" w:rsidR="00AD20F5" w:rsidRPr="00AD20F5" w:rsidRDefault="00AD20F5" w:rsidP="00AD20F5">
      <w:pPr>
        <w:spacing w:after="0" w:line="240" w:lineRule="auto"/>
        <w:jc w:val="both"/>
        <w:rPr>
          <w:rFonts w:ascii="Arial" w:eastAsia="Cambria" w:hAnsi="Arial" w:cs="Arial"/>
          <w:color w:val="548DD4"/>
        </w:rPr>
      </w:pPr>
      <w:r w:rsidRPr="00AD20F5">
        <w:rPr>
          <w:rFonts w:ascii="Arial" w:eastAsia="Cambria" w:hAnsi="Arial" w:cs="Arial"/>
          <w:color w:val="548DD4"/>
        </w:rPr>
        <w:t>Personally identifiable information, such as your name, date of birth or hospital numbers, will be gathered as part of the evaluation to enable us to review your clinical care records. This allows us to confirm information about your diagnosis or treatment. Only the service evaluation team will have access to information gathered from you and your records, and this will not be used in the evaluation report.</w:t>
      </w:r>
    </w:p>
    <w:p w14:paraId="582EA98A" w14:textId="77777777" w:rsidR="00AD20F5" w:rsidRPr="00AD20F5" w:rsidRDefault="00AD20F5" w:rsidP="00AD20F5">
      <w:pPr>
        <w:spacing w:after="0" w:line="240" w:lineRule="auto"/>
        <w:jc w:val="both"/>
        <w:rPr>
          <w:rFonts w:ascii="Arial" w:eastAsia="Cambria" w:hAnsi="Arial" w:cs="Arial"/>
          <w:color w:val="548DD4"/>
        </w:rPr>
      </w:pPr>
    </w:p>
    <w:p w14:paraId="112AE9FA" w14:textId="77777777" w:rsidR="00AD20F5" w:rsidRPr="00AD20F5" w:rsidRDefault="00AD20F5" w:rsidP="00AD20F5">
      <w:pPr>
        <w:spacing w:after="0" w:line="240" w:lineRule="auto"/>
        <w:jc w:val="both"/>
        <w:rPr>
          <w:rFonts w:ascii="Arial" w:eastAsia="Cambria" w:hAnsi="Arial" w:cs="Arial"/>
          <w:i/>
          <w:color w:val="548DD4"/>
        </w:rPr>
      </w:pPr>
      <w:r w:rsidRPr="00AD20F5">
        <w:rPr>
          <w:rFonts w:ascii="Arial" w:eastAsia="Cambria" w:hAnsi="Arial" w:cs="Arial"/>
          <w:i/>
          <w:color w:val="548DD4"/>
        </w:rPr>
        <w:t>For use with audio recordings:</w:t>
      </w:r>
    </w:p>
    <w:p w14:paraId="365EE34E" w14:textId="77777777" w:rsidR="00AD20F5" w:rsidRPr="00AD20F5" w:rsidRDefault="00AD20F5" w:rsidP="00AD20F5">
      <w:pPr>
        <w:spacing w:after="0" w:line="240" w:lineRule="auto"/>
        <w:jc w:val="both"/>
        <w:rPr>
          <w:rFonts w:ascii="Arial" w:eastAsia="Cambria" w:hAnsi="Arial" w:cs="Arial"/>
          <w:color w:val="548DD4"/>
        </w:rPr>
      </w:pPr>
      <w:r w:rsidRPr="00AD20F5">
        <w:rPr>
          <w:rFonts w:ascii="Arial" w:eastAsia="Cambria" w:hAnsi="Arial" w:cs="Arial"/>
          <w:color w:val="548DD4"/>
        </w:rPr>
        <w:t xml:space="preserve">All interviews/focus groups will be recorded using an encrypted, password protected </w:t>
      </w:r>
      <w:proofErr w:type="spellStart"/>
      <w:proofErr w:type="gramStart"/>
      <w:r w:rsidRPr="00AD20F5">
        <w:rPr>
          <w:rFonts w:ascii="Arial" w:eastAsia="Cambria" w:hAnsi="Arial" w:cs="Arial"/>
          <w:color w:val="548DD4"/>
        </w:rPr>
        <w:t>dictaphone</w:t>
      </w:r>
      <w:proofErr w:type="spellEnd"/>
      <w:proofErr w:type="gramEnd"/>
      <w:r w:rsidRPr="00AD20F5">
        <w:rPr>
          <w:rFonts w:ascii="Arial" w:eastAsia="Cambria" w:hAnsi="Arial" w:cs="Arial"/>
          <w:color w:val="548DD4"/>
        </w:rPr>
        <w:t xml:space="preserve">. This means that the recordings will remain secure and only members of the evaluation team will have access to the recordings. Files will be transferred to a secure, BSMHFT computer drive and deleted from the </w:t>
      </w:r>
      <w:proofErr w:type="spellStart"/>
      <w:proofErr w:type="gramStart"/>
      <w:r w:rsidRPr="00AD20F5">
        <w:rPr>
          <w:rFonts w:ascii="Arial" w:eastAsia="Cambria" w:hAnsi="Arial" w:cs="Arial"/>
          <w:color w:val="548DD4"/>
        </w:rPr>
        <w:t>dictaphone</w:t>
      </w:r>
      <w:proofErr w:type="spellEnd"/>
      <w:proofErr w:type="gramEnd"/>
      <w:r w:rsidRPr="00AD20F5">
        <w:rPr>
          <w:rFonts w:ascii="Arial" w:eastAsia="Cambria" w:hAnsi="Arial" w:cs="Arial"/>
          <w:color w:val="548DD4"/>
        </w:rPr>
        <w:t xml:space="preserve"> as soon as the interview/focus group is complete. The recordings will then be transcribed and anonymised, and the audio recordings will be deleted. </w:t>
      </w:r>
    </w:p>
    <w:p w14:paraId="7142E5C0" w14:textId="77777777" w:rsidR="00AD20F5" w:rsidRPr="00AD20F5" w:rsidRDefault="00AD20F5" w:rsidP="00AD20F5">
      <w:pPr>
        <w:spacing w:after="0" w:line="240" w:lineRule="auto"/>
        <w:jc w:val="both"/>
        <w:rPr>
          <w:rFonts w:ascii="Arial" w:eastAsia="Cambria" w:hAnsi="Arial" w:cs="Arial"/>
          <w:color w:val="548DD4"/>
        </w:rPr>
      </w:pPr>
    </w:p>
    <w:p w14:paraId="2E74DC5B"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r w:rsidRPr="00AD20F5">
        <w:rPr>
          <w:rFonts w:ascii="Arial" w:eastAsia="Cambria" w:hAnsi="Arial" w:cs="Arial"/>
        </w:rPr>
        <w:t xml:space="preserve">Taking part in this service evaluation is entirely your choice and voluntary. You may choose not to take part or you may change your mind at any time. Your decision to withdraw or decline participation will not affect the quality or nature of clinical care that you receive from the BSMHFT. </w:t>
      </w:r>
      <w:r w:rsidRPr="00AD20F5">
        <w:rPr>
          <w:rFonts w:ascii="Arial" w:eastAsia="Cambria" w:hAnsi="Arial" w:cs="Arial"/>
          <w:u w:val="single"/>
        </w:rPr>
        <w:t>However, once the service evaluation is written and published, it will not be possible for you to withdraw your permission</w:t>
      </w:r>
      <w:r w:rsidRPr="00AD20F5">
        <w:rPr>
          <w:rFonts w:ascii="Arial" w:eastAsia="Cambria" w:hAnsi="Arial" w:cs="Arial"/>
        </w:rPr>
        <w:t xml:space="preserve">.  </w:t>
      </w:r>
    </w:p>
    <w:p w14:paraId="4263BF44" w14:textId="77777777" w:rsidR="00AD20F5" w:rsidRPr="00AD20F5" w:rsidRDefault="00AD20F5" w:rsidP="00AD20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Arial" w:eastAsia="Times New Roman" w:hAnsi="Arial" w:cs="Arial"/>
          <w:lang w:val="en-US"/>
        </w:rPr>
      </w:pPr>
      <w:r w:rsidRPr="00AD20F5">
        <w:rPr>
          <w:rFonts w:ascii="Arial" w:eastAsia="Times New Roman" w:hAnsi="Arial" w:cs="Arial"/>
          <w:lang w:val="en-US"/>
        </w:rPr>
        <w:t xml:space="preserve">Allowing your information to be used in this service evaluation will not involve any additional </w:t>
      </w:r>
      <w:r w:rsidRPr="00AD20F5">
        <w:rPr>
          <w:rFonts w:ascii="Arial" w:eastAsia="Times New Roman" w:hAnsi="Arial" w:cs="Arial"/>
          <w:lang w:val="en-US"/>
        </w:rPr>
        <w:lastRenderedPageBreak/>
        <w:t xml:space="preserve">costs to you. You will not receive any reimbursement.  </w:t>
      </w:r>
    </w:p>
    <w:p w14:paraId="07AD7663" w14:textId="77777777" w:rsidR="00AD20F5" w:rsidRPr="00AD20F5" w:rsidRDefault="00AD20F5" w:rsidP="00AD20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Arial" w:eastAsia="Times New Roman" w:hAnsi="Arial" w:cs="Arial"/>
          <w:lang w:val="en-US"/>
        </w:rPr>
      </w:pPr>
    </w:p>
    <w:p w14:paraId="24A36FE9"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r w:rsidRPr="00AD20F5">
        <w:rPr>
          <w:rFonts w:ascii="Arial" w:eastAsia="Cambria" w:hAnsi="Arial" w:cs="Arial"/>
        </w:rPr>
        <w:t>Your initials and signature below means that you have read the above information about this service evaluation and have had a chance to ask questions to help you understand how your information will be used, and that you give permission to allow your information to be used in this evaluation.</w:t>
      </w:r>
    </w:p>
    <w:p w14:paraId="2D08FD1C"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p>
    <w:p w14:paraId="4CE2EF3E"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r w:rsidRPr="00AD20F5">
        <w:rPr>
          <w:rFonts w:ascii="Arial" w:eastAsia="Cambria" w:hAnsi="Arial" w:cs="Arial"/>
        </w:rPr>
        <w:t xml:space="preserve">If you have any questions please contact </w:t>
      </w:r>
      <w:r w:rsidRPr="00AD20F5">
        <w:rPr>
          <w:rFonts w:ascii="Arial" w:eastAsia="Cambria" w:hAnsi="Arial" w:cs="Arial"/>
          <w:color w:val="FF0000"/>
        </w:rPr>
        <w:t>(insert name) at PHONE NUMBER</w:t>
      </w:r>
      <w:r w:rsidRPr="00AD20F5">
        <w:rPr>
          <w:rFonts w:ascii="Arial" w:eastAsia="Cambria" w:hAnsi="Arial" w:cs="Arial"/>
        </w:rPr>
        <w:t xml:space="preserve">. </w:t>
      </w:r>
    </w:p>
    <w:p w14:paraId="3900EFB8" w14:textId="77777777" w:rsidR="00AD20F5" w:rsidRPr="00AD20F5" w:rsidRDefault="00AD20F5" w:rsidP="00AD20F5">
      <w:pPr>
        <w:spacing w:after="0" w:line="240" w:lineRule="auto"/>
        <w:jc w:val="both"/>
        <w:rPr>
          <w:rFonts w:ascii="Arial" w:eastAsia="Cambria" w:hAnsi="Arial" w:cs="Arial"/>
        </w:rPr>
      </w:pPr>
    </w:p>
    <w:p w14:paraId="73F949A5" w14:textId="77777777" w:rsidR="00AD20F5" w:rsidRPr="00AD20F5" w:rsidRDefault="00AD20F5" w:rsidP="00AD20F5">
      <w:pPr>
        <w:spacing w:after="0" w:line="240" w:lineRule="auto"/>
        <w:jc w:val="both"/>
        <w:rPr>
          <w:rFonts w:ascii="Arial" w:eastAsia="Cambria" w:hAnsi="Arial" w:cs="Arial"/>
        </w:rPr>
      </w:pPr>
    </w:p>
    <w:p w14:paraId="3D8B3D0C" w14:textId="77777777" w:rsidR="00AD20F5" w:rsidRPr="00AD20F5" w:rsidRDefault="00AD20F5" w:rsidP="00AD20F5">
      <w:pPr>
        <w:spacing w:after="0" w:line="240" w:lineRule="auto"/>
        <w:jc w:val="center"/>
        <w:rPr>
          <w:rFonts w:ascii="Arial" w:eastAsia="Cambria" w:hAnsi="Arial" w:cs="Arial"/>
          <w:b/>
          <w:u w:val="single"/>
        </w:rPr>
      </w:pPr>
      <w:r w:rsidRPr="00AD20F5">
        <w:rPr>
          <w:rFonts w:ascii="Arial" w:eastAsia="Cambria" w:hAnsi="Arial" w:cs="Arial"/>
          <w:b/>
          <w:u w:val="single"/>
        </w:rPr>
        <w:t>Service Evaluation Consent Form</w:t>
      </w:r>
    </w:p>
    <w:p w14:paraId="21B1C3D0" w14:textId="77777777" w:rsidR="00AD20F5" w:rsidRPr="00AD20F5" w:rsidRDefault="00AD20F5" w:rsidP="00AD20F5">
      <w:pPr>
        <w:spacing w:after="0" w:line="240" w:lineRule="auto"/>
        <w:jc w:val="both"/>
        <w:rPr>
          <w:rFonts w:ascii="Arial" w:eastAsia="Cambria" w:hAnsi="Arial" w:cs="Arial"/>
          <w:b/>
        </w:rPr>
      </w:pPr>
    </w:p>
    <w:p w14:paraId="3BB1BCDB" w14:textId="77777777" w:rsidR="00AD20F5" w:rsidRPr="00AD20F5" w:rsidRDefault="00AD20F5" w:rsidP="00AD20F5">
      <w:pPr>
        <w:spacing w:after="0" w:line="240" w:lineRule="auto"/>
        <w:jc w:val="both"/>
        <w:rPr>
          <w:rFonts w:ascii="Arial" w:eastAsia="Cambria" w:hAnsi="Arial" w:cs="Arial"/>
          <w:b/>
        </w:rPr>
      </w:pPr>
      <w:r w:rsidRPr="00AD20F5">
        <w:rPr>
          <w:rFonts w:ascii="Arial" w:eastAsia="Cambria" w:hAnsi="Arial" w:cs="Arial"/>
          <w:b/>
        </w:rPr>
        <w:t xml:space="preserve">Service Evaluation Title: </w:t>
      </w:r>
      <w:r w:rsidRPr="00AD20F5">
        <w:rPr>
          <w:rFonts w:ascii="Arial" w:eastAsia="Cambria" w:hAnsi="Arial" w:cs="Arial"/>
          <w:b/>
          <w:color w:val="FF0000"/>
        </w:rPr>
        <w:t>INSERT TITLE</w:t>
      </w:r>
      <w:r w:rsidRPr="00AD20F5">
        <w:rPr>
          <w:rFonts w:ascii="Arial" w:eastAsia="Cambria" w:hAnsi="Arial" w:cs="Arial"/>
          <w:b/>
        </w:rPr>
        <w:t xml:space="preserve"> </w:t>
      </w:r>
    </w:p>
    <w:p w14:paraId="2CA7038A" w14:textId="5ED1F586" w:rsidR="00AD20F5" w:rsidRPr="00AD20F5" w:rsidRDefault="00AD20F5" w:rsidP="00AD20F5">
      <w:pPr>
        <w:spacing w:after="0" w:line="240" w:lineRule="auto"/>
        <w:jc w:val="both"/>
        <w:rPr>
          <w:rFonts w:ascii="Arial" w:eastAsia="Cambria" w:hAnsi="Arial" w:cs="Arial"/>
          <w:b/>
        </w:rPr>
      </w:pPr>
      <w:r w:rsidRPr="00AD20F5">
        <w:rPr>
          <w:rFonts w:ascii="Arial" w:eastAsia="Cambria" w:hAnsi="Arial" w:cs="Arial"/>
          <w:b/>
        </w:rPr>
        <w:t xml:space="preserve">                                                                                          </w:t>
      </w:r>
      <w:r>
        <w:rPr>
          <w:rFonts w:ascii="Arial" w:eastAsia="Cambria" w:hAnsi="Arial" w:cs="Arial"/>
          <w:b/>
        </w:rPr>
        <w:t xml:space="preserve">                 </w:t>
      </w:r>
      <w:r w:rsidRPr="00AD20F5">
        <w:rPr>
          <w:rFonts w:ascii="Arial" w:eastAsia="Cambria" w:hAnsi="Arial" w:cs="Arial"/>
          <w:b/>
        </w:rPr>
        <w:t xml:space="preserve">Please </w:t>
      </w:r>
      <w:r w:rsidRPr="00AD20F5">
        <w:rPr>
          <w:rFonts w:ascii="Arial" w:eastAsia="Cambria" w:hAnsi="Arial" w:cs="Arial"/>
          <w:b/>
          <w:u w:val="single"/>
        </w:rPr>
        <w:t>Initial</w:t>
      </w:r>
      <w:r w:rsidRPr="00AD20F5">
        <w:rPr>
          <w:rFonts w:ascii="Arial" w:eastAsia="Cambria" w:hAnsi="Arial" w:cs="Arial"/>
          <w:b/>
        </w:rPr>
        <w:t xml:space="preserve"> Each Box</w:t>
      </w:r>
    </w:p>
    <w:p w14:paraId="1E3F80C7" w14:textId="77777777" w:rsidR="00AD20F5" w:rsidRPr="00AD20F5" w:rsidRDefault="00AD20F5" w:rsidP="00AD20F5">
      <w:pPr>
        <w:spacing w:after="0" w:line="240" w:lineRule="auto"/>
        <w:jc w:val="both"/>
        <w:rPr>
          <w:rFonts w:ascii="Arial" w:eastAsia="Cambria" w:hAnsi="Arial" w:cs="Arial"/>
          <w:b/>
        </w:rPr>
      </w:pPr>
    </w:p>
    <w:p w14:paraId="6E148170" w14:textId="3DF95395" w:rsidR="00AD20F5" w:rsidRPr="00AD20F5" w:rsidRDefault="00AD20F5" w:rsidP="00AD20F5">
      <w:pPr>
        <w:spacing w:after="0" w:line="240" w:lineRule="auto"/>
        <w:jc w:val="both"/>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791360" behindDoc="0" locked="0" layoutInCell="1" allowOverlap="1" wp14:anchorId="2AA40ADE" wp14:editId="3D63EFF5">
                <wp:simplePos x="0" y="0"/>
                <wp:positionH relativeFrom="column">
                  <wp:posOffset>5513070</wp:posOffset>
                </wp:positionH>
                <wp:positionV relativeFrom="paragraph">
                  <wp:posOffset>125095</wp:posOffset>
                </wp:positionV>
                <wp:extent cx="685800" cy="342900"/>
                <wp:effectExtent l="10160" t="9525" r="8890" b="952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434.1pt;margin-top:9.85pt;width:54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"/>
            </w:pict>
          </mc:Fallback>
        </mc:AlternateContent>
      </w:r>
    </w:p>
    <w:p w14:paraId="23B69CC0" w14:textId="77777777" w:rsidR="00AD20F5" w:rsidRPr="00AD20F5" w:rsidRDefault="00AD20F5" w:rsidP="00AD20F5">
      <w:pPr>
        <w:numPr>
          <w:ilvl w:val="0"/>
          <w:numId w:val="20"/>
        </w:numPr>
        <w:spacing w:after="0" w:line="240" w:lineRule="auto"/>
        <w:jc w:val="both"/>
        <w:rPr>
          <w:rFonts w:ascii="Arial" w:eastAsia="Cambria" w:hAnsi="Arial" w:cs="Arial"/>
          <w:b/>
        </w:rPr>
      </w:pPr>
      <w:r w:rsidRPr="00AD20F5">
        <w:rPr>
          <w:rFonts w:ascii="Arial" w:eastAsia="Cambria" w:hAnsi="Arial" w:cs="Arial"/>
          <w:b/>
        </w:rPr>
        <w:t xml:space="preserve">The service evaluation has been fully explained to me and all of my </w:t>
      </w:r>
    </w:p>
    <w:p w14:paraId="2FA83D5B" w14:textId="77777777" w:rsidR="00AD20F5" w:rsidRPr="00AD20F5" w:rsidRDefault="00AD20F5" w:rsidP="00AD20F5">
      <w:pPr>
        <w:spacing w:after="0" w:line="240" w:lineRule="auto"/>
        <w:ind w:left="720"/>
        <w:jc w:val="both"/>
        <w:rPr>
          <w:rFonts w:ascii="Arial" w:eastAsia="Cambria" w:hAnsi="Arial" w:cs="Arial"/>
          <w:b/>
        </w:rPr>
      </w:pPr>
      <w:proofErr w:type="gramStart"/>
      <w:r w:rsidRPr="00AD20F5">
        <w:rPr>
          <w:rFonts w:ascii="Arial" w:eastAsia="Cambria" w:hAnsi="Arial" w:cs="Arial"/>
          <w:b/>
        </w:rPr>
        <w:t>questions</w:t>
      </w:r>
      <w:proofErr w:type="gramEnd"/>
      <w:r w:rsidRPr="00AD20F5">
        <w:rPr>
          <w:rFonts w:ascii="Arial" w:eastAsia="Cambria" w:hAnsi="Arial" w:cs="Arial"/>
          <w:b/>
        </w:rPr>
        <w:t xml:space="preserve"> have been answered to my satisfaction.</w:t>
      </w:r>
    </w:p>
    <w:p w14:paraId="64468A19" w14:textId="77777777" w:rsidR="00AD20F5" w:rsidRPr="00AD20F5" w:rsidRDefault="00AD20F5" w:rsidP="00AD20F5">
      <w:pPr>
        <w:spacing w:after="0" w:line="240" w:lineRule="auto"/>
        <w:jc w:val="both"/>
        <w:rPr>
          <w:rFonts w:ascii="Arial" w:eastAsia="Cambria" w:hAnsi="Arial" w:cs="Arial"/>
          <w:b/>
        </w:rPr>
      </w:pPr>
    </w:p>
    <w:p w14:paraId="012CCA36" w14:textId="19CB69AD" w:rsidR="00AD20F5" w:rsidRPr="00AD20F5" w:rsidRDefault="00AD20F5" w:rsidP="00AD20F5">
      <w:pPr>
        <w:numPr>
          <w:ilvl w:val="0"/>
          <w:numId w:val="20"/>
        </w:numPr>
        <w:spacing w:after="0" w:line="240" w:lineRule="auto"/>
        <w:rPr>
          <w:rFonts w:ascii="Arial" w:eastAsia="Cambria" w:hAnsi="Arial" w:cs="Arial"/>
          <w:b/>
          <w:color w:val="548DD4"/>
        </w:rPr>
      </w:pPr>
      <w:r>
        <w:rPr>
          <w:rFonts w:ascii="Arial" w:eastAsia="Cambria" w:hAnsi="Arial" w:cs="Arial"/>
          <w:b/>
          <w:noProof/>
          <w:color w:val="548DD4"/>
          <w:lang w:eastAsia="en-GB"/>
        </w:rPr>
        <mc:AlternateContent>
          <mc:Choice Requires="wps">
            <w:drawing>
              <wp:anchor distT="0" distB="0" distL="114300" distR="114300" simplePos="0" relativeHeight="251792384" behindDoc="0" locked="0" layoutInCell="1" allowOverlap="1" wp14:anchorId="7241BB64" wp14:editId="0DCD5891">
                <wp:simplePos x="0" y="0"/>
                <wp:positionH relativeFrom="column">
                  <wp:posOffset>5513070</wp:posOffset>
                </wp:positionH>
                <wp:positionV relativeFrom="paragraph">
                  <wp:posOffset>-635</wp:posOffset>
                </wp:positionV>
                <wp:extent cx="685800" cy="342900"/>
                <wp:effectExtent l="10160" t="12065" r="8890" b="698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434.1pt;margin-top:-.05pt;width:54pt;height:2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"/>
            </w:pict>
          </mc:Fallback>
        </mc:AlternateContent>
      </w:r>
      <w:r w:rsidRPr="00AD20F5">
        <w:rPr>
          <w:rFonts w:ascii="Arial" w:eastAsia="Cambria" w:hAnsi="Arial" w:cs="Arial"/>
          <w:b/>
          <w:color w:val="548DD4"/>
        </w:rPr>
        <w:t xml:space="preserve">I allow access to my personal health information (medical records) </w:t>
      </w:r>
    </w:p>
    <w:p w14:paraId="2E562706" w14:textId="77777777" w:rsidR="00AD20F5" w:rsidRPr="00AD20F5" w:rsidRDefault="00AD20F5" w:rsidP="00AD20F5">
      <w:pPr>
        <w:spacing w:after="0" w:line="240" w:lineRule="auto"/>
        <w:ind w:left="720"/>
        <w:rPr>
          <w:rFonts w:ascii="Arial" w:eastAsia="Cambria" w:hAnsi="Arial" w:cs="Arial"/>
          <w:b/>
          <w:color w:val="548DD4"/>
        </w:rPr>
      </w:pPr>
      <w:proofErr w:type="gramStart"/>
      <w:r w:rsidRPr="00AD20F5">
        <w:rPr>
          <w:rFonts w:ascii="Arial" w:eastAsia="Cambria" w:hAnsi="Arial" w:cs="Arial"/>
          <w:b/>
          <w:color w:val="548DD4"/>
        </w:rPr>
        <w:t>as</w:t>
      </w:r>
      <w:proofErr w:type="gramEnd"/>
      <w:r w:rsidRPr="00AD20F5">
        <w:rPr>
          <w:rFonts w:ascii="Arial" w:eastAsia="Cambria" w:hAnsi="Arial" w:cs="Arial"/>
          <w:b/>
          <w:color w:val="548DD4"/>
        </w:rPr>
        <w:t xml:space="preserve"> explained in this form.</w:t>
      </w:r>
    </w:p>
    <w:p w14:paraId="3A23EDDE" w14:textId="77777777" w:rsidR="00AD20F5" w:rsidRPr="00AD20F5" w:rsidRDefault="00AD20F5" w:rsidP="00AD20F5">
      <w:pPr>
        <w:spacing w:after="0" w:line="240" w:lineRule="auto"/>
        <w:jc w:val="both"/>
        <w:rPr>
          <w:rFonts w:ascii="Arial" w:eastAsia="Cambria" w:hAnsi="Arial" w:cs="Arial"/>
          <w:b/>
        </w:rPr>
      </w:pPr>
    </w:p>
    <w:p w14:paraId="0F693714" w14:textId="11683035" w:rsidR="00AD20F5" w:rsidRPr="00AD20F5" w:rsidRDefault="00AD20F5" w:rsidP="00AD20F5">
      <w:pPr>
        <w:numPr>
          <w:ilvl w:val="0"/>
          <w:numId w:val="20"/>
        </w:numPr>
        <w:spacing w:after="0" w:line="240" w:lineRule="auto"/>
        <w:jc w:val="both"/>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793408" behindDoc="0" locked="0" layoutInCell="1" allowOverlap="1" wp14:anchorId="5EBED5E0" wp14:editId="7EE0CEBD">
                <wp:simplePos x="0" y="0"/>
                <wp:positionH relativeFrom="column">
                  <wp:posOffset>5513070</wp:posOffset>
                </wp:positionH>
                <wp:positionV relativeFrom="paragraph">
                  <wp:posOffset>53340</wp:posOffset>
                </wp:positionV>
                <wp:extent cx="685800" cy="342900"/>
                <wp:effectExtent l="10160" t="5080" r="8890" b="1397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434.1pt;margin-top:4.2pt;width:54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1IgIAAD8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"/>
            </w:pict>
          </mc:Fallback>
        </mc:AlternateContent>
      </w:r>
      <w:r w:rsidRPr="00AD20F5">
        <w:rPr>
          <w:rFonts w:ascii="Arial" w:eastAsia="Cambria" w:hAnsi="Arial" w:cs="Arial"/>
          <w:b/>
        </w:rPr>
        <w:t>I understand that my confidential information will not be accessible</w:t>
      </w:r>
    </w:p>
    <w:p w14:paraId="5272B8D4" w14:textId="77777777" w:rsidR="00AD20F5" w:rsidRPr="00AD20F5" w:rsidRDefault="00AD20F5" w:rsidP="00AD20F5">
      <w:pPr>
        <w:spacing w:after="0" w:line="240" w:lineRule="auto"/>
        <w:ind w:left="720"/>
        <w:jc w:val="both"/>
        <w:rPr>
          <w:rFonts w:ascii="Arial" w:eastAsia="Cambria" w:hAnsi="Arial" w:cs="Arial"/>
          <w:b/>
        </w:rPr>
      </w:pPr>
      <w:proofErr w:type="gramStart"/>
      <w:r w:rsidRPr="00AD20F5">
        <w:rPr>
          <w:rFonts w:ascii="Arial" w:eastAsia="Cambria" w:hAnsi="Arial" w:cs="Arial"/>
          <w:b/>
        </w:rPr>
        <w:t>by</w:t>
      </w:r>
      <w:proofErr w:type="gramEnd"/>
      <w:r w:rsidRPr="00AD20F5">
        <w:rPr>
          <w:rFonts w:ascii="Arial" w:eastAsia="Cambria" w:hAnsi="Arial" w:cs="Arial"/>
          <w:b/>
        </w:rPr>
        <w:t xml:space="preserve"> anyone outside of my clinical care or service evaluation team.</w:t>
      </w:r>
    </w:p>
    <w:p w14:paraId="1629908F" w14:textId="77777777" w:rsidR="00AD20F5" w:rsidRPr="00AD20F5" w:rsidRDefault="00AD20F5" w:rsidP="00AD20F5">
      <w:pPr>
        <w:spacing w:after="0" w:line="240" w:lineRule="auto"/>
        <w:jc w:val="both"/>
        <w:rPr>
          <w:rFonts w:ascii="Arial" w:eastAsia="Cambria" w:hAnsi="Arial" w:cs="Arial"/>
          <w:b/>
        </w:rPr>
      </w:pPr>
    </w:p>
    <w:p w14:paraId="539B74DF" w14:textId="0A98527C" w:rsidR="00AD20F5" w:rsidRPr="00AD20F5" w:rsidRDefault="00AD20F5" w:rsidP="00AD20F5">
      <w:pPr>
        <w:numPr>
          <w:ilvl w:val="0"/>
          <w:numId w:val="20"/>
        </w:numPr>
        <w:spacing w:after="0" w:line="240" w:lineRule="auto"/>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794432" behindDoc="0" locked="0" layoutInCell="1" allowOverlap="1" wp14:anchorId="5A1FD774" wp14:editId="6DC07012">
                <wp:simplePos x="0" y="0"/>
                <wp:positionH relativeFrom="column">
                  <wp:posOffset>5513070</wp:posOffset>
                </wp:positionH>
                <wp:positionV relativeFrom="paragraph">
                  <wp:posOffset>118745</wp:posOffset>
                </wp:positionV>
                <wp:extent cx="685800" cy="342900"/>
                <wp:effectExtent l="10160" t="9525" r="8890" b="952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434.1pt;margin-top:9.35pt;width:54pt;height: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"/>
            </w:pict>
          </mc:Fallback>
        </mc:AlternateContent>
      </w:r>
      <w:r w:rsidRPr="00AD20F5">
        <w:rPr>
          <w:rFonts w:ascii="Arial" w:eastAsia="Cambria" w:hAnsi="Arial" w:cs="Arial"/>
          <w:b/>
        </w:rPr>
        <w:t xml:space="preserve">I understand that any information given by me may be </w:t>
      </w:r>
    </w:p>
    <w:p w14:paraId="0DDF6E53" w14:textId="77777777" w:rsidR="00AD20F5" w:rsidRPr="00AD20F5" w:rsidRDefault="00AD20F5" w:rsidP="00AD20F5">
      <w:pPr>
        <w:spacing w:after="0" w:line="240" w:lineRule="auto"/>
        <w:ind w:left="720"/>
        <w:rPr>
          <w:rFonts w:ascii="Arial" w:eastAsia="Cambria" w:hAnsi="Arial" w:cs="Arial"/>
          <w:b/>
        </w:rPr>
      </w:pPr>
      <w:proofErr w:type="gramStart"/>
      <w:r w:rsidRPr="00AD20F5">
        <w:rPr>
          <w:rFonts w:ascii="Arial" w:eastAsia="Cambria" w:hAnsi="Arial" w:cs="Arial"/>
          <w:b/>
        </w:rPr>
        <w:t>used</w:t>
      </w:r>
      <w:proofErr w:type="gramEnd"/>
      <w:r w:rsidRPr="00AD20F5">
        <w:rPr>
          <w:rFonts w:ascii="Arial" w:eastAsia="Cambria" w:hAnsi="Arial" w:cs="Arial"/>
          <w:b/>
        </w:rPr>
        <w:t xml:space="preserve"> in future reports, publications, articles or presentations </w:t>
      </w:r>
    </w:p>
    <w:p w14:paraId="4F981B6D" w14:textId="77777777" w:rsidR="00AD20F5" w:rsidRPr="00AD20F5" w:rsidRDefault="00AD20F5" w:rsidP="00AD20F5">
      <w:pPr>
        <w:spacing w:after="0" w:line="240" w:lineRule="auto"/>
        <w:ind w:left="720"/>
        <w:rPr>
          <w:rFonts w:ascii="Arial" w:eastAsia="Cambria" w:hAnsi="Arial" w:cs="Arial"/>
          <w:b/>
        </w:rPr>
      </w:pPr>
      <w:proofErr w:type="gramStart"/>
      <w:r w:rsidRPr="00AD20F5">
        <w:rPr>
          <w:rFonts w:ascii="Arial" w:eastAsia="Cambria" w:hAnsi="Arial" w:cs="Arial"/>
          <w:b/>
        </w:rPr>
        <w:t>by</w:t>
      </w:r>
      <w:proofErr w:type="gramEnd"/>
      <w:r w:rsidRPr="00AD20F5">
        <w:rPr>
          <w:rFonts w:ascii="Arial" w:eastAsia="Cambria" w:hAnsi="Arial" w:cs="Arial"/>
          <w:b/>
        </w:rPr>
        <w:t xml:space="preserve"> the team involved in the service evaluation. </w:t>
      </w:r>
    </w:p>
    <w:p w14:paraId="1961040F" w14:textId="3C518E4D" w:rsidR="00AD20F5" w:rsidRPr="00AD20F5" w:rsidRDefault="00AD20F5" w:rsidP="00AD20F5">
      <w:pPr>
        <w:spacing w:after="0" w:line="240" w:lineRule="auto"/>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799552" behindDoc="0" locked="0" layoutInCell="1" allowOverlap="1" wp14:anchorId="12995842" wp14:editId="1F02750F">
                <wp:simplePos x="0" y="0"/>
                <wp:positionH relativeFrom="column">
                  <wp:posOffset>5513070</wp:posOffset>
                </wp:positionH>
                <wp:positionV relativeFrom="paragraph">
                  <wp:posOffset>132080</wp:posOffset>
                </wp:positionV>
                <wp:extent cx="685800" cy="342900"/>
                <wp:effectExtent l="10160" t="9525" r="8890" b="952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434.1pt;margin-top:10.4pt;width:54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"/>
            </w:pict>
          </mc:Fallback>
        </mc:AlternateContent>
      </w:r>
    </w:p>
    <w:p w14:paraId="39E576A9" w14:textId="77777777" w:rsidR="00AD20F5" w:rsidRPr="00AD20F5" w:rsidRDefault="00AD20F5" w:rsidP="00AD20F5">
      <w:pPr>
        <w:numPr>
          <w:ilvl w:val="0"/>
          <w:numId w:val="20"/>
        </w:numPr>
        <w:spacing w:after="0" w:line="240" w:lineRule="auto"/>
        <w:rPr>
          <w:rFonts w:ascii="Arial" w:eastAsia="Cambria" w:hAnsi="Arial" w:cs="Arial"/>
          <w:b/>
          <w:color w:val="548DD4"/>
        </w:rPr>
      </w:pPr>
      <w:r w:rsidRPr="00AD20F5">
        <w:rPr>
          <w:rFonts w:ascii="Arial" w:eastAsia="Cambria" w:hAnsi="Arial" w:cs="Arial"/>
          <w:b/>
          <w:color w:val="548DD4"/>
        </w:rPr>
        <w:t>I am happy for audio recordings to be taken and I understand how</w:t>
      </w:r>
    </w:p>
    <w:p w14:paraId="3306089D" w14:textId="77777777" w:rsidR="00AD20F5" w:rsidRPr="00AD20F5" w:rsidRDefault="00AD20F5" w:rsidP="00AD20F5">
      <w:pPr>
        <w:spacing w:after="0" w:line="240" w:lineRule="auto"/>
        <w:ind w:left="720"/>
        <w:rPr>
          <w:rFonts w:ascii="Arial" w:eastAsia="Cambria" w:hAnsi="Arial" w:cs="Arial"/>
          <w:b/>
          <w:color w:val="548DD4"/>
        </w:rPr>
      </w:pPr>
      <w:proofErr w:type="gramStart"/>
      <w:r w:rsidRPr="00AD20F5">
        <w:rPr>
          <w:rFonts w:ascii="Arial" w:eastAsia="Cambria" w:hAnsi="Arial" w:cs="Arial"/>
          <w:b/>
          <w:color w:val="548DD4"/>
        </w:rPr>
        <w:t>these</w:t>
      </w:r>
      <w:proofErr w:type="gramEnd"/>
      <w:r w:rsidRPr="00AD20F5">
        <w:rPr>
          <w:rFonts w:ascii="Arial" w:eastAsia="Cambria" w:hAnsi="Arial" w:cs="Arial"/>
          <w:b/>
          <w:color w:val="548DD4"/>
        </w:rPr>
        <w:t xml:space="preserve"> will be stored and destroyed.</w:t>
      </w:r>
    </w:p>
    <w:p w14:paraId="09853300" w14:textId="41191D13" w:rsidR="00AD20F5" w:rsidRPr="00AD20F5" w:rsidRDefault="00AD20F5" w:rsidP="00AD20F5">
      <w:pPr>
        <w:spacing w:after="0" w:line="240" w:lineRule="auto"/>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795456" behindDoc="0" locked="0" layoutInCell="1" allowOverlap="1" wp14:anchorId="1FDB8AA9" wp14:editId="7D806113">
                <wp:simplePos x="0" y="0"/>
                <wp:positionH relativeFrom="column">
                  <wp:posOffset>5513070</wp:posOffset>
                </wp:positionH>
                <wp:positionV relativeFrom="paragraph">
                  <wp:posOffset>93980</wp:posOffset>
                </wp:positionV>
                <wp:extent cx="685800" cy="342900"/>
                <wp:effectExtent l="10160" t="5715" r="8890" b="13335"/>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434.1pt;margin-top:7.4pt;width:54pt;height: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"/>
            </w:pict>
          </mc:Fallback>
        </mc:AlternateContent>
      </w:r>
    </w:p>
    <w:p w14:paraId="560230CF" w14:textId="77777777" w:rsidR="00AD20F5" w:rsidRPr="00AD20F5" w:rsidRDefault="00AD20F5" w:rsidP="00AD20F5">
      <w:pPr>
        <w:numPr>
          <w:ilvl w:val="0"/>
          <w:numId w:val="20"/>
        </w:numPr>
        <w:autoSpaceDN w:val="0"/>
        <w:spacing w:after="0" w:line="240" w:lineRule="auto"/>
        <w:rPr>
          <w:rFonts w:ascii="Arial" w:eastAsia="Cambria" w:hAnsi="Arial" w:cs="Arial"/>
          <w:b/>
        </w:rPr>
      </w:pPr>
      <w:r w:rsidRPr="00AD20F5">
        <w:rPr>
          <w:rFonts w:ascii="Arial" w:eastAsia="Cambria" w:hAnsi="Arial" w:cs="Arial"/>
          <w:b/>
        </w:rPr>
        <w:t xml:space="preserve">I have been informed of the risks and benefits, if any, </w:t>
      </w:r>
    </w:p>
    <w:p w14:paraId="2D175CAD" w14:textId="77777777" w:rsidR="00AD20F5" w:rsidRPr="00AD20F5" w:rsidRDefault="00AD20F5" w:rsidP="00AD20F5">
      <w:pPr>
        <w:autoSpaceDN w:val="0"/>
        <w:spacing w:after="0" w:line="240" w:lineRule="auto"/>
        <w:ind w:left="720"/>
        <w:rPr>
          <w:rFonts w:ascii="Arial" w:eastAsia="Cambria" w:hAnsi="Arial" w:cs="Arial"/>
          <w:b/>
        </w:rPr>
      </w:pPr>
      <w:proofErr w:type="gramStart"/>
      <w:r w:rsidRPr="00AD20F5">
        <w:rPr>
          <w:rFonts w:ascii="Arial" w:eastAsia="Cambria" w:hAnsi="Arial" w:cs="Arial"/>
          <w:b/>
        </w:rPr>
        <w:t>of</w:t>
      </w:r>
      <w:proofErr w:type="gramEnd"/>
      <w:r w:rsidRPr="00AD20F5">
        <w:rPr>
          <w:rFonts w:ascii="Arial" w:eastAsia="Cambria" w:hAnsi="Arial" w:cs="Arial"/>
          <w:b/>
        </w:rPr>
        <w:t xml:space="preserve"> participating in this evaluation. </w:t>
      </w:r>
    </w:p>
    <w:p w14:paraId="744B2CC4" w14:textId="14D48578" w:rsidR="00AD20F5" w:rsidRPr="00AD20F5" w:rsidRDefault="00AD20F5" w:rsidP="00AD20F5">
      <w:pPr>
        <w:spacing w:after="0" w:line="240" w:lineRule="auto"/>
        <w:rPr>
          <w:rFonts w:ascii="Arial" w:eastAsia="Cambria" w:hAnsi="Arial" w:cs="Arial"/>
          <w:b/>
        </w:rPr>
      </w:pPr>
      <w:r>
        <w:rPr>
          <w:rFonts w:ascii="Arial" w:eastAsia="Cambria" w:hAnsi="Arial" w:cs="Arial"/>
          <w:b/>
          <w:noProof/>
          <w:color w:val="000066"/>
          <w:lang w:eastAsia="en-GB"/>
        </w:rPr>
        <mc:AlternateContent>
          <mc:Choice Requires="wps">
            <w:drawing>
              <wp:anchor distT="0" distB="0" distL="114300" distR="114300" simplePos="0" relativeHeight="251796480" behindDoc="0" locked="0" layoutInCell="1" allowOverlap="1" wp14:anchorId="44632F17" wp14:editId="18A88A76">
                <wp:simplePos x="0" y="0"/>
                <wp:positionH relativeFrom="column">
                  <wp:posOffset>5513070</wp:posOffset>
                </wp:positionH>
                <wp:positionV relativeFrom="paragraph">
                  <wp:posOffset>69215</wp:posOffset>
                </wp:positionV>
                <wp:extent cx="685800" cy="342900"/>
                <wp:effectExtent l="10160" t="5715" r="8890" b="13335"/>
                <wp:wrapNone/>
                <wp:docPr id="51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6" style="position:absolute;margin-left:434.1pt;margin-top:5.45pt;width:54pt;height:2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"/>
            </w:pict>
          </mc:Fallback>
        </mc:AlternateContent>
      </w:r>
    </w:p>
    <w:p w14:paraId="030145D5" w14:textId="77777777" w:rsidR="00AD20F5" w:rsidRPr="00AD20F5" w:rsidRDefault="00AD20F5" w:rsidP="00AD20F5">
      <w:pPr>
        <w:numPr>
          <w:ilvl w:val="0"/>
          <w:numId w:val="20"/>
        </w:numPr>
        <w:autoSpaceDN w:val="0"/>
        <w:spacing w:after="0" w:line="240" w:lineRule="auto"/>
        <w:rPr>
          <w:rFonts w:ascii="Arial" w:eastAsia="Cambria" w:hAnsi="Arial" w:cs="Arial"/>
          <w:b/>
        </w:rPr>
      </w:pPr>
      <w:r w:rsidRPr="00AD20F5">
        <w:rPr>
          <w:rFonts w:ascii="Arial" w:eastAsia="Cambria" w:hAnsi="Arial" w:cs="Arial"/>
          <w:b/>
        </w:rPr>
        <w:t xml:space="preserve">I have been informed that I do not have to participate in this </w:t>
      </w:r>
    </w:p>
    <w:p w14:paraId="62E09BC6" w14:textId="77777777" w:rsidR="00AD20F5" w:rsidRPr="00AD20F5" w:rsidRDefault="00AD20F5" w:rsidP="00AD20F5">
      <w:pPr>
        <w:autoSpaceDN w:val="0"/>
        <w:spacing w:after="0" w:line="240" w:lineRule="auto"/>
        <w:ind w:left="720"/>
        <w:rPr>
          <w:rFonts w:ascii="Arial" w:eastAsia="Cambria" w:hAnsi="Arial" w:cs="Arial"/>
          <w:b/>
        </w:rPr>
      </w:pPr>
      <w:proofErr w:type="gramStart"/>
      <w:r w:rsidRPr="00AD20F5">
        <w:rPr>
          <w:rFonts w:ascii="Arial" w:eastAsia="Cambria" w:hAnsi="Arial" w:cs="Arial"/>
          <w:b/>
        </w:rPr>
        <w:t>service</w:t>
      </w:r>
      <w:proofErr w:type="gramEnd"/>
      <w:r w:rsidRPr="00AD20F5">
        <w:rPr>
          <w:rFonts w:ascii="Arial" w:eastAsia="Cambria" w:hAnsi="Arial" w:cs="Arial"/>
          <w:b/>
        </w:rPr>
        <w:t xml:space="preserve"> evaluation.</w:t>
      </w:r>
    </w:p>
    <w:p w14:paraId="5DC4D8E4" w14:textId="68B31DD8" w:rsidR="00AD20F5" w:rsidRPr="00AD20F5" w:rsidRDefault="00AD20F5" w:rsidP="00AD20F5">
      <w:pPr>
        <w:autoSpaceDN w:val="0"/>
        <w:spacing w:after="0" w:line="240" w:lineRule="auto"/>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797504" behindDoc="0" locked="0" layoutInCell="1" allowOverlap="1" wp14:anchorId="2C1259F3" wp14:editId="28629321">
                <wp:simplePos x="0" y="0"/>
                <wp:positionH relativeFrom="column">
                  <wp:posOffset>5513070</wp:posOffset>
                </wp:positionH>
                <wp:positionV relativeFrom="paragraph">
                  <wp:posOffset>75565</wp:posOffset>
                </wp:positionV>
                <wp:extent cx="685800" cy="342900"/>
                <wp:effectExtent l="10160" t="8255" r="8890" b="10795"/>
                <wp:wrapNone/>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9" o:spid="_x0000_s1026" style="position:absolute;margin-left:434.1pt;margin-top:5.95pt;width:54pt;height: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"/>
            </w:pict>
          </mc:Fallback>
        </mc:AlternateContent>
      </w:r>
    </w:p>
    <w:p w14:paraId="63C18B20" w14:textId="77777777" w:rsidR="00AD20F5" w:rsidRPr="00AD20F5" w:rsidRDefault="00AD20F5" w:rsidP="00AD20F5">
      <w:pPr>
        <w:numPr>
          <w:ilvl w:val="0"/>
          <w:numId w:val="20"/>
        </w:numPr>
        <w:autoSpaceDN w:val="0"/>
        <w:spacing w:after="0" w:line="240" w:lineRule="auto"/>
        <w:rPr>
          <w:rFonts w:ascii="Arial" w:eastAsia="Cambria" w:hAnsi="Arial" w:cs="Arial"/>
          <w:b/>
        </w:rPr>
      </w:pPr>
      <w:r w:rsidRPr="00AD20F5">
        <w:rPr>
          <w:rFonts w:ascii="Arial" w:eastAsia="Cambria" w:hAnsi="Arial" w:cs="Arial"/>
          <w:b/>
        </w:rPr>
        <w:t>I have read each page of this form.</w:t>
      </w:r>
    </w:p>
    <w:p w14:paraId="130344D6" w14:textId="77777777" w:rsidR="00AD20F5" w:rsidRPr="00AD20F5" w:rsidRDefault="00AD20F5" w:rsidP="00AD20F5">
      <w:pPr>
        <w:autoSpaceDN w:val="0"/>
        <w:spacing w:after="0" w:line="240" w:lineRule="auto"/>
        <w:rPr>
          <w:rFonts w:ascii="Arial" w:eastAsia="Cambria" w:hAnsi="Arial" w:cs="Arial"/>
          <w:b/>
        </w:rPr>
      </w:pPr>
    </w:p>
    <w:p w14:paraId="7F748308" w14:textId="197B47D5" w:rsidR="00AD20F5" w:rsidRPr="00AD20F5" w:rsidRDefault="00AD20F5" w:rsidP="00AD20F5">
      <w:pPr>
        <w:autoSpaceDN w:val="0"/>
        <w:spacing w:after="0" w:line="240" w:lineRule="auto"/>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798528" behindDoc="0" locked="0" layoutInCell="1" allowOverlap="1" wp14:anchorId="57119BE3" wp14:editId="2B273078">
                <wp:simplePos x="0" y="0"/>
                <wp:positionH relativeFrom="column">
                  <wp:posOffset>5513070</wp:posOffset>
                </wp:positionH>
                <wp:positionV relativeFrom="paragraph">
                  <wp:posOffset>99695</wp:posOffset>
                </wp:positionV>
                <wp:extent cx="685800" cy="342900"/>
                <wp:effectExtent l="10160" t="9525" r="8890" b="9525"/>
                <wp:wrapNone/>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434.1pt;margin-top:7.85pt;width:54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"/>
            </w:pict>
          </mc:Fallback>
        </mc:AlternateContent>
      </w:r>
    </w:p>
    <w:p w14:paraId="33D3BA13" w14:textId="77777777" w:rsidR="00AD20F5" w:rsidRPr="00AD20F5" w:rsidRDefault="00AD20F5" w:rsidP="00AD20F5">
      <w:pPr>
        <w:numPr>
          <w:ilvl w:val="0"/>
          <w:numId w:val="20"/>
        </w:numPr>
        <w:autoSpaceDN w:val="0"/>
        <w:spacing w:after="0" w:line="240" w:lineRule="auto"/>
        <w:rPr>
          <w:rFonts w:ascii="Arial" w:eastAsia="Cambria" w:hAnsi="Arial" w:cs="Arial"/>
          <w:b/>
        </w:rPr>
      </w:pPr>
      <w:r w:rsidRPr="00AD20F5">
        <w:rPr>
          <w:rFonts w:ascii="Arial" w:eastAsia="Cambria" w:hAnsi="Arial" w:cs="Arial"/>
          <w:b/>
        </w:rPr>
        <w:t>I have agreed to participate in this service evaluation.</w:t>
      </w:r>
    </w:p>
    <w:p w14:paraId="5C964198" w14:textId="77777777" w:rsidR="00AD20F5" w:rsidRDefault="00AD20F5" w:rsidP="00AD20F5">
      <w:pPr>
        <w:autoSpaceDN w:val="0"/>
        <w:spacing w:after="0" w:line="240" w:lineRule="auto"/>
        <w:rPr>
          <w:rFonts w:ascii="Cambria" w:eastAsia="Cambria" w:hAnsi="Cambria" w:cs="Arial"/>
          <w:sz w:val="24"/>
          <w:szCs w:val="24"/>
        </w:rPr>
      </w:pPr>
    </w:p>
    <w:p w14:paraId="73D18FD2" w14:textId="77777777" w:rsidR="00AD20F5" w:rsidRPr="00AD20F5" w:rsidRDefault="00AD20F5" w:rsidP="00AD20F5">
      <w:pPr>
        <w:autoSpaceDN w:val="0"/>
        <w:spacing w:after="0" w:line="240" w:lineRule="auto"/>
        <w:rPr>
          <w:rFonts w:ascii="Cambria" w:eastAsia="Cambria" w:hAnsi="Cambria" w:cs="Arial"/>
          <w:sz w:val="24"/>
          <w:szCs w:val="24"/>
        </w:rPr>
      </w:pPr>
    </w:p>
    <w:p w14:paraId="10E5DACC" w14:textId="2DABBA6B" w:rsidR="00AD20F5" w:rsidRPr="00AD20F5" w:rsidRDefault="00AD20F5" w:rsidP="00AD20F5">
      <w:pPr>
        <w:spacing w:after="0" w:line="240" w:lineRule="auto"/>
        <w:rPr>
          <w:rFonts w:ascii="Arial" w:eastAsia="Cambria" w:hAnsi="Arial" w:cs="Arial"/>
        </w:rPr>
      </w:pPr>
      <w:r w:rsidRPr="00AD20F5">
        <w:rPr>
          <w:rFonts w:ascii="Arial" w:eastAsia="Cambria" w:hAnsi="Arial" w:cs="Arial"/>
        </w:rPr>
        <w:t xml:space="preserve">__________________________ </w:t>
      </w:r>
      <w:r>
        <w:rPr>
          <w:rFonts w:ascii="Arial" w:eastAsia="Cambria" w:hAnsi="Arial" w:cs="Arial"/>
        </w:rPr>
        <w:t xml:space="preserve">       ______________________</w:t>
      </w:r>
      <w:r w:rsidRPr="00AD20F5">
        <w:rPr>
          <w:rFonts w:ascii="Arial" w:eastAsia="Cambria" w:hAnsi="Arial" w:cs="Arial"/>
        </w:rPr>
        <w:t xml:space="preserve">      </w:t>
      </w:r>
      <w:r>
        <w:rPr>
          <w:rFonts w:ascii="Arial" w:eastAsia="Cambria" w:hAnsi="Arial" w:cs="Arial"/>
        </w:rPr>
        <w:t>__________________</w:t>
      </w:r>
    </w:p>
    <w:p w14:paraId="5D078A51" w14:textId="77777777" w:rsidR="00AD20F5" w:rsidRPr="00AD20F5" w:rsidRDefault="00AD20F5" w:rsidP="00AD20F5">
      <w:pPr>
        <w:spacing w:after="0" w:line="240" w:lineRule="auto"/>
        <w:rPr>
          <w:rFonts w:ascii="Arial" w:eastAsia="Cambria" w:hAnsi="Arial" w:cs="Arial"/>
        </w:rPr>
      </w:pPr>
      <w:r w:rsidRPr="00AD20F5">
        <w:rPr>
          <w:rFonts w:ascii="Arial" w:eastAsia="Cambria" w:hAnsi="Arial" w:cs="Arial"/>
        </w:rPr>
        <w:t xml:space="preserve">Name of Participant     </w:t>
      </w:r>
      <w:r w:rsidRPr="00AD20F5">
        <w:rPr>
          <w:rFonts w:ascii="Arial" w:eastAsia="Cambria" w:hAnsi="Arial" w:cs="Arial"/>
        </w:rPr>
        <w:tab/>
        <w:t xml:space="preserve">             Signature</w:t>
      </w:r>
      <w:r w:rsidRPr="00AD20F5">
        <w:rPr>
          <w:rFonts w:ascii="Arial" w:eastAsia="Cambria" w:hAnsi="Arial" w:cs="Arial"/>
        </w:rPr>
        <w:tab/>
      </w:r>
      <w:r w:rsidRPr="00AD20F5">
        <w:rPr>
          <w:rFonts w:ascii="Arial" w:eastAsia="Cambria" w:hAnsi="Arial" w:cs="Arial"/>
        </w:rPr>
        <w:tab/>
      </w:r>
      <w:r w:rsidRPr="00AD20F5">
        <w:rPr>
          <w:rFonts w:ascii="Arial" w:eastAsia="Cambria" w:hAnsi="Arial" w:cs="Arial"/>
        </w:rPr>
        <w:tab/>
        <w:t xml:space="preserve">          Date</w:t>
      </w:r>
    </w:p>
    <w:p w14:paraId="3BA89850" w14:textId="77777777" w:rsidR="00AD20F5" w:rsidRPr="00AD20F5" w:rsidRDefault="00AD20F5" w:rsidP="00AD20F5">
      <w:pPr>
        <w:spacing w:after="0" w:line="240" w:lineRule="auto"/>
        <w:rPr>
          <w:rFonts w:ascii="Arial" w:eastAsia="Cambria" w:hAnsi="Arial" w:cs="Arial"/>
        </w:rPr>
      </w:pPr>
    </w:p>
    <w:p w14:paraId="4DE81439" w14:textId="432B6BC0" w:rsidR="00AD20F5" w:rsidRPr="00AD20F5" w:rsidRDefault="00AD20F5" w:rsidP="00AD20F5">
      <w:pPr>
        <w:spacing w:after="0" w:line="240" w:lineRule="auto"/>
        <w:rPr>
          <w:rFonts w:ascii="Arial" w:eastAsia="Cambria" w:hAnsi="Arial" w:cs="Arial"/>
        </w:rPr>
      </w:pPr>
      <w:r>
        <w:rPr>
          <w:rFonts w:ascii="Arial" w:eastAsia="Cambria" w:hAnsi="Arial" w:cs="Arial"/>
        </w:rPr>
        <w:t>_________________________</w:t>
      </w:r>
      <w:r w:rsidRPr="00AD20F5">
        <w:rPr>
          <w:rFonts w:ascii="Arial" w:eastAsia="Cambria" w:hAnsi="Arial" w:cs="Arial"/>
        </w:rPr>
        <w:t xml:space="preserve">       ___________________</w:t>
      </w:r>
      <w:r>
        <w:rPr>
          <w:rFonts w:ascii="Arial" w:eastAsia="Cambria" w:hAnsi="Arial" w:cs="Arial"/>
        </w:rPr>
        <w:t>__        ___________________</w:t>
      </w:r>
    </w:p>
    <w:p w14:paraId="5B5C9C68" w14:textId="77777777" w:rsidR="00AD20F5" w:rsidRPr="00AD20F5" w:rsidRDefault="00AD20F5" w:rsidP="00AD20F5">
      <w:pPr>
        <w:spacing w:after="0" w:line="240" w:lineRule="auto"/>
        <w:rPr>
          <w:rFonts w:ascii="Arial" w:eastAsia="Cambria" w:hAnsi="Arial" w:cs="Arial"/>
        </w:rPr>
      </w:pPr>
      <w:r w:rsidRPr="00AD20F5">
        <w:rPr>
          <w:rFonts w:ascii="Arial" w:eastAsia="Cambria" w:hAnsi="Arial" w:cs="Arial"/>
        </w:rPr>
        <w:t>Name of Evaluator</w:t>
      </w:r>
      <w:r w:rsidRPr="00AD20F5">
        <w:rPr>
          <w:rFonts w:ascii="Arial" w:eastAsia="Cambria" w:hAnsi="Arial" w:cs="Arial"/>
        </w:rPr>
        <w:tab/>
        <w:t xml:space="preserve">  </w:t>
      </w:r>
      <w:r w:rsidRPr="00AD20F5">
        <w:rPr>
          <w:rFonts w:ascii="Arial" w:eastAsia="Cambria" w:hAnsi="Arial" w:cs="Arial"/>
        </w:rPr>
        <w:tab/>
        <w:t xml:space="preserve">             Signature</w:t>
      </w:r>
      <w:r w:rsidRPr="00AD20F5">
        <w:rPr>
          <w:rFonts w:ascii="Arial" w:eastAsia="Cambria" w:hAnsi="Arial" w:cs="Arial"/>
        </w:rPr>
        <w:tab/>
      </w:r>
      <w:r w:rsidRPr="00AD20F5">
        <w:rPr>
          <w:rFonts w:ascii="Arial" w:eastAsia="Cambria" w:hAnsi="Arial" w:cs="Arial"/>
        </w:rPr>
        <w:tab/>
      </w:r>
      <w:r w:rsidRPr="00AD20F5">
        <w:rPr>
          <w:rFonts w:ascii="Arial" w:eastAsia="Cambria" w:hAnsi="Arial" w:cs="Arial"/>
        </w:rPr>
        <w:tab/>
        <w:t xml:space="preserve">          Date</w:t>
      </w:r>
    </w:p>
    <w:p w14:paraId="0AE9297C" w14:textId="77777777" w:rsidR="00AD20F5" w:rsidRPr="00AD20F5" w:rsidRDefault="00AD20F5" w:rsidP="00AD20F5">
      <w:pPr>
        <w:spacing w:after="0" w:line="240" w:lineRule="auto"/>
        <w:rPr>
          <w:rFonts w:ascii="Arial" w:eastAsia="Cambria" w:hAnsi="Arial" w:cs="Arial"/>
        </w:rPr>
      </w:pPr>
    </w:p>
    <w:p w14:paraId="2DE93C82" w14:textId="77777777" w:rsidR="00AD20F5" w:rsidRPr="00AD20F5" w:rsidRDefault="00AD20F5" w:rsidP="00AD20F5">
      <w:pPr>
        <w:spacing w:after="0" w:line="240" w:lineRule="auto"/>
        <w:rPr>
          <w:rFonts w:ascii="Arial" w:eastAsia="Cambria" w:hAnsi="Arial" w:cs="Arial"/>
        </w:rPr>
      </w:pPr>
    </w:p>
    <w:p w14:paraId="485C77C5" w14:textId="49875AC8" w:rsidR="00AD20F5" w:rsidRPr="00AD20F5" w:rsidRDefault="00AD20F5" w:rsidP="00AD20F5">
      <w:pPr>
        <w:spacing w:after="0" w:line="240" w:lineRule="auto"/>
        <w:rPr>
          <w:rFonts w:ascii="Arial" w:eastAsia="Cambria" w:hAnsi="Arial" w:cs="Arial"/>
          <w:i/>
        </w:rPr>
      </w:pPr>
      <w:r w:rsidRPr="00AD20F5">
        <w:rPr>
          <w:rFonts w:ascii="Arial" w:eastAsia="Cambria" w:hAnsi="Arial" w:cs="Arial"/>
          <w:i/>
        </w:rPr>
        <w:t>(2 copies should be taken – 1 copy to the participant, 1 kept by evaluator as per storage guidelines agreed within the service evaluation proposal document)</w:t>
      </w:r>
      <w:r w:rsidRPr="00AD20F5">
        <w:rPr>
          <w:rFonts w:ascii="Cambria" w:eastAsia="Cambria" w:hAnsi="Cambria" w:cs="Times New Roman"/>
          <w:sz w:val="24"/>
          <w:szCs w:val="24"/>
        </w:rPr>
        <w:br w:type="page"/>
      </w:r>
    </w:p>
    <w:tbl>
      <w:tblPr>
        <w:tblW w:w="0" w:type="auto"/>
        <w:tblCellMar>
          <w:left w:w="0" w:type="dxa"/>
          <w:right w:w="0" w:type="dxa"/>
        </w:tblCellMar>
        <w:tblLook w:val="04A0" w:firstRow="1" w:lastRow="0" w:firstColumn="1" w:lastColumn="0" w:noHBand="0" w:noVBand="1"/>
      </w:tblPr>
      <w:tblGrid>
        <w:gridCol w:w="4371"/>
        <w:gridCol w:w="4871"/>
      </w:tblGrid>
      <w:tr w:rsidR="00AD20F5" w:rsidRPr="00AD20F5" w14:paraId="15D05723" w14:textId="77777777" w:rsidTr="009412D3">
        <w:trPr>
          <w:trHeight w:val="2420"/>
        </w:trPr>
        <w:tc>
          <w:tcPr>
            <w:tcW w:w="4996" w:type="dxa"/>
            <w:tcMar>
              <w:top w:w="0" w:type="dxa"/>
              <w:left w:w="108" w:type="dxa"/>
              <w:bottom w:w="0" w:type="dxa"/>
              <w:right w:w="108" w:type="dxa"/>
            </w:tcMar>
          </w:tcPr>
          <w:p w14:paraId="1E6BA4E6" w14:textId="77777777" w:rsidR="00AD20F5" w:rsidRPr="00AD20F5" w:rsidRDefault="00AD20F5" w:rsidP="00AD20F5">
            <w:pPr>
              <w:spacing w:after="0" w:line="240" w:lineRule="auto"/>
              <w:rPr>
                <w:rFonts w:ascii="Arial" w:eastAsia="Cambria" w:hAnsi="Arial" w:cs="Arial"/>
              </w:rPr>
            </w:pPr>
          </w:p>
          <w:p w14:paraId="22A1C759" w14:textId="77777777" w:rsidR="00AD20F5" w:rsidRPr="00AD20F5" w:rsidRDefault="00AD20F5" w:rsidP="00AD20F5">
            <w:pPr>
              <w:spacing w:after="0" w:line="240" w:lineRule="auto"/>
              <w:rPr>
                <w:rFonts w:ascii="Arial" w:eastAsia="Cambria" w:hAnsi="Arial" w:cs="Arial"/>
                <w:sz w:val="18"/>
                <w:szCs w:val="18"/>
              </w:rPr>
            </w:pPr>
          </w:p>
          <w:p w14:paraId="33697939" w14:textId="77777777" w:rsidR="00AD20F5" w:rsidRPr="00AD20F5" w:rsidRDefault="00AD20F5" w:rsidP="00AD20F5">
            <w:pPr>
              <w:spacing w:after="0" w:line="240" w:lineRule="auto"/>
              <w:rPr>
                <w:rFonts w:ascii="Arial" w:eastAsia="Cambria" w:hAnsi="Arial" w:cs="Arial"/>
                <w:color w:val="FF0000"/>
                <w:sz w:val="18"/>
                <w:szCs w:val="18"/>
              </w:rPr>
            </w:pPr>
            <w:r w:rsidRPr="00AD20F5">
              <w:rPr>
                <w:rFonts w:ascii="Arial" w:eastAsia="Cambria" w:hAnsi="Arial" w:cs="Arial"/>
                <w:color w:val="FF0000"/>
                <w:sz w:val="18"/>
                <w:szCs w:val="18"/>
              </w:rPr>
              <w:t>If used for letter, type addressee starting here</w:t>
            </w:r>
          </w:p>
          <w:p w14:paraId="705C5C04" w14:textId="77777777" w:rsidR="00AD20F5" w:rsidRPr="00AD20F5" w:rsidRDefault="00AD20F5" w:rsidP="00AD20F5">
            <w:pPr>
              <w:spacing w:after="0" w:line="240" w:lineRule="auto"/>
              <w:rPr>
                <w:rFonts w:ascii="Cambria" w:eastAsia="Cambria" w:hAnsi="Cambria" w:cs="Times New Roman"/>
                <w:sz w:val="24"/>
                <w:szCs w:val="24"/>
              </w:rPr>
            </w:pPr>
          </w:p>
          <w:p w14:paraId="2242FD44" w14:textId="77777777" w:rsidR="00AD20F5" w:rsidRPr="00AD20F5" w:rsidRDefault="00AD20F5" w:rsidP="00AD20F5">
            <w:pPr>
              <w:spacing w:after="0" w:line="240" w:lineRule="auto"/>
              <w:rPr>
                <w:rFonts w:ascii="Cambria" w:eastAsia="Cambria" w:hAnsi="Cambria" w:cs="Times New Roman"/>
                <w:sz w:val="24"/>
                <w:szCs w:val="24"/>
              </w:rPr>
            </w:pPr>
          </w:p>
          <w:p w14:paraId="7EFADE42" w14:textId="77777777" w:rsidR="00AD20F5" w:rsidRPr="00AD20F5" w:rsidRDefault="00AD20F5" w:rsidP="00AD20F5">
            <w:pPr>
              <w:spacing w:after="0" w:line="240" w:lineRule="auto"/>
              <w:rPr>
                <w:rFonts w:ascii="Cambria" w:eastAsia="Cambria" w:hAnsi="Cambria" w:cs="Times New Roman"/>
                <w:sz w:val="24"/>
                <w:szCs w:val="24"/>
              </w:rPr>
            </w:pPr>
          </w:p>
          <w:p w14:paraId="792D91E5" w14:textId="77777777" w:rsidR="00AD20F5" w:rsidRPr="00AD20F5" w:rsidRDefault="00AD20F5" w:rsidP="00AD20F5">
            <w:pPr>
              <w:spacing w:after="0" w:line="240" w:lineRule="auto"/>
              <w:rPr>
                <w:rFonts w:ascii="Arial" w:eastAsia="Cambria" w:hAnsi="Arial" w:cs="Arial"/>
              </w:rPr>
            </w:pPr>
          </w:p>
        </w:tc>
        <w:tc>
          <w:tcPr>
            <w:tcW w:w="5174" w:type="dxa"/>
            <w:tcMar>
              <w:top w:w="0" w:type="dxa"/>
              <w:left w:w="108" w:type="dxa"/>
              <w:bottom w:w="0" w:type="dxa"/>
              <w:right w:w="108" w:type="dxa"/>
            </w:tcMar>
          </w:tcPr>
          <w:p w14:paraId="6442EB0F" w14:textId="77777777" w:rsidR="00AD20F5" w:rsidRPr="00AD20F5" w:rsidRDefault="00AD20F5" w:rsidP="00AD20F5">
            <w:pPr>
              <w:spacing w:after="0" w:line="240" w:lineRule="auto"/>
              <w:jc w:val="right"/>
              <w:rPr>
                <w:rFonts w:ascii="Arial" w:eastAsia="Cambria" w:hAnsi="Arial" w:cs="Arial"/>
                <w:b/>
                <w:color w:val="FF0000"/>
                <w:sz w:val="18"/>
                <w:szCs w:val="18"/>
                <w:lang w:eastAsia="en-GB"/>
              </w:rPr>
            </w:pPr>
            <w:r w:rsidRPr="00AD20F5">
              <w:rPr>
                <w:rFonts w:ascii="Arial" w:eastAsia="Cambria" w:hAnsi="Arial" w:cs="Arial"/>
                <w:sz w:val="18"/>
                <w:szCs w:val="18"/>
                <w:lang w:eastAsia="en-GB"/>
              </w:rPr>
              <w:t>                                         </w:t>
            </w:r>
            <w:r w:rsidRPr="00AD20F5">
              <w:rPr>
                <w:rFonts w:ascii="Arial" w:eastAsia="Cambria" w:hAnsi="Arial" w:cs="Arial"/>
                <w:b/>
                <w:color w:val="FF0000"/>
                <w:sz w:val="18"/>
                <w:szCs w:val="18"/>
                <w:lang w:eastAsia="en-GB"/>
              </w:rPr>
              <w:t>Department name</w:t>
            </w:r>
          </w:p>
          <w:p w14:paraId="76409BCD" w14:textId="77777777" w:rsidR="00AD20F5" w:rsidRPr="00AD20F5" w:rsidRDefault="00AD20F5" w:rsidP="00AD20F5">
            <w:pPr>
              <w:spacing w:after="0" w:line="240" w:lineRule="auto"/>
              <w:jc w:val="right"/>
              <w:rPr>
                <w:rFonts w:ascii="Arial" w:eastAsia="Cambria" w:hAnsi="Arial" w:cs="Arial"/>
                <w:color w:val="FF0000"/>
                <w:sz w:val="18"/>
                <w:szCs w:val="18"/>
                <w:lang w:eastAsia="en-GB"/>
              </w:rPr>
            </w:pPr>
            <w:r w:rsidRPr="00AD20F5">
              <w:rPr>
                <w:rFonts w:ascii="Arial" w:eastAsia="Cambria" w:hAnsi="Arial" w:cs="Arial"/>
                <w:color w:val="FF0000"/>
                <w:sz w:val="18"/>
                <w:szCs w:val="18"/>
                <w:lang w:eastAsia="en-GB"/>
              </w:rPr>
              <w:t>Address line 1</w:t>
            </w:r>
          </w:p>
          <w:p w14:paraId="27A60342" w14:textId="77777777" w:rsidR="00AD20F5" w:rsidRPr="00AD20F5" w:rsidRDefault="00AD20F5" w:rsidP="00AD20F5">
            <w:pPr>
              <w:spacing w:after="0" w:line="240" w:lineRule="auto"/>
              <w:jc w:val="right"/>
              <w:rPr>
                <w:rFonts w:ascii="Arial" w:eastAsia="Cambria" w:hAnsi="Arial" w:cs="Arial"/>
                <w:color w:val="FF0000"/>
                <w:sz w:val="18"/>
                <w:szCs w:val="18"/>
                <w:lang w:eastAsia="en-GB"/>
              </w:rPr>
            </w:pPr>
            <w:r w:rsidRPr="00AD20F5">
              <w:rPr>
                <w:rFonts w:ascii="Arial" w:eastAsia="Cambria" w:hAnsi="Arial" w:cs="Arial"/>
                <w:color w:val="FF0000"/>
                <w:sz w:val="18"/>
                <w:szCs w:val="18"/>
                <w:lang w:eastAsia="en-GB"/>
              </w:rPr>
              <w:t>Address line 2</w:t>
            </w:r>
          </w:p>
          <w:p w14:paraId="26D7B127" w14:textId="77777777" w:rsidR="00AD20F5" w:rsidRPr="00AD20F5" w:rsidRDefault="00AD20F5" w:rsidP="00AD20F5">
            <w:pPr>
              <w:spacing w:after="0" w:line="240" w:lineRule="auto"/>
              <w:jc w:val="right"/>
              <w:rPr>
                <w:rFonts w:ascii="Arial" w:eastAsia="Cambria" w:hAnsi="Arial" w:cs="Arial"/>
                <w:color w:val="FF0000"/>
                <w:sz w:val="18"/>
                <w:szCs w:val="18"/>
                <w:lang w:eastAsia="en-GB"/>
              </w:rPr>
            </w:pPr>
            <w:r w:rsidRPr="00AD20F5">
              <w:rPr>
                <w:rFonts w:ascii="Arial" w:eastAsia="Cambria" w:hAnsi="Arial" w:cs="Arial"/>
                <w:color w:val="FF0000"/>
                <w:sz w:val="18"/>
                <w:szCs w:val="18"/>
                <w:lang w:eastAsia="en-GB"/>
              </w:rPr>
              <w:t>Address line 3</w:t>
            </w:r>
          </w:p>
          <w:p w14:paraId="3BB3E528" w14:textId="77777777" w:rsidR="00AD20F5" w:rsidRPr="00AD20F5" w:rsidRDefault="00AD20F5" w:rsidP="00AD20F5">
            <w:pPr>
              <w:spacing w:after="0" w:line="240" w:lineRule="auto"/>
              <w:jc w:val="right"/>
              <w:rPr>
                <w:rFonts w:ascii="Arial" w:eastAsia="Cambria" w:hAnsi="Arial" w:cs="Arial"/>
                <w:color w:val="FF0000"/>
                <w:sz w:val="18"/>
                <w:szCs w:val="18"/>
                <w:lang w:eastAsia="en-GB"/>
              </w:rPr>
            </w:pPr>
            <w:r w:rsidRPr="00AD20F5">
              <w:rPr>
                <w:rFonts w:ascii="Arial" w:eastAsia="Cambria" w:hAnsi="Arial" w:cs="Arial"/>
                <w:color w:val="FF0000"/>
                <w:sz w:val="18"/>
                <w:szCs w:val="18"/>
                <w:lang w:eastAsia="en-GB"/>
              </w:rPr>
              <w:t>Address line 4</w:t>
            </w:r>
          </w:p>
          <w:p w14:paraId="7F6B0E03" w14:textId="77777777" w:rsidR="00AD20F5" w:rsidRPr="00AD20F5" w:rsidRDefault="00AD20F5" w:rsidP="00AD20F5">
            <w:pPr>
              <w:spacing w:after="0" w:line="240" w:lineRule="auto"/>
              <w:jc w:val="right"/>
              <w:rPr>
                <w:rFonts w:ascii="Arial" w:eastAsia="Cambria" w:hAnsi="Arial" w:cs="Arial"/>
                <w:color w:val="FF0000"/>
                <w:sz w:val="18"/>
                <w:szCs w:val="18"/>
                <w:lang w:eastAsia="en-GB"/>
              </w:rPr>
            </w:pPr>
            <w:r w:rsidRPr="00AD20F5">
              <w:rPr>
                <w:rFonts w:ascii="Arial" w:eastAsia="Cambria" w:hAnsi="Arial" w:cs="Arial"/>
                <w:color w:val="FF0000"/>
                <w:sz w:val="18"/>
                <w:szCs w:val="18"/>
                <w:lang w:eastAsia="en-GB"/>
              </w:rPr>
              <w:t>Address line 5</w:t>
            </w:r>
          </w:p>
          <w:p w14:paraId="49058B2A" w14:textId="77777777" w:rsidR="00AD20F5" w:rsidRPr="00AD20F5" w:rsidRDefault="00AD20F5" w:rsidP="00AD20F5">
            <w:pPr>
              <w:spacing w:after="0" w:line="240" w:lineRule="auto"/>
              <w:jc w:val="right"/>
              <w:rPr>
                <w:rFonts w:ascii="Arial" w:eastAsia="Cambria" w:hAnsi="Arial" w:cs="Arial"/>
                <w:sz w:val="15"/>
                <w:szCs w:val="15"/>
                <w:lang w:eastAsia="en-GB"/>
              </w:rPr>
            </w:pPr>
          </w:p>
          <w:p w14:paraId="74B8B0AF" w14:textId="77777777" w:rsidR="00AD20F5" w:rsidRPr="00AD20F5" w:rsidRDefault="00AD20F5" w:rsidP="00AD20F5">
            <w:pPr>
              <w:spacing w:after="0" w:line="240" w:lineRule="auto"/>
              <w:jc w:val="right"/>
              <w:rPr>
                <w:rFonts w:ascii="Arial" w:eastAsia="Cambria" w:hAnsi="Arial" w:cs="Arial"/>
                <w:sz w:val="18"/>
                <w:szCs w:val="18"/>
                <w:lang w:eastAsia="en-GB"/>
              </w:rPr>
            </w:pPr>
            <w:r w:rsidRPr="00AD20F5">
              <w:rPr>
                <w:rFonts w:ascii="Arial" w:eastAsia="Cambria" w:hAnsi="Arial" w:cs="Arial"/>
                <w:sz w:val="18"/>
                <w:szCs w:val="18"/>
                <w:lang w:eastAsia="en-GB"/>
              </w:rPr>
              <w:t>Tel .</w:t>
            </w:r>
            <w:r w:rsidRPr="00AD20F5">
              <w:rPr>
                <w:rFonts w:ascii="Arial" w:eastAsia="Cambria" w:hAnsi="Arial" w:cs="Arial"/>
                <w:color w:val="FF0000"/>
                <w:sz w:val="18"/>
                <w:szCs w:val="18"/>
                <w:lang w:eastAsia="en-GB"/>
              </w:rPr>
              <w:t>XXXX XXXXXX</w:t>
            </w:r>
          </w:p>
          <w:p w14:paraId="6C5F0F06" w14:textId="77777777" w:rsidR="00AD20F5" w:rsidRPr="00AD20F5" w:rsidRDefault="00AD20F5" w:rsidP="00AD20F5">
            <w:pPr>
              <w:spacing w:after="0" w:line="240" w:lineRule="auto"/>
              <w:jc w:val="right"/>
              <w:rPr>
                <w:rFonts w:ascii="Arial" w:eastAsia="Cambria" w:hAnsi="Arial" w:cs="Arial"/>
                <w:sz w:val="18"/>
                <w:szCs w:val="18"/>
                <w:lang w:eastAsia="en-GB"/>
              </w:rPr>
            </w:pPr>
            <w:r w:rsidRPr="00AD20F5">
              <w:rPr>
                <w:rFonts w:ascii="Arial" w:eastAsia="Cambria" w:hAnsi="Arial" w:cs="Arial"/>
                <w:sz w:val="18"/>
                <w:szCs w:val="18"/>
                <w:lang w:eastAsia="en-GB"/>
              </w:rPr>
              <w:t xml:space="preserve">Fax </w:t>
            </w:r>
            <w:r w:rsidRPr="00AD20F5">
              <w:rPr>
                <w:rFonts w:ascii="Arial" w:eastAsia="Cambria" w:hAnsi="Arial" w:cs="Arial"/>
                <w:color w:val="FF0000"/>
                <w:sz w:val="18"/>
                <w:szCs w:val="18"/>
                <w:lang w:eastAsia="en-GB"/>
              </w:rPr>
              <w:t>XXXX XXXXXX</w:t>
            </w:r>
          </w:p>
        </w:tc>
      </w:tr>
    </w:tbl>
    <w:p w14:paraId="74AB9A3A" w14:textId="77777777" w:rsidR="00AD20F5" w:rsidRPr="00AD20F5" w:rsidRDefault="00AD20F5" w:rsidP="00AD20F5">
      <w:pPr>
        <w:spacing w:after="0" w:line="240" w:lineRule="auto"/>
        <w:jc w:val="center"/>
        <w:rPr>
          <w:rFonts w:ascii="Arial" w:eastAsia="Cambria" w:hAnsi="Arial" w:cs="Arial"/>
          <w:b/>
          <w:u w:val="single"/>
        </w:rPr>
      </w:pPr>
      <w:r w:rsidRPr="00AD20F5">
        <w:rPr>
          <w:rFonts w:ascii="Arial" w:eastAsia="Cambria" w:hAnsi="Arial" w:cs="Arial"/>
          <w:b/>
          <w:u w:val="single"/>
        </w:rPr>
        <w:t>Staff Participant Information Sheet</w:t>
      </w:r>
    </w:p>
    <w:p w14:paraId="76488BF8" w14:textId="77777777" w:rsidR="00AD20F5" w:rsidRPr="00AD20F5" w:rsidRDefault="00AD20F5" w:rsidP="00AD20F5">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ind w:left="576" w:hanging="576"/>
        <w:jc w:val="both"/>
        <w:outlineLvl w:val="0"/>
        <w:rPr>
          <w:rFonts w:ascii="Arial" w:eastAsia="Times New Roman" w:hAnsi="Arial" w:cs="Arial"/>
          <w:lang w:val="en-US"/>
        </w:rPr>
      </w:pPr>
    </w:p>
    <w:p w14:paraId="582E8E52" w14:textId="77777777" w:rsidR="00AD20F5" w:rsidRPr="00AD20F5" w:rsidRDefault="00AD20F5" w:rsidP="00AD20F5">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ind w:left="576" w:hanging="576"/>
        <w:jc w:val="both"/>
        <w:outlineLvl w:val="0"/>
        <w:rPr>
          <w:rFonts w:ascii="Arial" w:eastAsia="Times New Roman" w:hAnsi="Arial" w:cs="Arial"/>
          <w:iCs/>
          <w:lang w:val="en-US"/>
        </w:rPr>
      </w:pPr>
      <w:r w:rsidRPr="00AD20F5">
        <w:rPr>
          <w:rFonts w:ascii="Arial" w:eastAsia="Times New Roman" w:hAnsi="Arial" w:cs="Arial"/>
          <w:lang w:val="en-US"/>
        </w:rPr>
        <w:t xml:space="preserve">Service Evaluation:  </w:t>
      </w:r>
      <w:r w:rsidRPr="00AD20F5">
        <w:rPr>
          <w:rFonts w:ascii="Arial" w:eastAsia="Times New Roman" w:hAnsi="Arial" w:cs="Arial"/>
          <w:iCs/>
          <w:color w:val="FF0000"/>
          <w:lang w:val="en-US"/>
        </w:rPr>
        <w:t>Insert TITLE</w:t>
      </w:r>
    </w:p>
    <w:p w14:paraId="0D16C8EB" w14:textId="77777777" w:rsidR="00AD20F5" w:rsidRPr="00AD20F5" w:rsidRDefault="00AD20F5" w:rsidP="00AD20F5">
      <w:pPr>
        <w:spacing w:after="0" w:line="240" w:lineRule="auto"/>
        <w:jc w:val="both"/>
        <w:rPr>
          <w:rFonts w:ascii="Arial" w:eastAsia="Cambria" w:hAnsi="Arial" w:cs="Arial"/>
          <w:b/>
          <w:bCs/>
        </w:rPr>
      </w:pPr>
    </w:p>
    <w:p w14:paraId="3E268CC7" w14:textId="77777777" w:rsidR="00AD20F5" w:rsidRPr="00AD20F5" w:rsidRDefault="00AD20F5" w:rsidP="00AD20F5">
      <w:pPr>
        <w:spacing w:after="0" w:line="240" w:lineRule="auto"/>
        <w:jc w:val="both"/>
        <w:rPr>
          <w:rFonts w:ascii="Arial" w:eastAsia="Cambria" w:hAnsi="Arial" w:cs="Arial"/>
          <w:color w:val="FF0000"/>
        </w:rPr>
      </w:pPr>
      <w:r w:rsidRPr="00AD20F5">
        <w:rPr>
          <w:rFonts w:ascii="Arial" w:eastAsia="Cambria" w:hAnsi="Arial" w:cs="Arial"/>
          <w:b/>
          <w:bCs/>
        </w:rPr>
        <w:t>Lead Clinician/Evaluator:</w:t>
      </w:r>
      <w:r w:rsidRPr="00AD20F5">
        <w:rPr>
          <w:rFonts w:ascii="Arial" w:eastAsia="Cambria" w:hAnsi="Arial" w:cs="Arial"/>
        </w:rPr>
        <w:t xml:space="preserve"> </w:t>
      </w:r>
      <w:r w:rsidRPr="00AD20F5">
        <w:rPr>
          <w:rFonts w:ascii="Arial" w:eastAsia="Cambria" w:hAnsi="Arial" w:cs="Arial"/>
          <w:color w:val="FF0000"/>
        </w:rPr>
        <w:t>Name, Job Role</w:t>
      </w:r>
    </w:p>
    <w:p w14:paraId="67F38AFA" w14:textId="77777777" w:rsidR="00AD20F5" w:rsidRPr="00AD20F5" w:rsidRDefault="00AD20F5" w:rsidP="00AD20F5">
      <w:pPr>
        <w:spacing w:after="0" w:line="240" w:lineRule="auto"/>
        <w:jc w:val="both"/>
        <w:rPr>
          <w:rFonts w:ascii="Arial" w:eastAsia="Cambria" w:hAnsi="Arial" w:cs="Arial"/>
        </w:rPr>
      </w:pPr>
      <w:r w:rsidRPr="00AD20F5">
        <w:rPr>
          <w:rFonts w:ascii="Cambria" w:eastAsia="Cambria" w:hAnsi="Cambria" w:cs="Times New Roman"/>
          <w:sz w:val="24"/>
          <w:szCs w:val="24"/>
        </w:rPr>
        <w:tab/>
      </w:r>
      <w:r w:rsidRPr="00AD20F5">
        <w:rPr>
          <w:rFonts w:ascii="Cambria" w:eastAsia="Cambria" w:hAnsi="Cambria" w:cs="Times New Roman"/>
          <w:sz w:val="24"/>
          <w:szCs w:val="24"/>
        </w:rPr>
        <w:tab/>
      </w:r>
      <w:r w:rsidRPr="00AD20F5">
        <w:rPr>
          <w:rFonts w:ascii="Cambria" w:eastAsia="Cambria" w:hAnsi="Cambria" w:cs="Times New Roman"/>
          <w:sz w:val="24"/>
          <w:szCs w:val="24"/>
        </w:rPr>
        <w:tab/>
      </w:r>
      <w:r w:rsidRPr="00AD20F5">
        <w:rPr>
          <w:rFonts w:ascii="Cambria" w:eastAsia="Cambria" w:hAnsi="Cambria" w:cs="Times New Roman"/>
          <w:sz w:val="24"/>
          <w:szCs w:val="24"/>
        </w:rPr>
        <w:tab/>
      </w:r>
    </w:p>
    <w:p w14:paraId="05278D1D" w14:textId="77777777" w:rsidR="00AD20F5" w:rsidRPr="00AD20F5" w:rsidRDefault="00AD20F5" w:rsidP="00AD20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98" w:line="240" w:lineRule="atLeast"/>
        <w:jc w:val="both"/>
        <w:rPr>
          <w:rFonts w:ascii="Arial" w:eastAsia="Times New Roman" w:hAnsi="Arial" w:cs="Arial"/>
          <w:lang w:val="en-US"/>
        </w:rPr>
      </w:pPr>
      <w:r w:rsidRPr="00AD20F5">
        <w:rPr>
          <w:rFonts w:ascii="Arial" w:eastAsia="Times New Roman" w:hAnsi="Arial" w:cs="Arial"/>
          <w:lang w:val="en-US"/>
        </w:rPr>
        <w:t>You are being invited to take part in a project evaluating [</w:t>
      </w:r>
      <w:r w:rsidRPr="00AD20F5">
        <w:rPr>
          <w:rFonts w:ascii="Arial" w:eastAsia="Times New Roman" w:hAnsi="Arial" w:cs="Arial"/>
          <w:color w:val="FF0000"/>
          <w:lang w:val="en-US"/>
        </w:rPr>
        <w:t>NAME SERVICE</w:t>
      </w:r>
      <w:r w:rsidRPr="00AD20F5">
        <w:rPr>
          <w:rFonts w:ascii="Arial" w:eastAsia="Times New Roman" w:hAnsi="Arial" w:cs="Arial"/>
          <w:lang w:val="en-US"/>
        </w:rPr>
        <w:t xml:space="preserve">]. Evaluations help us to understand if a service being delivered is achieving a good standard of care, and can highlight areas for improvement. A service evaluation may be published (in print or online) for others to read, and/or presented at a conference. </w:t>
      </w:r>
      <w:r w:rsidRPr="00AD20F5">
        <w:rPr>
          <w:rFonts w:ascii="Arial" w:eastAsia="Times New Roman" w:hAnsi="Arial" w:cs="Arial"/>
          <w:color w:val="548DD4"/>
          <w:lang w:val="en-US"/>
        </w:rPr>
        <w:t>The final evaluation report will be submitted to UNIVERSITY NAME, as a piece of academic work for COURSE TITLE.</w:t>
      </w:r>
      <w:r w:rsidRPr="00AD20F5">
        <w:rPr>
          <w:rFonts w:ascii="Arial" w:eastAsia="Times New Roman" w:hAnsi="Arial" w:cs="Arial"/>
          <w:lang w:val="en-US"/>
        </w:rPr>
        <w:t xml:space="preserve"> Please read this form carefully and take your time to make your decision and ask any questions that you may have.</w:t>
      </w:r>
    </w:p>
    <w:p w14:paraId="595D416A"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p>
    <w:p w14:paraId="69A35BF8" w14:textId="77777777" w:rsidR="00AD20F5" w:rsidRPr="00AD20F5" w:rsidRDefault="00AD20F5" w:rsidP="00AD20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Arial" w:eastAsia="Times New Roman" w:hAnsi="Arial" w:cs="Arial"/>
          <w:u w:val="single"/>
          <w:lang w:val="en-US"/>
        </w:rPr>
      </w:pPr>
      <w:r w:rsidRPr="00AD20F5">
        <w:rPr>
          <w:rFonts w:ascii="Arial" w:eastAsia="Times New Roman" w:hAnsi="Arial" w:cs="Arial"/>
          <w:lang w:val="en-US"/>
        </w:rPr>
        <w:t xml:space="preserve">The purpose of this service evaluation is to </w:t>
      </w:r>
      <w:r w:rsidRPr="00AD20F5">
        <w:rPr>
          <w:rFonts w:ascii="Arial" w:eastAsia="Times New Roman" w:hAnsi="Arial" w:cs="Arial"/>
          <w:u w:val="single"/>
          <w:lang w:val="en-US"/>
        </w:rPr>
        <w:t>(</w:t>
      </w:r>
      <w:r w:rsidRPr="00AD20F5">
        <w:rPr>
          <w:rFonts w:ascii="Arial" w:eastAsia="Times New Roman" w:hAnsi="Arial" w:cs="Arial"/>
          <w:color w:val="FF0000"/>
          <w:u w:val="single"/>
          <w:lang w:val="en-US"/>
        </w:rPr>
        <w:t>insert specific reason for service evaluation</w:t>
      </w:r>
      <w:r w:rsidRPr="00AD20F5">
        <w:rPr>
          <w:rFonts w:ascii="Arial" w:eastAsia="Times New Roman" w:hAnsi="Arial" w:cs="Arial"/>
          <w:u w:val="single"/>
          <w:lang w:val="en-US"/>
        </w:rPr>
        <w:t>)</w:t>
      </w:r>
      <w:r w:rsidRPr="00AD20F5">
        <w:rPr>
          <w:rFonts w:ascii="Arial" w:eastAsia="Times New Roman" w:hAnsi="Arial" w:cs="Arial"/>
          <w:lang w:val="en-US"/>
        </w:rPr>
        <w:t xml:space="preserve"> </w:t>
      </w:r>
    </w:p>
    <w:p w14:paraId="3B0C187A"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p>
    <w:p w14:paraId="5A13E2ED" w14:textId="77777777" w:rsidR="00AD20F5" w:rsidRPr="00AD20F5" w:rsidRDefault="00AD20F5" w:rsidP="00AD20F5">
      <w:pPr>
        <w:spacing w:after="0" w:line="240" w:lineRule="auto"/>
        <w:jc w:val="both"/>
        <w:rPr>
          <w:rFonts w:ascii="Arial" w:eastAsia="Cambria" w:hAnsi="Arial" w:cs="Arial"/>
          <w:color w:val="FF0000"/>
        </w:rPr>
      </w:pPr>
      <w:r w:rsidRPr="00AD20F5">
        <w:rPr>
          <w:rFonts w:ascii="Arial" w:eastAsia="Cambria" w:hAnsi="Arial" w:cs="Arial"/>
        </w:rPr>
        <w:t>If you agree to participate, you will be asked to (</w:t>
      </w:r>
      <w:r w:rsidRPr="00AD20F5">
        <w:rPr>
          <w:rFonts w:ascii="Arial" w:eastAsia="Cambria" w:hAnsi="Arial" w:cs="Arial"/>
          <w:color w:val="FF0000"/>
        </w:rPr>
        <w:t>insert specific details about what is being asked of the participants; complete questionnaires, undergo training, complete interviews etc., advise how much of their time it is expected to take up, whether this will be done in work time or additional</w:t>
      </w:r>
      <w:r w:rsidRPr="00AD20F5">
        <w:rPr>
          <w:rFonts w:ascii="Arial" w:eastAsia="Cambria" w:hAnsi="Arial" w:cs="Arial"/>
        </w:rPr>
        <w:t xml:space="preserve">).  </w:t>
      </w:r>
    </w:p>
    <w:p w14:paraId="47F5796F" w14:textId="77777777" w:rsidR="00AD20F5" w:rsidRPr="00AD20F5" w:rsidRDefault="00AD20F5" w:rsidP="00AD20F5">
      <w:pPr>
        <w:spacing w:after="0" w:line="240" w:lineRule="auto"/>
        <w:jc w:val="both"/>
        <w:rPr>
          <w:rFonts w:ascii="Arial" w:eastAsia="Cambria" w:hAnsi="Arial" w:cs="Arial"/>
        </w:rPr>
      </w:pPr>
    </w:p>
    <w:p w14:paraId="2F408146" w14:textId="77777777" w:rsidR="00AD20F5" w:rsidRPr="00AD20F5" w:rsidRDefault="00AD20F5" w:rsidP="00AD20F5">
      <w:pPr>
        <w:spacing w:after="0" w:line="240" w:lineRule="auto"/>
        <w:jc w:val="both"/>
        <w:rPr>
          <w:rFonts w:ascii="Arial" w:eastAsia="Cambria" w:hAnsi="Arial" w:cs="Arial"/>
          <w:i/>
          <w:color w:val="548DD4"/>
        </w:rPr>
      </w:pPr>
      <w:r w:rsidRPr="00AD20F5">
        <w:rPr>
          <w:rFonts w:ascii="Arial" w:eastAsia="Cambria" w:hAnsi="Arial" w:cs="Arial"/>
        </w:rPr>
        <w:t>No personally identifiable information, such as your name or job title will be used within the service evaluation. During the conduct of the evaluation, any information you provide will be kept confidential, and will not be shared with anyone outside of the BSMHFT service evaluation team.</w:t>
      </w:r>
      <w:r w:rsidRPr="00AD20F5">
        <w:rPr>
          <w:rFonts w:ascii="Arial" w:eastAsia="Cambria" w:hAnsi="Arial" w:cs="Arial"/>
        </w:rPr>
        <w:tab/>
      </w:r>
      <w:r w:rsidRPr="00AD20F5">
        <w:rPr>
          <w:rFonts w:ascii="Arial" w:eastAsia="Cambria" w:hAnsi="Arial" w:cs="Arial"/>
        </w:rPr>
        <w:br/>
      </w:r>
    </w:p>
    <w:p w14:paraId="58AC2E20" w14:textId="77777777" w:rsidR="00AD20F5" w:rsidRPr="00AD20F5" w:rsidRDefault="00AD20F5" w:rsidP="00AD20F5">
      <w:pPr>
        <w:spacing w:after="0" w:line="240" w:lineRule="auto"/>
        <w:jc w:val="both"/>
        <w:rPr>
          <w:rFonts w:ascii="Arial" w:eastAsia="Cambria" w:hAnsi="Arial" w:cs="Arial"/>
          <w:i/>
          <w:color w:val="548DD4"/>
        </w:rPr>
      </w:pPr>
      <w:r w:rsidRPr="00AD20F5">
        <w:rPr>
          <w:rFonts w:ascii="Arial" w:eastAsia="Cambria" w:hAnsi="Arial" w:cs="Arial"/>
          <w:i/>
          <w:color w:val="548DD4"/>
        </w:rPr>
        <w:t>For use with audio recordings:</w:t>
      </w:r>
    </w:p>
    <w:p w14:paraId="60725757" w14:textId="77777777" w:rsidR="00AD20F5" w:rsidRPr="00AD20F5" w:rsidRDefault="00AD20F5" w:rsidP="00AD20F5">
      <w:pPr>
        <w:spacing w:after="0" w:line="240" w:lineRule="auto"/>
        <w:jc w:val="both"/>
        <w:rPr>
          <w:rFonts w:ascii="Arial" w:eastAsia="Cambria" w:hAnsi="Arial" w:cs="Arial"/>
          <w:color w:val="548DD4"/>
        </w:rPr>
      </w:pPr>
      <w:r w:rsidRPr="00AD20F5">
        <w:rPr>
          <w:rFonts w:ascii="Arial" w:eastAsia="Cambria" w:hAnsi="Arial" w:cs="Arial"/>
          <w:color w:val="548DD4"/>
        </w:rPr>
        <w:t xml:space="preserve">All interviews/focus groups will be recorded using an encrypted, password protected </w:t>
      </w:r>
      <w:proofErr w:type="spellStart"/>
      <w:proofErr w:type="gramStart"/>
      <w:r w:rsidRPr="00AD20F5">
        <w:rPr>
          <w:rFonts w:ascii="Arial" w:eastAsia="Cambria" w:hAnsi="Arial" w:cs="Arial"/>
          <w:color w:val="548DD4"/>
        </w:rPr>
        <w:t>dictaphone</w:t>
      </w:r>
      <w:proofErr w:type="spellEnd"/>
      <w:proofErr w:type="gramEnd"/>
      <w:r w:rsidRPr="00AD20F5">
        <w:rPr>
          <w:rFonts w:ascii="Arial" w:eastAsia="Cambria" w:hAnsi="Arial" w:cs="Arial"/>
          <w:color w:val="548DD4"/>
        </w:rPr>
        <w:t xml:space="preserve">. This means that the recordings will remain secure and only members of the evaluation team will have access to the recordings. Files will be transferred to a secure, BSMHFT computer drive and deleted from the </w:t>
      </w:r>
      <w:proofErr w:type="spellStart"/>
      <w:proofErr w:type="gramStart"/>
      <w:r w:rsidRPr="00AD20F5">
        <w:rPr>
          <w:rFonts w:ascii="Arial" w:eastAsia="Cambria" w:hAnsi="Arial" w:cs="Arial"/>
          <w:color w:val="548DD4"/>
        </w:rPr>
        <w:t>dictaphone</w:t>
      </w:r>
      <w:proofErr w:type="spellEnd"/>
      <w:proofErr w:type="gramEnd"/>
      <w:r w:rsidRPr="00AD20F5">
        <w:rPr>
          <w:rFonts w:ascii="Arial" w:eastAsia="Cambria" w:hAnsi="Arial" w:cs="Arial"/>
          <w:color w:val="548DD4"/>
        </w:rPr>
        <w:t xml:space="preserve"> as soon as the interview/focus group is complete. The recordings will then be transcribed and anonymised, and the audio recordings will be deleted. </w:t>
      </w:r>
    </w:p>
    <w:p w14:paraId="1D8D9D05" w14:textId="77777777" w:rsidR="00AD20F5" w:rsidRPr="00AD20F5" w:rsidRDefault="00AD20F5" w:rsidP="00AD20F5">
      <w:pPr>
        <w:spacing w:after="0" w:line="240" w:lineRule="auto"/>
        <w:jc w:val="both"/>
        <w:rPr>
          <w:rFonts w:ascii="Arial" w:eastAsia="Cambria" w:hAnsi="Arial" w:cs="Arial"/>
          <w:color w:val="548DD4"/>
        </w:rPr>
      </w:pPr>
    </w:p>
    <w:p w14:paraId="5CCD7852"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r w:rsidRPr="00AD20F5">
        <w:rPr>
          <w:rFonts w:ascii="Arial" w:eastAsia="Cambria" w:hAnsi="Arial" w:cs="Arial"/>
        </w:rPr>
        <w:t xml:space="preserve">Taking part in this service evaluation is entirely your choice and voluntary. You may choose not to take part or you may change your mind at any time. Your decision to withdraw or decline participation will not affect your employment or work in any way. </w:t>
      </w:r>
      <w:r w:rsidRPr="00AD20F5">
        <w:rPr>
          <w:rFonts w:ascii="Arial" w:eastAsia="Cambria" w:hAnsi="Arial" w:cs="Arial"/>
          <w:u w:val="single"/>
        </w:rPr>
        <w:t>However, once the service evaluation is written and published, it will not be possible for you to withdraw your permission</w:t>
      </w:r>
      <w:r w:rsidRPr="00AD20F5">
        <w:rPr>
          <w:rFonts w:ascii="Arial" w:eastAsia="Cambria" w:hAnsi="Arial" w:cs="Arial"/>
        </w:rPr>
        <w:t xml:space="preserve">.  </w:t>
      </w:r>
    </w:p>
    <w:p w14:paraId="518DC1C5"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p>
    <w:p w14:paraId="464F968E" w14:textId="77777777" w:rsidR="00AD20F5" w:rsidRPr="00AD20F5" w:rsidRDefault="00AD20F5" w:rsidP="00AD20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jc w:val="both"/>
        <w:rPr>
          <w:rFonts w:ascii="Arial" w:eastAsia="Times New Roman" w:hAnsi="Arial" w:cs="Arial"/>
          <w:lang w:val="en-US"/>
        </w:rPr>
      </w:pPr>
      <w:r w:rsidRPr="00AD20F5">
        <w:rPr>
          <w:rFonts w:ascii="Arial" w:eastAsia="Times New Roman" w:hAnsi="Arial" w:cs="Arial"/>
          <w:lang w:val="en-US"/>
        </w:rPr>
        <w:t xml:space="preserve">Allowing your information to be used in this service evaluation will not involve any additional costs to you. You will not receive any reimbursement.  </w:t>
      </w:r>
    </w:p>
    <w:p w14:paraId="764FA651"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r w:rsidRPr="00AD20F5">
        <w:rPr>
          <w:rFonts w:ascii="Arial" w:eastAsia="Cambria" w:hAnsi="Arial" w:cs="Arial"/>
        </w:rPr>
        <w:br w:type="page"/>
      </w:r>
    </w:p>
    <w:p w14:paraId="68AC5E5F"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r w:rsidRPr="00AD20F5">
        <w:rPr>
          <w:rFonts w:ascii="Arial" w:eastAsia="Cambria" w:hAnsi="Arial" w:cs="Arial"/>
        </w:rPr>
        <w:lastRenderedPageBreak/>
        <w:t>Your initials and signature below means that you have read the above information about this service evaluation and have had a chance to ask questions to help you understand how your information will be used, and that you give permission to allow your information to be used in this evaluation.</w:t>
      </w:r>
    </w:p>
    <w:p w14:paraId="37AD4066"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p>
    <w:p w14:paraId="0C8C5363" w14:textId="77777777" w:rsidR="00AD20F5" w:rsidRPr="00AD20F5" w:rsidRDefault="00AD20F5" w:rsidP="00AD20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Arial" w:eastAsia="Cambria" w:hAnsi="Arial" w:cs="Arial"/>
        </w:rPr>
      </w:pPr>
      <w:r w:rsidRPr="00AD20F5">
        <w:rPr>
          <w:rFonts w:ascii="Arial" w:eastAsia="Cambria" w:hAnsi="Arial" w:cs="Arial"/>
        </w:rPr>
        <w:t xml:space="preserve">If you have any questions please contact </w:t>
      </w:r>
      <w:r w:rsidRPr="00AD20F5">
        <w:rPr>
          <w:rFonts w:ascii="Arial" w:eastAsia="Cambria" w:hAnsi="Arial" w:cs="Arial"/>
          <w:color w:val="FF0000"/>
        </w:rPr>
        <w:t>(insert name) at PHONE NUMBER</w:t>
      </w:r>
      <w:r w:rsidRPr="00AD20F5">
        <w:rPr>
          <w:rFonts w:ascii="Arial" w:eastAsia="Cambria" w:hAnsi="Arial" w:cs="Arial"/>
        </w:rPr>
        <w:t xml:space="preserve">. </w:t>
      </w:r>
    </w:p>
    <w:p w14:paraId="7E67B7A1" w14:textId="77777777" w:rsidR="00AD20F5" w:rsidRPr="00AD20F5" w:rsidRDefault="00AD20F5" w:rsidP="00AD20F5">
      <w:pPr>
        <w:spacing w:after="0" w:line="240" w:lineRule="auto"/>
        <w:jc w:val="both"/>
        <w:rPr>
          <w:rFonts w:ascii="Arial" w:eastAsia="Cambria" w:hAnsi="Arial" w:cs="Arial"/>
        </w:rPr>
      </w:pPr>
    </w:p>
    <w:p w14:paraId="6BFCA44E" w14:textId="77777777" w:rsidR="00AD20F5" w:rsidRPr="00AD20F5" w:rsidRDefault="00AD20F5" w:rsidP="00AD20F5">
      <w:pPr>
        <w:spacing w:after="0" w:line="240" w:lineRule="auto"/>
        <w:jc w:val="both"/>
        <w:rPr>
          <w:rFonts w:ascii="Arial" w:eastAsia="Cambria" w:hAnsi="Arial" w:cs="Arial"/>
        </w:rPr>
      </w:pPr>
    </w:p>
    <w:p w14:paraId="56383819" w14:textId="77777777" w:rsidR="00AD20F5" w:rsidRPr="00AD20F5" w:rsidRDefault="00AD20F5" w:rsidP="00AD20F5">
      <w:pPr>
        <w:spacing w:after="0" w:line="240" w:lineRule="auto"/>
        <w:jc w:val="center"/>
        <w:rPr>
          <w:rFonts w:ascii="Arial" w:eastAsia="Cambria" w:hAnsi="Arial" w:cs="Arial"/>
          <w:b/>
          <w:u w:val="single"/>
        </w:rPr>
      </w:pPr>
      <w:r w:rsidRPr="00AD20F5">
        <w:rPr>
          <w:rFonts w:ascii="Arial" w:eastAsia="Cambria" w:hAnsi="Arial" w:cs="Arial"/>
          <w:b/>
          <w:u w:val="single"/>
        </w:rPr>
        <w:t>Service Evaluation Consent Form</w:t>
      </w:r>
    </w:p>
    <w:p w14:paraId="45CD0959" w14:textId="77777777" w:rsidR="00AD20F5" w:rsidRPr="00AD20F5" w:rsidRDefault="00AD20F5" w:rsidP="00AD20F5">
      <w:pPr>
        <w:spacing w:after="0" w:line="240" w:lineRule="auto"/>
        <w:jc w:val="both"/>
        <w:rPr>
          <w:rFonts w:ascii="Arial" w:eastAsia="Cambria" w:hAnsi="Arial" w:cs="Arial"/>
          <w:b/>
        </w:rPr>
      </w:pPr>
    </w:p>
    <w:p w14:paraId="65EC753E" w14:textId="77777777" w:rsidR="00AD20F5" w:rsidRPr="00AD20F5" w:rsidRDefault="00AD20F5" w:rsidP="00AD20F5">
      <w:pPr>
        <w:spacing w:after="0" w:line="240" w:lineRule="auto"/>
        <w:jc w:val="both"/>
        <w:rPr>
          <w:rFonts w:ascii="Arial" w:eastAsia="Cambria" w:hAnsi="Arial" w:cs="Arial"/>
          <w:b/>
        </w:rPr>
      </w:pPr>
      <w:r w:rsidRPr="00AD20F5">
        <w:rPr>
          <w:rFonts w:ascii="Arial" w:eastAsia="Cambria" w:hAnsi="Arial" w:cs="Arial"/>
          <w:b/>
        </w:rPr>
        <w:t xml:space="preserve">Service Evaluation Title: </w:t>
      </w:r>
      <w:r w:rsidRPr="00AD20F5">
        <w:rPr>
          <w:rFonts w:ascii="Arial" w:eastAsia="Cambria" w:hAnsi="Arial" w:cs="Arial"/>
          <w:b/>
          <w:color w:val="FF0000"/>
        </w:rPr>
        <w:t>INSERT TITLE</w:t>
      </w:r>
      <w:r w:rsidRPr="00AD20F5">
        <w:rPr>
          <w:rFonts w:ascii="Arial" w:eastAsia="Cambria" w:hAnsi="Arial" w:cs="Arial"/>
          <w:b/>
        </w:rPr>
        <w:t xml:space="preserve"> </w:t>
      </w:r>
    </w:p>
    <w:p w14:paraId="3B5ACA87" w14:textId="77777777" w:rsidR="00AD20F5" w:rsidRPr="00AD20F5" w:rsidRDefault="00AD20F5" w:rsidP="00AD20F5">
      <w:pPr>
        <w:spacing w:after="0" w:line="240" w:lineRule="auto"/>
        <w:jc w:val="both"/>
        <w:rPr>
          <w:rFonts w:ascii="Arial" w:eastAsia="Cambria" w:hAnsi="Arial" w:cs="Arial"/>
          <w:b/>
        </w:rPr>
      </w:pPr>
      <w:r w:rsidRPr="00AD20F5">
        <w:rPr>
          <w:rFonts w:ascii="Arial" w:eastAsia="Cambria" w:hAnsi="Arial" w:cs="Arial"/>
          <w:b/>
        </w:rPr>
        <w:t xml:space="preserve">                                                                                                                          Please </w:t>
      </w:r>
      <w:r w:rsidRPr="00AD20F5">
        <w:rPr>
          <w:rFonts w:ascii="Arial" w:eastAsia="Cambria" w:hAnsi="Arial" w:cs="Arial"/>
          <w:b/>
          <w:u w:val="single"/>
        </w:rPr>
        <w:t>Initial</w:t>
      </w:r>
      <w:r w:rsidRPr="00AD20F5">
        <w:rPr>
          <w:rFonts w:ascii="Arial" w:eastAsia="Cambria" w:hAnsi="Arial" w:cs="Arial"/>
          <w:b/>
        </w:rPr>
        <w:t xml:space="preserve"> Each Box</w:t>
      </w:r>
    </w:p>
    <w:p w14:paraId="25187250" w14:textId="77777777" w:rsidR="00AD20F5" w:rsidRPr="00AD20F5" w:rsidRDefault="00AD20F5" w:rsidP="00AD20F5">
      <w:pPr>
        <w:spacing w:after="0" w:line="240" w:lineRule="auto"/>
        <w:jc w:val="both"/>
        <w:rPr>
          <w:rFonts w:ascii="Arial" w:eastAsia="Cambria" w:hAnsi="Arial" w:cs="Arial"/>
          <w:b/>
        </w:rPr>
      </w:pPr>
    </w:p>
    <w:p w14:paraId="35E635AA" w14:textId="77777777" w:rsidR="00AD20F5" w:rsidRPr="00AD20F5" w:rsidRDefault="00AD20F5" w:rsidP="00AD20F5">
      <w:pPr>
        <w:spacing w:after="0" w:line="240" w:lineRule="auto"/>
        <w:jc w:val="both"/>
        <w:rPr>
          <w:rFonts w:ascii="Arial" w:eastAsia="Cambria" w:hAnsi="Arial" w:cs="Arial"/>
          <w:b/>
        </w:rPr>
      </w:pPr>
    </w:p>
    <w:p w14:paraId="5BA582FD" w14:textId="737BF538" w:rsidR="00AD20F5" w:rsidRPr="00AD20F5" w:rsidRDefault="00AD20F5" w:rsidP="00AD20F5">
      <w:pPr>
        <w:spacing w:after="0" w:line="240" w:lineRule="auto"/>
        <w:jc w:val="both"/>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800576" behindDoc="0" locked="0" layoutInCell="1" allowOverlap="1" wp14:anchorId="599640C9" wp14:editId="765D470F">
                <wp:simplePos x="0" y="0"/>
                <wp:positionH relativeFrom="column">
                  <wp:posOffset>5154295</wp:posOffset>
                </wp:positionH>
                <wp:positionV relativeFrom="paragraph">
                  <wp:posOffset>125095</wp:posOffset>
                </wp:positionV>
                <wp:extent cx="685800" cy="342900"/>
                <wp:effectExtent l="13335" t="9525" r="5715" b="9525"/>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405.85pt;margin-top:9.85pt;width:54pt;height: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"/>
            </w:pict>
          </mc:Fallback>
        </mc:AlternateContent>
      </w:r>
    </w:p>
    <w:p w14:paraId="779F01A4" w14:textId="77777777" w:rsidR="00AD20F5" w:rsidRPr="00AD20F5" w:rsidRDefault="00AD20F5" w:rsidP="00AD20F5">
      <w:pPr>
        <w:numPr>
          <w:ilvl w:val="0"/>
          <w:numId w:val="21"/>
        </w:numPr>
        <w:spacing w:after="0" w:line="240" w:lineRule="auto"/>
        <w:jc w:val="both"/>
        <w:rPr>
          <w:rFonts w:ascii="Arial" w:eastAsia="Cambria" w:hAnsi="Arial" w:cs="Arial"/>
          <w:b/>
        </w:rPr>
      </w:pPr>
      <w:r w:rsidRPr="00AD20F5">
        <w:rPr>
          <w:rFonts w:ascii="Arial" w:eastAsia="Cambria" w:hAnsi="Arial" w:cs="Arial"/>
          <w:b/>
        </w:rPr>
        <w:t xml:space="preserve">The service evaluation has been fully explained to me and all of my </w:t>
      </w:r>
    </w:p>
    <w:p w14:paraId="2A0EF9B3" w14:textId="77777777" w:rsidR="00AD20F5" w:rsidRPr="00AD20F5" w:rsidRDefault="00AD20F5" w:rsidP="00AD20F5">
      <w:pPr>
        <w:spacing w:after="0" w:line="240" w:lineRule="auto"/>
        <w:ind w:left="720"/>
        <w:jc w:val="both"/>
        <w:rPr>
          <w:rFonts w:ascii="Arial" w:eastAsia="Cambria" w:hAnsi="Arial" w:cs="Arial"/>
          <w:b/>
        </w:rPr>
      </w:pPr>
      <w:proofErr w:type="gramStart"/>
      <w:r w:rsidRPr="00AD20F5">
        <w:rPr>
          <w:rFonts w:ascii="Arial" w:eastAsia="Cambria" w:hAnsi="Arial" w:cs="Arial"/>
          <w:b/>
        </w:rPr>
        <w:t>questions</w:t>
      </w:r>
      <w:proofErr w:type="gramEnd"/>
      <w:r w:rsidRPr="00AD20F5">
        <w:rPr>
          <w:rFonts w:ascii="Arial" w:eastAsia="Cambria" w:hAnsi="Arial" w:cs="Arial"/>
          <w:b/>
        </w:rPr>
        <w:t xml:space="preserve"> have been answered to my satisfaction.</w:t>
      </w:r>
    </w:p>
    <w:p w14:paraId="1B8E0AF1" w14:textId="77777777" w:rsidR="00AD20F5" w:rsidRPr="00AD20F5" w:rsidRDefault="00AD20F5" w:rsidP="00AD20F5">
      <w:pPr>
        <w:spacing w:after="0" w:line="240" w:lineRule="auto"/>
        <w:jc w:val="both"/>
        <w:rPr>
          <w:rFonts w:ascii="Arial" w:eastAsia="Cambria" w:hAnsi="Arial" w:cs="Arial"/>
          <w:b/>
        </w:rPr>
      </w:pPr>
    </w:p>
    <w:p w14:paraId="33467AE5" w14:textId="1415D3C3" w:rsidR="00AD20F5" w:rsidRPr="00AD20F5" w:rsidRDefault="00AD20F5" w:rsidP="00AD20F5">
      <w:pPr>
        <w:numPr>
          <w:ilvl w:val="0"/>
          <w:numId w:val="21"/>
        </w:numPr>
        <w:spacing w:after="0" w:line="240" w:lineRule="auto"/>
        <w:jc w:val="both"/>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801600" behindDoc="0" locked="0" layoutInCell="1" allowOverlap="1" wp14:anchorId="74403961" wp14:editId="06EB8339">
                <wp:simplePos x="0" y="0"/>
                <wp:positionH relativeFrom="column">
                  <wp:posOffset>5154295</wp:posOffset>
                </wp:positionH>
                <wp:positionV relativeFrom="paragraph">
                  <wp:posOffset>53340</wp:posOffset>
                </wp:positionV>
                <wp:extent cx="685800" cy="342900"/>
                <wp:effectExtent l="13335" t="8890" r="5715" b="10160"/>
                <wp:wrapNone/>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26" style="position:absolute;margin-left:405.85pt;margin-top:4.2pt;width:54pt;height: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"/>
            </w:pict>
          </mc:Fallback>
        </mc:AlternateContent>
      </w:r>
      <w:r w:rsidRPr="00AD20F5">
        <w:rPr>
          <w:rFonts w:ascii="Arial" w:eastAsia="Cambria" w:hAnsi="Arial" w:cs="Arial"/>
          <w:b/>
        </w:rPr>
        <w:t>I understand that my confidential information will not be accessible</w:t>
      </w:r>
    </w:p>
    <w:p w14:paraId="31E577A3" w14:textId="77777777" w:rsidR="00AD20F5" w:rsidRPr="00AD20F5" w:rsidRDefault="00AD20F5" w:rsidP="00AD20F5">
      <w:pPr>
        <w:spacing w:after="0" w:line="240" w:lineRule="auto"/>
        <w:ind w:left="720"/>
        <w:jc w:val="both"/>
        <w:rPr>
          <w:rFonts w:ascii="Arial" w:eastAsia="Cambria" w:hAnsi="Arial" w:cs="Arial"/>
          <w:b/>
        </w:rPr>
      </w:pPr>
      <w:proofErr w:type="gramStart"/>
      <w:r w:rsidRPr="00AD20F5">
        <w:rPr>
          <w:rFonts w:ascii="Arial" w:eastAsia="Cambria" w:hAnsi="Arial" w:cs="Arial"/>
          <w:b/>
        </w:rPr>
        <w:t>by</w:t>
      </w:r>
      <w:proofErr w:type="gramEnd"/>
      <w:r w:rsidRPr="00AD20F5">
        <w:rPr>
          <w:rFonts w:ascii="Arial" w:eastAsia="Cambria" w:hAnsi="Arial" w:cs="Arial"/>
          <w:b/>
        </w:rPr>
        <w:t xml:space="preserve"> anyone outside of the service evaluation team.</w:t>
      </w:r>
    </w:p>
    <w:p w14:paraId="4B2B76E4" w14:textId="77777777" w:rsidR="00AD20F5" w:rsidRPr="00AD20F5" w:rsidRDefault="00AD20F5" w:rsidP="00AD20F5">
      <w:pPr>
        <w:spacing w:after="0" w:line="240" w:lineRule="auto"/>
        <w:jc w:val="both"/>
        <w:rPr>
          <w:rFonts w:ascii="Arial" w:eastAsia="Cambria" w:hAnsi="Arial" w:cs="Arial"/>
          <w:b/>
        </w:rPr>
      </w:pPr>
    </w:p>
    <w:p w14:paraId="5D7CD807" w14:textId="787235C7" w:rsidR="00AD20F5" w:rsidRPr="00AD20F5" w:rsidRDefault="00AD20F5" w:rsidP="00AD20F5">
      <w:pPr>
        <w:numPr>
          <w:ilvl w:val="0"/>
          <w:numId w:val="21"/>
        </w:numPr>
        <w:spacing w:after="0" w:line="240" w:lineRule="auto"/>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802624" behindDoc="0" locked="0" layoutInCell="1" allowOverlap="1" wp14:anchorId="5EE640B0" wp14:editId="5CB07480">
                <wp:simplePos x="0" y="0"/>
                <wp:positionH relativeFrom="column">
                  <wp:posOffset>5154295</wp:posOffset>
                </wp:positionH>
                <wp:positionV relativeFrom="paragraph">
                  <wp:posOffset>118745</wp:posOffset>
                </wp:positionV>
                <wp:extent cx="685800" cy="342900"/>
                <wp:effectExtent l="13335" t="13335" r="5715" b="5715"/>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26" style="position:absolute;margin-left:405.85pt;margin-top:9.35pt;width:54pt;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"/>
            </w:pict>
          </mc:Fallback>
        </mc:AlternateContent>
      </w:r>
      <w:r w:rsidRPr="00AD20F5">
        <w:rPr>
          <w:rFonts w:ascii="Arial" w:eastAsia="Cambria" w:hAnsi="Arial" w:cs="Arial"/>
          <w:b/>
        </w:rPr>
        <w:t xml:space="preserve">I understand that any information given by me may be </w:t>
      </w:r>
    </w:p>
    <w:p w14:paraId="19785E29" w14:textId="77777777" w:rsidR="00AD20F5" w:rsidRPr="00AD20F5" w:rsidRDefault="00AD20F5" w:rsidP="00AD20F5">
      <w:pPr>
        <w:spacing w:after="0" w:line="240" w:lineRule="auto"/>
        <w:ind w:left="720"/>
        <w:rPr>
          <w:rFonts w:ascii="Arial" w:eastAsia="Cambria" w:hAnsi="Arial" w:cs="Arial"/>
          <w:b/>
        </w:rPr>
      </w:pPr>
      <w:proofErr w:type="gramStart"/>
      <w:r w:rsidRPr="00AD20F5">
        <w:rPr>
          <w:rFonts w:ascii="Arial" w:eastAsia="Cambria" w:hAnsi="Arial" w:cs="Arial"/>
          <w:b/>
        </w:rPr>
        <w:t>used</w:t>
      </w:r>
      <w:proofErr w:type="gramEnd"/>
      <w:r w:rsidRPr="00AD20F5">
        <w:rPr>
          <w:rFonts w:ascii="Arial" w:eastAsia="Cambria" w:hAnsi="Arial" w:cs="Arial"/>
          <w:b/>
        </w:rPr>
        <w:t xml:space="preserve"> in future reports, publications, articles or presentations </w:t>
      </w:r>
    </w:p>
    <w:p w14:paraId="39C107A9" w14:textId="77777777" w:rsidR="00AD20F5" w:rsidRPr="00AD20F5" w:rsidRDefault="00AD20F5" w:rsidP="00AD20F5">
      <w:pPr>
        <w:spacing w:after="0" w:line="240" w:lineRule="auto"/>
        <w:ind w:left="720"/>
        <w:rPr>
          <w:rFonts w:ascii="Arial" w:eastAsia="Cambria" w:hAnsi="Arial" w:cs="Arial"/>
          <w:b/>
        </w:rPr>
      </w:pPr>
      <w:proofErr w:type="gramStart"/>
      <w:r w:rsidRPr="00AD20F5">
        <w:rPr>
          <w:rFonts w:ascii="Arial" w:eastAsia="Cambria" w:hAnsi="Arial" w:cs="Arial"/>
          <w:b/>
        </w:rPr>
        <w:t>by</w:t>
      </w:r>
      <w:proofErr w:type="gramEnd"/>
      <w:r w:rsidRPr="00AD20F5">
        <w:rPr>
          <w:rFonts w:ascii="Arial" w:eastAsia="Cambria" w:hAnsi="Arial" w:cs="Arial"/>
          <w:b/>
        </w:rPr>
        <w:t xml:space="preserve"> the team involved in the service evaluation. </w:t>
      </w:r>
    </w:p>
    <w:p w14:paraId="3D4FC426" w14:textId="579D1B65" w:rsidR="00AD20F5" w:rsidRPr="00AD20F5" w:rsidRDefault="00AD20F5" w:rsidP="00AD20F5">
      <w:pPr>
        <w:spacing w:after="0" w:line="240" w:lineRule="auto"/>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807744" behindDoc="0" locked="0" layoutInCell="1" allowOverlap="1" wp14:anchorId="424C82EB" wp14:editId="207C3229">
                <wp:simplePos x="0" y="0"/>
                <wp:positionH relativeFrom="column">
                  <wp:posOffset>5154295</wp:posOffset>
                </wp:positionH>
                <wp:positionV relativeFrom="paragraph">
                  <wp:posOffset>132080</wp:posOffset>
                </wp:positionV>
                <wp:extent cx="685800" cy="342900"/>
                <wp:effectExtent l="13335" t="13335" r="5715" b="5715"/>
                <wp:wrapNone/>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026" style="position:absolute;margin-left:405.85pt;margin-top:10.4pt;width:54pt;height: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"/>
            </w:pict>
          </mc:Fallback>
        </mc:AlternateContent>
      </w:r>
    </w:p>
    <w:p w14:paraId="3824B2E8" w14:textId="77777777" w:rsidR="00AD20F5" w:rsidRPr="00AD20F5" w:rsidRDefault="00AD20F5" w:rsidP="00AD20F5">
      <w:pPr>
        <w:numPr>
          <w:ilvl w:val="0"/>
          <w:numId w:val="21"/>
        </w:numPr>
        <w:spacing w:after="0" w:line="240" w:lineRule="auto"/>
        <w:rPr>
          <w:rFonts w:ascii="Arial" w:eastAsia="Cambria" w:hAnsi="Arial" w:cs="Arial"/>
          <w:b/>
          <w:color w:val="548DD4"/>
        </w:rPr>
      </w:pPr>
      <w:r w:rsidRPr="00AD20F5">
        <w:rPr>
          <w:rFonts w:ascii="Arial" w:eastAsia="Cambria" w:hAnsi="Arial" w:cs="Arial"/>
          <w:b/>
          <w:color w:val="548DD4"/>
        </w:rPr>
        <w:t>I am happy for audio recordings to be taken and I understand how</w:t>
      </w:r>
    </w:p>
    <w:p w14:paraId="72F04499" w14:textId="77777777" w:rsidR="00AD20F5" w:rsidRPr="00AD20F5" w:rsidRDefault="00AD20F5" w:rsidP="00AD20F5">
      <w:pPr>
        <w:spacing w:after="0" w:line="240" w:lineRule="auto"/>
        <w:ind w:left="720"/>
        <w:rPr>
          <w:rFonts w:ascii="Arial" w:eastAsia="Cambria" w:hAnsi="Arial" w:cs="Arial"/>
          <w:b/>
          <w:color w:val="548DD4"/>
        </w:rPr>
      </w:pPr>
      <w:proofErr w:type="gramStart"/>
      <w:r w:rsidRPr="00AD20F5">
        <w:rPr>
          <w:rFonts w:ascii="Arial" w:eastAsia="Cambria" w:hAnsi="Arial" w:cs="Arial"/>
          <w:b/>
          <w:color w:val="548DD4"/>
        </w:rPr>
        <w:t>these</w:t>
      </w:r>
      <w:proofErr w:type="gramEnd"/>
      <w:r w:rsidRPr="00AD20F5">
        <w:rPr>
          <w:rFonts w:ascii="Arial" w:eastAsia="Cambria" w:hAnsi="Arial" w:cs="Arial"/>
          <w:b/>
          <w:color w:val="548DD4"/>
        </w:rPr>
        <w:t xml:space="preserve"> will be stored and destroyed.</w:t>
      </w:r>
    </w:p>
    <w:p w14:paraId="06848504" w14:textId="3E806B32" w:rsidR="00AD20F5" w:rsidRPr="00AD20F5" w:rsidRDefault="00AD20F5" w:rsidP="00AD20F5">
      <w:pPr>
        <w:spacing w:after="0" w:line="240" w:lineRule="auto"/>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803648" behindDoc="0" locked="0" layoutInCell="1" allowOverlap="1" wp14:anchorId="0C474931" wp14:editId="67518C4E">
                <wp:simplePos x="0" y="0"/>
                <wp:positionH relativeFrom="column">
                  <wp:posOffset>5154295</wp:posOffset>
                </wp:positionH>
                <wp:positionV relativeFrom="paragraph">
                  <wp:posOffset>93980</wp:posOffset>
                </wp:positionV>
                <wp:extent cx="685800" cy="342900"/>
                <wp:effectExtent l="13335" t="9525" r="5715" b="9525"/>
                <wp:wrapNone/>
                <wp:docPr id="503"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26" style="position:absolute;margin-left:405.85pt;margin-top:7.4pt;width:54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"/>
            </w:pict>
          </mc:Fallback>
        </mc:AlternateContent>
      </w:r>
    </w:p>
    <w:p w14:paraId="24EF9F6E" w14:textId="77777777" w:rsidR="00AD20F5" w:rsidRPr="00AD20F5" w:rsidRDefault="00AD20F5" w:rsidP="00AD20F5">
      <w:pPr>
        <w:numPr>
          <w:ilvl w:val="0"/>
          <w:numId w:val="21"/>
        </w:numPr>
        <w:autoSpaceDN w:val="0"/>
        <w:spacing w:after="0" w:line="240" w:lineRule="auto"/>
        <w:rPr>
          <w:rFonts w:ascii="Arial" w:eastAsia="Cambria" w:hAnsi="Arial" w:cs="Arial"/>
          <w:b/>
        </w:rPr>
      </w:pPr>
      <w:r w:rsidRPr="00AD20F5">
        <w:rPr>
          <w:rFonts w:ascii="Arial" w:eastAsia="Cambria" w:hAnsi="Arial" w:cs="Arial"/>
          <w:b/>
        </w:rPr>
        <w:t xml:space="preserve">I have been informed of the risks and benefits, if any, </w:t>
      </w:r>
    </w:p>
    <w:p w14:paraId="17C4028D" w14:textId="77777777" w:rsidR="00AD20F5" w:rsidRPr="00AD20F5" w:rsidRDefault="00AD20F5" w:rsidP="00AD20F5">
      <w:pPr>
        <w:autoSpaceDN w:val="0"/>
        <w:spacing w:after="0" w:line="240" w:lineRule="auto"/>
        <w:ind w:left="720"/>
        <w:rPr>
          <w:rFonts w:ascii="Arial" w:eastAsia="Cambria" w:hAnsi="Arial" w:cs="Arial"/>
          <w:b/>
        </w:rPr>
      </w:pPr>
      <w:proofErr w:type="gramStart"/>
      <w:r w:rsidRPr="00AD20F5">
        <w:rPr>
          <w:rFonts w:ascii="Arial" w:eastAsia="Cambria" w:hAnsi="Arial" w:cs="Arial"/>
          <w:b/>
        </w:rPr>
        <w:t>of</w:t>
      </w:r>
      <w:proofErr w:type="gramEnd"/>
      <w:r w:rsidRPr="00AD20F5">
        <w:rPr>
          <w:rFonts w:ascii="Arial" w:eastAsia="Cambria" w:hAnsi="Arial" w:cs="Arial"/>
          <w:b/>
        </w:rPr>
        <w:t xml:space="preserve"> participating in this evaluation. </w:t>
      </w:r>
    </w:p>
    <w:p w14:paraId="55A2888E" w14:textId="594777A1" w:rsidR="00AD20F5" w:rsidRPr="00AD20F5" w:rsidRDefault="00AD20F5" w:rsidP="00AD20F5">
      <w:pPr>
        <w:spacing w:after="0" w:line="240" w:lineRule="auto"/>
        <w:rPr>
          <w:rFonts w:ascii="Arial" w:eastAsia="Cambria" w:hAnsi="Arial" w:cs="Arial"/>
          <w:b/>
        </w:rPr>
      </w:pPr>
      <w:r>
        <w:rPr>
          <w:rFonts w:ascii="Arial" w:eastAsia="Cambria" w:hAnsi="Arial" w:cs="Arial"/>
          <w:b/>
          <w:noProof/>
          <w:color w:val="000066"/>
          <w:lang w:eastAsia="en-GB"/>
        </w:rPr>
        <mc:AlternateContent>
          <mc:Choice Requires="wps">
            <w:drawing>
              <wp:anchor distT="0" distB="0" distL="114300" distR="114300" simplePos="0" relativeHeight="251804672" behindDoc="0" locked="0" layoutInCell="1" allowOverlap="1" wp14:anchorId="25CF8BC8" wp14:editId="12AEDC56">
                <wp:simplePos x="0" y="0"/>
                <wp:positionH relativeFrom="column">
                  <wp:posOffset>5154295</wp:posOffset>
                </wp:positionH>
                <wp:positionV relativeFrom="paragraph">
                  <wp:posOffset>69215</wp:posOffset>
                </wp:positionV>
                <wp:extent cx="685800" cy="342900"/>
                <wp:effectExtent l="13335" t="9525" r="5715" b="9525"/>
                <wp:wrapNone/>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405.85pt;margin-top:5.45pt;width:54pt;height: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"/>
            </w:pict>
          </mc:Fallback>
        </mc:AlternateContent>
      </w:r>
    </w:p>
    <w:p w14:paraId="575D854E" w14:textId="77777777" w:rsidR="00AD20F5" w:rsidRPr="00AD20F5" w:rsidRDefault="00AD20F5" w:rsidP="00AD20F5">
      <w:pPr>
        <w:numPr>
          <w:ilvl w:val="0"/>
          <w:numId w:val="21"/>
        </w:numPr>
        <w:autoSpaceDN w:val="0"/>
        <w:spacing w:after="0" w:line="240" w:lineRule="auto"/>
        <w:rPr>
          <w:rFonts w:ascii="Arial" w:eastAsia="Cambria" w:hAnsi="Arial" w:cs="Arial"/>
          <w:b/>
        </w:rPr>
      </w:pPr>
      <w:r w:rsidRPr="00AD20F5">
        <w:rPr>
          <w:rFonts w:ascii="Arial" w:eastAsia="Cambria" w:hAnsi="Arial" w:cs="Arial"/>
          <w:b/>
        </w:rPr>
        <w:t xml:space="preserve">I have been informed that I do not have to participate in this </w:t>
      </w:r>
    </w:p>
    <w:p w14:paraId="39CFD362" w14:textId="77777777" w:rsidR="00AD20F5" w:rsidRPr="00AD20F5" w:rsidRDefault="00AD20F5" w:rsidP="00AD20F5">
      <w:pPr>
        <w:autoSpaceDN w:val="0"/>
        <w:spacing w:after="0" w:line="240" w:lineRule="auto"/>
        <w:ind w:left="720"/>
        <w:rPr>
          <w:rFonts w:ascii="Arial" w:eastAsia="Cambria" w:hAnsi="Arial" w:cs="Arial"/>
          <w:b/>
        </w:rPr>
      </w:pPr>
      <w:proofErr w:type="gramStart"/>
      <w:r w:rsidRPr="00AD20F5">
        <w:rPr>
          <w:rFonts w:ascii="Arial" w:eastAsia="Cambria" w:hAnsi="Arial" w:cs="Arial"/>
          <w:b/>
        </w:rPr>
        <w:t>service</w:t>
      </w:r>
      <w:proofErr w:type="gramEnd"/>
      <w:r w:rsidRPr="00AD20F5">
        <w:rPr>
          <w:rFonts w:ascii="Arial" w:eastAsia="Cambria" w:hAnsi="Arial" w:cs="Arial"/>
          <w:b/>
        </w:rPr>
        <w:t xml:space="preserve"> evaluation.</w:t>
      </w:r>
    </w:p>
    <w:p w14:paraId="74ED2C77" w14:textId="21C65D5A" w:rsidR="00AD20F5" w:rsidRPr="00AD20F5" w:rsidRDefault="00AD20F5" w:rsidP="00AD20F5">
      <w:pPr>
        <w:autoSpaceDN w:val="0"/>
        <w:spacing w:after="0" w:line="240" w:lineRule="auto"/>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805696" behindDoc="0" locked="0" layoutInCell="1" allowOverlap="1" wp14:anchorId="26324D3A" wp14:editId="00C85DE2">
                <wp:simplePos x="0" y="0"/>
                <wp:positionH relativeFrom="column">
                  <wp:posOffset>5154295</wp:posOffset>
                </wp:positionH>
                <wp:positionV relativeFrom="paragraph">
                  <wp:posOffset>75565</wp:posOffset>
                </wp:positionV>
                <wp:extent cx="685800" cy="342900"/>
                <wp:effectExtent l="13335" t="12065" r="5715" b="6985"/>
                <wp:wrapNone/>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405.85pt;margin-top:5.95pt;width:54pt;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"/>
            </w:pict>
          </mc:Fallback>
        </mc:AlternateContent>
      </w:r>
    </w:p>
    <w:p w14:paraId="49CFD794" w14:textId="77777777" w:rsidR="00AD20F5" w:rsidRPr="00AD20F5" w:rsidRDefault="00AD20F5" w:rsidP="00AD20F5">
      <w:pPr>
        <w:numPr>
          <w:ilvl w:val="0"/>
          <w:numId w:val="21"/>
        </w:numPr>
        <w:autoSpaceDN w:val="0"/>
        <w:spacing w:after="0" w:line="240" w:lineRule="auto"/>
        <w:rPr>
          <w:rFonts w:ascii="Arial" w:eastAsia="Cambria" w:hAnsi="Arial" w:cs="Arial"/>
          <w:b/>
        </w:rPr>
      </w:pPr>
      <w:r w:rsidRPr="00AD20F5">
        <w:rPr>
          <w:rFonts w:ascii="Arial" w:eastAsia="Cambria" w:hAnsi="Arial" w:cs="Arial"/>
          <w:b/>
        </w:rPr>
        <w:t>I have read each page of this form.</w:t>
      </w:r>
    </w:p>
    <w:p w14:paraId="458E1677" w14:textId="77777777" w:rsidR="00AD20F5" w:rsidRPr="00AD20F5" w:rsidRDefault="00AD20F5" w:rsidP="00AD20F5">
      <w:pPr>
        <w:autoSpaceDN w:val="0"/>
        <w:spacing w:after="0" w:line="240" w:lineRule="auto"/>
        <w:rPr>
          <w:rFonts w:ascii="Arial" w:eastAsia="Cambria" w:hAnsi="Arial" w:cs="Arial"/>
          <w:b/>
        </w:rPr>
      </w:pPr>
    </w:p>
    <w:p w14:paraId="7700BAEE" w14:textId="21FEE603" w:rsidR="00AD20F5" w:rsidRPr="00AD20F5" w:rsidRDefault="00AD20F5" w:rsidP="00AD20F5">
      <w:pPr>
        <w:autoSpaceDN w:val="0"/>
        <w:spacing w:after="0" w:line="240" w:lineRule="auto"/>
        <w:rPr>
          <w:rFonts w:ascii="Arial" w:eastAsia="Cambria" w:hAnsi="Arial" w:cs="Arial"/>
          <w:b/>
        </w:rPr>
      </w:pPr>
      <w:r>
        <w:rPr>
          <w:rFonts w:ascii="Arial" w:eastAsia="Cambria" w:hAnsi="Arial" w:cs="Arial"/>
          <w:b/>
          <w:noProof/>
          <w:lang w:eastAsia="en-GB"/>
        </w:rPr>
        <mc:AlternateContent>
          <mc:Choice Requires="wps">
            <w:drawing>
              <wp:anchor distT="0" distB="0" distL="114300" distR="114300" simplePos="0" relativeHeight="251806720" behindDoc="0" locked="0" layoutInCell="1" allowOverlap="1" wp14:anchorId="72C96E2D" wp14:editId="0B9659C7">
                <wp:simplePos x="0" y="0"/>
                <wp:positionH relativeFrom="column">
                  <wp:posOffset>5154295</wp:posOffset>
                </wp:positionH>
                <wp:positionV relativeFrom="paragraph">
                  <wp:posOffset>99695</wp:posOffset>
                </wp:positionV>
                <wp:extent cx="685800" cy="342900"/>
                <wp:effectExtent l="13335" t="13335" r="5715" b="5715"/>
                <wp:wrapNone/>
                <wp:docPr id="49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026" style="position:absolute;margin-left:405.85pt;margin-top:7.85pt;width:54pt;height:2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"/>
            </w:pict>
          </mc:Fallback>
        </mc:AlternateContent>
      </w:r>
    </w:p>
    <w:p w14:paraId="72102548" w14:textId="77777777" w:rsidR="00AD20F5" w:rsidRPr="00AD20F5" w:rsidRDefault="00AD20F5" w:rsidP="00AD20F5">
      <w:pPr>
        <w:numPr>
          <w:ilvl w:val="0"/>
          <w:numId w:val="21"/>
        </w:numPr>
        <w:autoSpaceDN w:val="0"/>
        <w:spacing w:after="0" w:line="240" w:lineRule="auto"/>
        <w:rPr>
          <w:rFonts w:ascii="Arial" w:eastAsia="Cambria" w:hAnsi="Arial" w:cs="Arial"/>
          <w:b/>
        </w:rPr>
      </w:pPr>
      <w:r w:rsidRPr="00AD20F5">
        <w:rPr>
          <w:rFonts w:ascii="Arial" w:eastAsia="Cambria" w:hAnsi="Arial" w:cs="Arial"/>
          <w:b/>
        </w:rPr>
        <w:t>I have agreed to participate in this service evaluation.</w:t>
      </w:r>
    </w:p>
    <w:p w14:paraId="70733FDA" w14:textId="77777777" w:rsidR="00AD20F5" w:rsidRPr="00AD20F5" w:rsidRDefault="00AD20F5" w:rsidP="00AD20F5">
      <w:pPr>
        <w:autoSpaceDN w:val="0"/>
        <w:spacing w:after="0" w:line="240" w:lineRule="auto"/>
        <w:rPr>
          <w:rFonts w:ascii="Cambria" w:eastAsia="Cambria" w:hAnsi="Cambria" w:cs="Arial"/>
          <w:sz w:val="24"/>
          <w:szCs w:val="24"/>
        </w:rPr>
      </w:pPr>
    </w:p>
    <w:p w14:paraId="1065826A" w14:textId="77777777" w:rsidR="00AD20F5" w:rsidRPr="00AD20F5" w:rsidRDefault="00AD20F5" w:rsidP="00AD20F5">
      <w:pPr>
        <w:spacing w:after="0" w:line="240" w:lineRule="auto"/>
        <w:rPr>
          <w:rFonts w:ascii="Verdana" w:eastAsia="Cambria" w:hAnsi="Verdana" w:cs="Times New Roman"/>
          <w:color w:val="000066"/>
          <w:sz w:val="24"/>
          <w:szCs w:val="24"/>
        </w:rPr>
      </w:pPr>
    </w:p>
    <w:p w14:paraId="2148C57F" w14:textId="77777777" w:rsidR="00AD20F5" w:rsidRPr="00AD20F5" w:rsidRDefault="00AD20F5" w:rsidP="00AD20F5">
      <w:pPr>
        <w:spacing w:after="0" w:line="240" w:lineRule="auto"/>
        <w:rPr>
          <w:rFonts w:ascii="Cambria" w:eastAsia="Cambria" w:hAnsi="Cambria" w:cs="Arial"/>
          <w:sz w:val="24"/>
          <w:szCs w:val="24"/>
        </w:rPr>
      </w:pPr>
    </w:p>
    <w:p w14:paraId="7FCD5A52" w14:textId="3A255213" w:rsidR="00AD20F5" w:rsidRPr="00AD20F5" w:rsidRDefault="00AD20F5" w:rsidP="00AD20F5">
      <w:pPr>
        <w:spacing w:after="0" w:line="240" w:lineRule="auto"/>
        <w:rPr>
          <w:rFonts w:ascii="Arial" w:eastAsia="Cambria" w:hAnsi="Arial" w:cs="Arial"/>
        </w:rPr>
      </w:pPr>
      <w:r>
        <w:rPr>
          <w:rFonts w:ascii="Arial" w:eastAsia="Cambria" w:hAnsi="Arial" w:cs="Arial"/>
        </w:rPr>
        <w:t>_________________________</w:t>
      </w:r>
      <w:r w:rsidRPr="00AD20F5">
        <w:rPr>
          <w:rFonts w:ascii="Arial" w:eastAsia="Cambria" w:hAnsi="Arial" w:cs="Arial"/>
        </w:rPr>
        <w:t xml:space="preserve">    </w:t>
      </w:r>
      <w:r>
        <w:rPr>
          <w:rFonts w:ascii="Arial" w:eastAsia="Cambria" w:hAnsi="Arial" w:cs="Arial"/>
        </w:rPr>
        <w:t xml:space="preserve"> _______________________     ___________________</w:t>
      </w:r>
    </w:p>
    <w:p w14:paraId="040EFD0B" w14:textId="77777777" w:rsidR="00AD20F5" w:rsidRPr="00AD20F5" w:rsidRDefault="00AD20F5" w:rsidP="00AD20F5">
      <w:pPr>
        <w:spacing w:after="0" w:line="240" w:lineRule="auto"/>
        <w:rPr>
          <w:rFonts w:ascii="Arial" w:eastAsia="Cambria" w:hAnsi="Arial" w:cs="Arial"/>
        </w:rPr>
      </w:pPr>
      <w:r w:rsidRPr="00AD20F5">
        <w:rPr>
          <w:rFonts w:ascii="Arial" w:eastAsia="Cambria" w:hAnsi="Arial" w:cs="Arial"/>
        </w:rPr>
        <w:t xml:space="preserve">Name of Participant     </w:t>
      </w:r>
      <w:r w:rsidRPr="00AD20F5">
        <w:rPr>
          <w:rFonts w:ascii="Arial" w:eastAsia="Cambria" w:hAnsi="Arial" w:cs="Arial"/>
        </w:rPr>
        <w:tab/>
        <w:t xml:space="preserve">             Signature</w:t>
      </w:r>
      <w:r w:rsidRPr="00AD20F5">
        <w:rPr>
          <w:rFonts w:ascii="Arial" w:eastAsia="Cambria" w:hAnsi="Arial" w:cs="Arial"/>
        </w:rPr>
        <w:tab/>
      </w:r>
      <w:r w:rsidRPr="00AD20F5">
        <w:rPr>
          <w:rFonts w:ascii="Arial" w:eastAsia="Cambria" w:hAnsi="Arial" w:cs="Arial"/>
        </w:rPr>
        <w:tab/>
      </w:r>
      <w:r w:rsidRPr="00AD20F5">
        <w:rPr>
          <w:rFonts w:ascii="Arial" w:eastAsia="Cambria" w:hAnsi="Arial" w:cs="Arial"/>
        </w:rPr>
        <w:tab/>
        <w:t xml:space="preserve">          Date</w:t>
      </w:r>
    </w:p>
    <w:p w14:paraId="4E0E4F36" w14:textId="77777777" w:rsidR="00AD20F5" w:rsidRPr="00AD20F5" w:rsidRDefault="00AD20F5" w:rsidP="00AD20F5">
      <w:pPr>
        <w:spacing w:after="0" w:line="240" w:lineRule="auto"/>
        <w:rPr>
          <w:rFonts w:ascii="Arial" w:eastAsia="Cambria" w:hAnsi="Arial" w:cs="Arial"/>
        </w:rPr>
      </w:pPr>
    </w:p>
    <w:p w14:paraId="160197A5" w14:textId="77777777" w:rsidR="00AD20F5" w:rsidRPr="00AD20F5" w:rsidRDefault="00AD20F5" w:rsidP="00AD20F5">
      <w:pPr>
        <w:spacing w:after="0" w:line="240" w:lineRule="auto"/>
        <w:rPr>
          <w:rFonts w:ascii="Arial" w:eastAsia="Cambria" w:hAnsi="Arial" w:cs="Arial"/>
        </w:rPr>
      </w:pPr>
    </w:p>
    <w:p w14:paraId="5623644A" w14:textId="50ADAFE8" w:rsidR="00AD20F5" w:rsidRPr="00AD20F5" w:rsidRDefault="00AD20F5" w:rsidP="00AD20F5">
      <w:pPr>
        <w:spacing w:after="0" w:line="240" w:lineRule="auto"/>
        <w:rPr>
          <w:rFonts w:ascii="Arial" w:eastAsia="Cambria" w:hAnsi="Arial" w:cs="Arial"/>
        </w:rPr>
      </w:pPr>
      <w:r>
        <w:rPr>
          <w:rFonts w:ascii="Arial" w:eastAsia="Cambria" w:hAnsi="Arial" w:cs="Arial"/>
        </w:rPr>
        <w:t>________________________</w:t>
      </w:r>
      <w:r w:rsidRPr="00AD20F5">
        <w:rPr>
          <w:rFonts w:ascii="Arial" w:eastAsia="Cambria" w:hAnsi="Arial" w:cs="Arial"/>
        </w:rPr>
        <w:t xml:space="preserve">       ___________________</w:t>
      </w:r>
      <w:r>
        <w:rPr>
          <w:rFonts w:ascii="Arial" w:eastAsia="Cambria" w:hAnsi="Arial" w:cs="Arial"/>
        </w:rPr>
        <w:t>____     ___________________</w:t>
      </w:r>
    </w:p>
    <w:p w14:paraId="26CB5270" w14:textId="77777777" w:rsidR="00AD20F5" w:rsidRPr="00AD20F5" w:rsidRDefault="00AD20F5" w:rsidP="00AD20F5">
      <w:pPr>
        <w:spacing w:after="0" w:line="240" w:lineRule="auto"/>
        <w:rPr>
          <w:rFonts w:ascii="Arial" w:eastAsia="Cambria" w:hAnsi="Arial" w:cs="Arial"/>
        </w:rPr>
      </w:pPr>
      <w:r w:rsidRPr="00AD20F5">
        <w:rPr>
          <w:rFonts w:ascii="Arial" w:eastAsia="Cambria" w:hAnsi="Arial" w:cs="Arial"/>
        </w:rPr>
        <w:t>Name of Evaluator</w:t>
      </w:r>
      <w:r w:rsidRPr="00AD20F5">
        <w:rPr>
          <w:rFonts w:ascii="Arial" w:eastAsia="Cambria" w:hAnsi="Arial" w:cs="Arial"/>
        </w:rPr>
        <w:tab/>
        <w:t xml:space="preserve">  </w:t>
      </w:r>
      <w:r w:rsidRPr="00AD20F5">
        <w:rPr>
          <w:rFonts w:ascii="Arial" w:eastAsia="Cambria" w:hAnsi="Arial" w:cs="Arial"/>
        </w:rPr>
        <w:tab/>
        <w:t xml:space="preserve">             Signature</w:t>
      </w:r>
      <w:r w:rsidRPr="00AD20F5">
        <w:rPr>
          <w:rFonts w:ascii="Arial" w:eastAsia="Cambria" w:hAnsi="Arial" w:cs="Arial"/>
        </w:rPr>
        <w:tab/>
      </w:r>
      <w:r w:rsidRPr="00AD20F5">
        <w:rPr>
          <w:rFonts w:ascii="Arial" w:eastAsia="Cambria" w:hAnsi="Arial" w:cs="Arial"/>
        </w:rPr>
        <w:tab/>
      </w:r>
      <w:r w:rsidRPr="00AD20F5">
        <w:rPr>
          <w:rFonts w:ascii="Arial" w:eastAsia="Cambria" w:hAnsi="Arial" w:cs="Arial"/>
        </w:rPr>
        <w:tab/>
        <w:t xml:space="preserve">          Date</w:t>
      </w:r>
    </w:p>
    <w:p w14:paraId="61264736" w14:textId="77777777" w:rsidR="00AD20F5" w:rsidRPr="00AD20F5" w:rsidRDefault="00AD20F5" w:rsidP="00AD20F5">
      <w:pPr>
        <w:spacing w:after="0" w:line="240" w:lineRule="auto"/>
        <w:rPr>
          <w:rFonts w:ascii="Arial" w:eastAsia="Cambria" w:hAnsi="Arial" w:cs="Arial"/>
        </w:rPr>
      </w:pPr>
    </w:p>
    <w:p w14:paraId="1486C91F" w14:textId="77777777" w:rsidR="00AD20F5" w:rsidRPr="00AD20F5" w:rsidRDefault="00AD20F5" w:rsidP="00AD20F5">
      <w:pPr>
        <w:spacing w:after="0" w:line="240" w:lineRule="auto"/>
        <w:rPr>
          <w:rFonts w:ascii="Arial" w:eastAsia="Cambria" w:hAnsi="Arial" w:cs="Arial"/>
        </w:rPr>
      </w:pPr>
    </w:p>
    <w:p w14:paraId="11DE7053" w14:textId="77777777" w:rsidR="00AD20F5" w:rsidRPr="00AD20F5" w:rsidRDefault="00AD20F5" w:rsidP="00AD20F5">
      <w:pPr>
        <w:spacing w:after="0" w:line="240" w:lineRule="auto"/>
        <w:rPr>
          <w:rFonts w:ascii="Arial" w:eastAsia="Cambria" w:hAnsi="Arial" w:cs="Arial"/>
          <w:i/>
        </w:rPr>
      </w:pPr>
      <w:r w:rsidRPr="00AD20F5">
        <w:rPr>
          <w:rFonts w:ascii="Arial" w:eastAsia="Cambria" w:hAnsi="Arial" w:cs="Arial"/>
          <w:i/>
        </w:rPr>
        <w:t>(2 copies should be taken – 1 copy to the participant, 1 kept by evaluator as per storage guidelines agreed within the service evaluation proposal document)</w:t>
      </w:r>
    </w:p>
    <w:p w14:paraId="1D87CD43" w14:textId="77777777" w:rsidR="00AD20F5" w:rsidRPr="00AD20F5" w:rsidRDefault="00AD20F5" w:rsidP="00AD20F5">
      <w:pPr>
        <w:spacing w:after="0" w:line="240" w:lineRule="auto"/>
        <w:rPr>
          <w:rFonts w:ascii="Arial" w:eastAsia="Cambria" w:hAnsi="Arial" w:cs="Arial"/>
          <w:i/>
        </w:rPr>
      </w:pPr>
    </w:p>
    <w:p w14:paraId="5D6BD5E0" w14:textId="5901E883" w:rsidR="00EF4A29" w:rsidRPr="00EE4A0B" w:rsidRDefault="00EF4A29" w:rsidP="008A659C">
      <w:pPr>
        <w:pStyle w:val="Heading2"/>
        <w:ind w:left="-426"/>
        <w:rPr>
          <w:rFonts w:ascii="Arial" w:eastAsia="Times New Roman" w:hAnsi="Arial" w:cs="Arial"/>
          <w:color w:val="auto"/>
          <w:sz w:val="24"/>
        </w:rPr>
      </w:pPr>
      <w:r w:rsidRPr="00EE4A0B">
        <w:rPr>
          <w:rFonts w:ascii="Arial" w:eastAsia="Times New Roman" w:hAnsi="Arial" w:cs="Arial"/>
          <w:color w:val="auto"/>
          <w:sz w:val="24"/>
        </w:rPr>
        <w:lastRenderedPageBreak/>
        <w:t xml:space="preserve">Appendix </w:t>
      </w:r>
      <w:r w:rsidR="00AD20F5">
        <w:rPr>
          <w:rFonts w:ascii="Arial" w:eastAsia="Times New Roman" w:hAnsi="Arial" w:cs="Arial"/>
          <w:color w:val="auto"/>
          <w:sz w:val="24"/>
        </w:rPr>
        <w:t>5</w:t>
      </w:r>
      <w:r w:rsidRPr="00EE4A0B">
        <w:rPr>
          <w:rFonts w:ascii="Arial" w:eastAsia="Times New Roman" w:hAnsi="Arial" w:cs="Arial"/>
          <w:color w:val="auto"/>
          <w:sz w:val="24"/>
        </w:rPr>
        <w:t>: BSMHFT Service Evaluation Final Report Template</w:t>
      </w:r>
      <w:r w:rsidR="008A659C" w:rsidRPr="00EE4A0B">
        <w:rPr>
          <w:rFonts w:ascii="Arial" w:eastAsia="Times New Roman" w:hAnsi="Arial" w:cs="Arial"/>
          <w:color w:val="auto"/>
          <w:sz w:val="24"/>
        </w:rPr>
        <w:t xml:space="preserve"> v</w:t>
      </w:r>
      <w:r w:rsidRPr="00EE4A0B">
        <w:rPr>
          <w:rFonts w:ascii="Arial" w:eastAsia="Times New Roman" w:hAnsi="Arial" w:cs="Arial"/>
          <w:color w:val="auto"/>
          <w:sz w:val="24"/>
        </w:rPr>
        <w:t>2</w:t>
      </w:r>
    </w:p>
    <w:p w14:paraId="62B51414" w14:textId="77777777" w:rsidR="00056F52" w:rsidRPr="00EE4A0B" w:rsidRDefault="00056F52" w:rsidP="00056F52">
      <w:pPr>
        <w:tabs>
          <w:tab w:val="left" w:pos="6436"/>
        </w:tabs>
        <w:spacing w:after="240" w:line="240" w:lineRule="auto"/>
        <w:jc w:val="center"/>
        <w:rPr>
          <w:rFonts w:ascii="Arial" w:eastAsia="Times New Roman" w:hAnsi="Arial" w:cs="Arial"/>
          <w:b/>
          <w:bCs/>
          <w:sz w:val="28"/>
        </w:rPr>
      </w:pPr>
    </w:p>
    <w:p w14:paraId="70023FC8" w14:textId="77777777" w:rsidR="00E23480" w:rsidRPr="00BA6B33" w:rsidRDefault="00E23480" w:rsidP="00E23480">
      <w:pPr>
        <w:tabs>
          <w:tab w:val="left" w:pos="6436"/>
        </w:tabs>
        <w:spacing w:after="240" w:line="240" w:lineRule="auto"/>
        <w:jc w:val="center"/>
        <w:rPr>
          <w:rFonts w:ascii="Arial" w:eastAsia="Times New Roman" w:hAnsi="Arial" w:cs="Arial"/>
          <w:b/>
          <w:bCs/>
          <w:sz w:val="28"/>
        </w:rPr>
      </w:pPr>
      <w:r w:rsidRPr="00BA6B33">
        <w:rPr>
          <w:rFonts w:ascii="Arial" w:eastAsia="Times New Roman" w:hAnsi="Arial" w:cs="Arial"/>
          <w:b/>
          <w:bCs/>
          <w:sz w:val="28"/>
        </w:rPr>
        <w:t>BSMHFT Service Evaluation</w:t>
      </w:r>
      <w:r>
        <w:rPr>
          <w:rFonts w:ascii="Arial" w:eastAsia="Times New Roman" w:hAnsi="Arial" w:cs="Arial"/>
          <w:b/>
          <w:bCs/>
          <w:sz w:val="28"/>
        </w:rPr>
        <w:t xml:space="preserve"> Final Report Template</w:t>
      </w:r>
    </w:p>
    <w:tbl>
      <w:tblPr>
        <w:tblStyle w:val="TableGrid"/>
        <w:tblW w:w="10031" w:type="dxa"/>
        <w:tblLook w:val="04A0" w:firstRow="1" w:lastRow="0" w:firstColumn="1" w:lastColumn="0" w:noHBand="0" w:noVBand="1"/>
      </w:tblPr>
      <w:tblGrid>
        <w:gridCol w:w="3726"/>
        <w:gridCol w:w="6305"/>
      </w:tblGrid>
      <w:tr w:rsidR="00E23480" w14:paraId="745C4A0D" w14:textId="77777777" w:rsidTr="00E23480">
        <w:trPr>
          <w:trHeight w:val="232"/>
        </w:trPr>
        <w:tc>
          <w:tcPr>
            <w:tcW w:w="10031" w:type="dxa"/>
            <w:gridSpan w:val="2"/>
            <w:vAlign w:val="center"/>
          </w:tcPr>
          <w:p w14:paraId="2155D1BF" w14:textId="77777777" w:rsidR="00E23480" w:rsidRPr="00172052" w:rsidRDefault="00E23480" w:rsidP="00E23480">
            <w:pPr>
              <w:rPr>
                <w:rFonts w:ascii="Arial" w:hAnsi="Arial" w:cs="Arial"/>
                <w:sz w:val="20"/>
              </w:rPr>
            </w:pPr>
            <w:r w:rsidRPr="00172052">
              <w:rPr>
                <w:rFonts w:ascii="Arial" w:eastAsia="Times New Roman" w:hAnsi="Arial" w:cs="Arial"/>
                <w:b/>
                <w:bCs/>
                <w:sz w:val="20"/>
              </w:rPr>
              <w:t>Project Title</w:t>
            </w:r>
          </w:p>
        </w:tc>
      </w:tr>
      <w:tr w:rsidR="00E23480" w14:paraId="6D90BE7E" w14:textId="77777777" w:rsidTr="00E23480">
        <w:trPr>
          <w:trHeight w:val="349"/>
        </w:trPr>
        <w:tc>
          <w:tcPr>
            <w:tcW w:w="10031" w:type="dxa"/>
            <w:gridSpan w:val="2"/>
            <w:vAlign w:val="center"/>
          </w:tcPr>
          <w:p w14:paraId="1391C15F" w14:textId="77777777" w:rsidR="00E23480" w:rsidRPr="00172052" w:rsidRDefault="00E23480" w:rsidP="00E23480">
            <w:pPr>
              <w:rPr>
                <w:rFonts w:ascii="Arial" w:hAnsi="Arial" w:cs="Arial"/>
                <w:sz w:val="20"/>
              </w:rPr>
            </w:pPr>
          </w:p>
          <w:p w14:paraId="59B41B86" w14:textId="77777777" w:rsidR="00E23480" w:rsidRPr="00172052" w:rsidRDefault="00E23480" w:rsidP="00E23480">
            <w:pPr>
              <w:rPr>
                <w:rFonts w:ascii="Arial" w:hAnsi="Arial" w:cs="Arial"/>
                <w:sz w:val="20"/>
              </w:rPr>
            </w:pPr>
          </w:p>
        </w:tc>
      </w:tr>
      <w:tr w:rsidR="00E23480" w14:paraId="2992C9B5" w14:textId="77777777" w:rsidTr="00E23480">
        <w:trPr>
          <w:trHeight w:val="349"/>
        </w:trPr>
        <w:tc>
          <w:tcPr>
            <w:tcW w:w="3726" w:type="dxa"/>
            <w:vAlign w:val="center"/>
          </w:tcPr>
          <w:p w14:paraId="64E8C74E" w14:textId="77777777" w:rsidR="00E23480" w:rsidRPr="00172052" w:rsidRDefault="00E23480" w:rsidP="00E23480">
            <w:pPr>
              <w:rPr>
                <w:rFonts w:ascii="Arial" w:eastAsia="Times New Roman" w:hAnsi="Arial" w:cs="Arial"/>
                <w:b/>
                <w:bCs/>
                <w:sz w:val="20"/>
              </w:rPr>
            </w:pPr>
            <w:r w:rsidRPr="00172052">
              <w:rPr>
                <w:rFonts w:ascii="Arial" w:eastAsia="Times New Roman" w:hAnsi="Arial" w:cs="Arial"/>
                <w:b/>
                <w:bCs/>
                <w:sz w:val="20"/>
              </w:rPr>
              <w:t>Date of Report</w:t>
            </w:r>
          </w:p>
        </w:tc>
        <w:tc>
          <w:tcPr>
            <w:tcW w:w="6305" w:type="dxa"/>
            <w:vAlign w:val="center"/>
          </w:tcPr>
          <w:p w14:paraId="5132EBF4" w14:textId="77777777" w:rsidR="00E23480" w:rsidRPr="00172052" w:rsidRDefault="00E23480" w:rsidP="00E23480">
            <w:pPr>
              <w:rPr>
                <w:rFonts w:ascii="Arial" w:hAnsi="Arial" w:cs="Arial"/>
                <w:sz w:val="20"/>
              </w:rPr>
            </w:pPr>
          </w:p>
        </w:tc>
      </w:tr>
      <w:tr w:rsidR="00E23480" w14:paraId="31B9339D" w14:textId="77777777" w:rsidTr="00E23480">
        <w:trPr>
          <w:trHeight w:val="349"/>
        </w:trPr>
        <w:tc>
          <w:tcPr>
            <w:tcW w:w="3726" w:type="dxa"/>
            <w:vAlign w:val="center"/>
          </w:tcPr>
          <w:p w14:paraId="7F50E4F7" w14:textId="77777777" w:rsidR="00E23480" w:rsidRPr="00172052" w:rsidRDefault="00E23480" w:rsidP="00E23480">
            <w:pPr>
              <w:rPr>
                <w:rFonts w:ascii="Arial" w:eastAsia="Times New Roman" w:hAnsi="Arial" w:cs="Arial"/>
                <w:b/>
                <w:bCs/>
                <w:sz w:val="20"/>
              </w:rPr>
            </w:pPr>
            <w:r w:rsidRPr="00172052">
              <w:rPr>
                <w:rFonts w:ascii="Arial" w:eastAsia="Times New Roman" w:hAnsi="Arial" w:cs="Arial"/>
                <w:b/>
                <w:bCs/>
                <w:sz w:val="20"/>
              </w:rPr>
              <w:t>Your Name</w:t>
            </w:r>
          </w:p>
        </w:tc>
        <w:tc>
          <w:tcPr>
            <w:tcW w:w="6305" w:type="dxa"/>
            <w:vAlign w:val="center"/>
          </w:tcPr>
          <w:p w14:paraId="5D6CCB1E" w14:textId="77777777" w:rsidR="00E23480" w:rsidRPr="00172052" w:rsidRDefault="00E23480" w:rsidP="00E23480">
            <w:pPr>
              <w:rPr>
                <w:rFonts w:ascii="Arial" w:hAnsi="Arial" w:cs="Arial"/>
                <w:sz w:val="20"/>
              </w:rPr>
            </w:pPr>
          </w:p>
        </w:tc>
      </w:tr>
      <w:tr w:rsidR="00E23480" w14:paraId="2101E5B9" w14:textId="77777777" w:rsidTr="00E23480">
        <w:trPr>
          <w:trHeight w:val="349"/>
        </w:trPr>
        <w:tc>
          <w:tcPr>
            <w:tcW w:w="3726" w:type="dxa"/>
            <w:vAlign w:val="center"/>
          </w:tcPr>
          <w:p w14:paraId="28FDCF39" w14:textId="77777777" w:rsidR="00E23480" w:rsidRPr="00172052" w:rsidRDefault="00E23480" w:rsidP="00E23480">
            <w:pPr>
              <w:rPr>
                <w:rFonts w:ascii="Arial" w:eastAsia="Times New Roman" w:hAnsi="Arial" w:cs="Arial"/>
                <w:b/>
                <w:bCs/>
                <w:sz w:val="20"/>
              </w:rPr>
            </w:pPr>
            <w:r w:rsidRPr="00172052">
              <w:rPr>
                <w:rFonts w:ascii="Arial" w:eastAsia="Times New Roman" w:hAnsi="Arial" w:cs="Arial"/>
                <w:b/>
                <w:bCs/>
                <w:sz w:val="20"/>
              </w:rPr>
              <w:t xml:space="preserve">Evaluator Lead </w:t>
            </w:r>
            <w:r w:rsidRPr="00172052">
              <w:rPr>
                <w:rFonts w:ascii="Arial" w:eastAsia="Times New Roman" w:hAnsi="Arial" w:cs="Arial"/>
                <w:bCs/>
                <w:sz w:val="20"/>
              </w:rPr>
              <w:t>(if different)</w:t>
            </w:r>
          </w:p>
        </w:tc>
        <w:tc>
          <w:tcPr>
            <w:tcW w:w="6305" w:type="dxa"/>
            <w:vAlign w:val="center"/>
          </w:tcPr>
          <w:p w14:paraId="2C039899" w14:textId="77777777" w:rsidR="00E23480" w:rsidRPr="00172052" w:rsidRDefault="00E23480" w:rsidP="00E23480">
            <w:pPr>
              <w:rPr>
                <w:rFonts w:ascii="Arial" w:hAnsi="Arial" w:cs="Arial"/>
                <w:sz w:val="20"/>
              </w:rPr>
            </w:pPr>
          </w:p>
        </w:tc>
      </w:tr>
      <w:tr w:rsidR="00E23480" w14:paraId="35882329" w14:textId="77777777" w:rsidTr="00E23480">
        <w:trPr>
          <w:trHeight w:val="327"/>
        </w:trPr>
        <w:tc>
          <w:tcPr>
            <w:tcW w:w="3726" w:type="dxa"/>
            <w:vAlign w:val="center"/>
          </w:tcPr>
          <w:p w14:paraId="60D6B043" w14:textId="77777777" w:rsidR="00E23480" w:rsidRPr="00172052" w:rsidRDefault="00E23480" w:rsidP="00E23480">
            <w:pPr>
              <w:rPr>
                <w:rFonts w:ascii="Arial" w:eastAsia="Times New Roman" w:hAnsi="Arial" w:cs="Arial"/>
                <w:b/>
                <w:bCs/>
                <w:sz w:val="20"/>
              </w:rPr>
            </w:pPr>
            <w:r w:rsidRPr="00172052">
              <w:rPr>
                <w:rFonts w:ascii="Arial" w:eastAsia="Times New Roman" w:hAnsi="Arial" w:cs="Arial"/>
                <w:b/>
                <w:bCs/>
                <w:sz w:val="20"/>
              </w:rPr>
              <w:t>Job Title</w:t>
            </w:r>
          </w:p>
        </w:tc>
        <w:tc>
          <w:tcPr>
            <w:tcW w:w="6305" w:type="dxa"/>
            <w:vAlign w:val="center"/>
          </w:tcPr>
          <w:p w14:paraId="2734F42D" w14:textId="77777777" w:rsidR="00E23480" w:rsidRPr="00172052" w:rsidRDefault="00E23480" w:rsidP="00E23480">
            <w:pPr>
              <w:rPr>
                <w:rFonts w:ascii="Arial" w:hAnsi="Arial" w:cs="Arial"/>
                <w:sz w:val="20"/>
              </w:rPr>
            </w:pPr>
          </w:p>
        </w:tc>
      </w:tr>
      <w:tr w:rsidR="00E23480" w14:paraId="5EDB44D0" w14:textId="77777777" w:rsidTr="00E23480">
        <w:trPr>
          <w:trHeight w:val="349"/>
        </w:trPr>
        <w:tc>
          <w:tcPr>
            <w:tcW w:w="3726" w:type="dxa"/>
            <w:vAlign w:val="center"/>
          </w:tcPr>
          <w:p w14:paraId="42B9BA4E" w14:textId="77777777" w:rsidR="00E23480" w:rsidRPr="00172052" w:rsidRDefault="00E23480" w:rsidP="00E23480">
            <w:pPr>
              <w:rPr>
                <w:rFonts w:ascii="Arial" w:eastAsia="Times New Roman" w:hAnsi="Arial" w:cs="Arial"/>
                <w:b/>
                <w:bCs/>
                <w:sz w:val="20"/>
              </w:rPr>
            </w:pPr>
            <w:r w:rsidRPr="00172052">
              <w:rPr>
                <w:rFonts w:ascii="Arial" w:eastAsia="Times New Roman" w:hAnsi="Arial" w:cs="Arial"/>
                <w:b/>
                <w:bCs/>
                <w:sz w:val="20"/>
              </w:rPr>
              <w:t>Main Base/Place of Work</w:t>
            </w:r>
          </w:p>
        </w:tc>
        <w:tc>
          <w:tcPr>
            <w:tcW w:w="6305" w:type="dxa"/>
            <w:vAlign w:val="center"/>
          </w:tcPr>
          <w:p w14:paraId="6A2D1714" w14:textId="77777777" w:rsidR="00E23480" w:rsidRPr="00172052" w:rsidRDefault="00E23480" w:rsidP="00E23480">
            <w:pPr>
              <w:rPr>
                <w:rFonts w:ascii="Arial" w:hAnsi="Arial" w:cs="Arial"/>
                <w:sz w:val="20"/>
              </w:rPr>
            </w:pPr>
          </w:p>
        </w:tc>
      </w:tr>
      <w:tr w:rsidR="00E23480" w14:paraId="06E53559" w14:textId="77777777" w:rsidTr="00E23480">
        <w:trPr>
          <w:trHeight w:val="327"/>
        </w:trPr>
        <w:tc>
          <w:tcPr>
            <w:tcW w:w="3726" w:type="dxa"/>
            <w:vAlign w:val="center"/>
          </w:tcPr>
          <w:p w14:paraId="1CEBC4A5" w14:textId="77777777" w:rsidR="00E23480" w:rsidRPr="00172052" w:rsidRDefault="00E23480" w:rsidP="00E23480">
            <w:pPr>
              <w:rPr>
                <w:rFonts w:ascii="Arial" w:eastAsia="Times New Roman" w:hAnsi="Arial" w:cs="Arial"/>
                <w:b/>
                <w:bCs/>
                <w:sz w:val="20"/>
              </w:rPr>
            </w:pPr>
            <w:r w:rsidRPr="00172052">
              <w:rPr>
                <w:rFonts w:ascii="Arial" w:eastAsia="Times New Roman" w:hAnsi="Arial" w:cs="Arial"/>
                <w:b/>
                <w:bCs/>
                <w:sz w:val="20"/>
              </w:rPr>
              <w:t>Service Area</w:t>
            </w:r>
          </w:p>
        </w:tc>
        <w:tc>
          <w:tcPr>
            <w:tcW w:w="6305" w:type="dxa"/>
            <w:vAlign w:val="center"/>
          </w:tcPr>
          <w:p w14:paraId="1BE3A2B2" w14:textId="77777777" w:rsidR="00E23480" w:rsidRPr="00172052" w:rsidRDefault="00E23480" w:rsidP="00E23480">
            <w:pPr>
              <w:rPr>
                <w:rFonts w:ascii="Arial" w:hAnsi="Arial" w:cs="Arial"/>
                <w:i/>
                <w:sz w:val="20"/>
              </w:rPr>
            </w:pPr>
            <w:r>
              <w:rPr>
                <w:rFonts w:ascii="Arial" w:hAnsi="Arial" w:cs="Arial"/>
                <w:i/>
              </w:rPr>
              <w:t xml:space="preserve">Acute and Urgent Care / Specialities / </w:t>
            </w:r>
            <w:r w:rsidRPr="00954AB4">
              <w:rPr>
                <w:rFonts w:ascii="Arial" w:hAnsi="Arial" w:cs="Arial"/>
                <w:i/>
              </w:rPr>
              <w:t>Integrated Community Care and Recovery</w:t>
            </w:r>
            <w:r>
              <w:rPr>
                <w:rFonts w:ascii="Arial" w:hAnsi="Arial" w:cs="Arial"/>
                <w:i/>
              </w:rPr>
              <w:t xml:space="preserve"> / Secure Care and Offender Health</w:t>
            </w:r>
          </w:p>
        </w:tc>
      </w:tr>
      <w:tr w:rsidR="00E23480" w14:paraId="56AB7153" w14:textId="77777777" w:rsidTr="00E23480">
        <w:trPr>
          <w:trHeight w:val="327"/>
        </w:trPr>
        <w:tc>
          <w:tcPr>
            <w:tcW w:w="3726" w:type="dxa"/>
            <w:vAlign w:val="center"/>
          </w:tcPr>
          <w:p w14:paraId="223C5107" w14:textId="77777777" w:rsidR="00E23480" w:rsidRPr="00172052" w:rsidRDefault="00E23480" w:rsidP="00E23480">
            <w:pPr>
              <w:rPr>
                <w:rFonts w:ascii="Arial" w:eastAsia="Times New Roman" w:hAnsi="Arial" w:cs="Arial"/>
                <w:b/>
                <w:bCs/>
                <w:sz w:val="20"/>
              </w:rPr>
            </w:pPr>
            <w:r w:rsidRPr="00172052">
              <w:rPr>
                <w:rFonts w:ascii="Arial" w:eastAsia="Times New Roman" w:hAnsi="Arial" w:cs="Arial"/>
                <w:b/>
                <w:bCs/>
                <w:sz w:val="20"/>
              </w:rPr>
              <w:t>Service / Team</w:t>
            </w:r>
          </w:p>
        </w:tc>
        <w:tc>
          <w:tcPr>
            <w:tcW w:w="6305" w:type="dxa"/>
            <w:vAlign w:val="center"/>
          </w:tcPr>
          <w:p w14:paraId="7EFD4E22" w14:textId="77777777" w:rsidR="00E23480" w:rsidRPr="00172052" w:rsidRDefault="00DA4BE6" w:rsidP="00E23480">
            <w:pPr>
              <w:rPr>
                <w:rFonts w:ascii="Arial" w:hAnsi="Arial" w:cs="Arial"/>
                <w:sz w:val="20"/>
              </w:rPr>
            </w:pPr>
            <w:sdt>
              <w:sdtPr>
                <w:rPr>
                  <w:rFonts w:ascii="Arial" w:eastAsia="Times New Roman" w:hAnsi="Arial" w:cs="Arial"/>
                  <w:bCs/>
                  <w:i/>
                  <w:sz w:val="20"/>
                </w:rPr>
                <w:alias w:val="Service Area"/>
                <w:tag w:val="Service Area"/>
                <w:id w:val="171231072"/>
                <w:showingPlcHdr/>
                <w:dropDownList>
                  <w:listItem w:value="Choose an item."/>
                  <w:listItem w:displayText="Acute wards" w:value="Acute wards"/>
                  <w:listItem w:displayText="Psychiatric Intensive Care Units" w:value="Psychiatric Intensive Care Units"/>
                  <w:listItem w:displayText="Home Treatment" w:value="Home Treatment"/>
                  <w:listItem w:displayText="Bed Management" w:value="Bed Management"/>
                  <w:listItem w:displayText="Place of Safety" w:value="Place of Safety"/>
                  <w:listItem w:displayText="Street Triage" w:value="Street Triage"/>
                  <w:listItem w:displayText="Emergency Planning" w:value="Emergency Planning"/>
                  <w:listItem w:displayText="RAID Teams" w:value="RAID Teams"/>
                  <w:listItem w:displayText="Psychiatric Decision Unit" w:value="Psychiatric Decision Unit"/>
                  <w:listItem w:displayText="British Transport Police Psychiatric Nurse Liaison Team" w:value="British Transport Police Psychiatric Nurse Liaison Team"/>
                  <w:listItem w:displayText="Respite Care" w:value="Respite Care"/>
                  <w:listItem w:displayText="Day Care Services" w:value="Day Care Services"/>
                  <w:listItem w:displayText="Community Mental Health Teams" w:value="Community Mental Health Teams"/>
                  <w:listItem w:displayText="Single Point of Access" w:value="Single Point of Access"/>
                  <w:listItem w:displayText="Outpatients" w:value="Outpatients"/>
                  <w:listItem w:displayText="Community ADHD Services" w:value="Community ADHD Services"/>
                  <w:listItem w:displayText="Rehabiliation and Recovery" w:value="Rehabiliation and Recovery"/>
                  <w:listItem w:displayText="Assertive Outreach Teams" w:value="Assertive Outreach Teams"/>
                  <w:listItem w:displayText="Homeless Primary Care and Mental Health Service" w:value="Homeless Primary Care and Mental Health Service"/>
                  <w:listItem w:displayText="Solar Solihull (CAMHS)" w:value="Solar Solihull (CAMHS)"/>
                  <w:listItem w:displayText="Solihull Early Intervention Service" w:value="Solihull Early Intervention Service"/>
                  <w:listItem w:displayText="Solihull Integrated Addiction Service (SIAS)" w:value="Solihull Integrated Addiction Service (SIAS)"/>
                  <w:listItem w:displayText="Recovery Near You - Wolverhampton addictions service" w:value="Recovery Near You - Wolverhampton addictions service"/>
                  <w:listItem w:displayText="COMPASS - dual diagnosis" w:value="COMPASS - dual diagnosis"/>
                  <w:listItem w:displayText="Birmingham Healthy Minds" w:value="Birmingham Healthy Minds"/>
                  <w:listItem w:displayText="Advance Nurse Practitioners" w:value="Advance Nurse Practitioners"/>
                  <w:listItem w:displayText="Bipolar Service" w:value="Bipolar Service"/>
                  <w:listItem w:displayText="Specialist Psychotherapies Service" w:value="Specialist Psychotherapies Service"/>
                  <w:listItem w:displayText="Memory Assessment Services" w:value="Memory Assessment Services"/>
                  <w:listItem w:displayText="Rare Dementia Service" w:value="Rare Dementia Service"/>
                  <w:listItem w:displayText="Care Home Liaison" w:value="Care Home Liaison"/>
                  <w:listItem w:displayText="Admiral Nurses" w:value="Admiral Nurses"/>
                  <w:listItem w:displayText="Art Psychotherapy" w:value="Art Psychotherapy"/>
                  <w:listItem w:displayText="Clinical Health Psychology" w:value="Clinical Health Psychology"/>
                  <w:listItem w:displayText="Community Enablement and Recovery Teams (CERTs)" w:value="Community Enablement and Recovery Teams (CERTs)"/>
                  <w:listItem w:displayText="Perinatal Mental Health Service" w:value="Perinatal Mental Health Service"/>
                  <w:listItem w:displayText="Eating Disorders" w:value="Eating Disorders"/>
                  <w:listItem w:displayText="Deaf Mental Health Service" w:value="Deaf Mental Health Service"/>
                  <w:listItem w:displayText="Neuropsychiatry" w:value="Neuropsychiatry"/>
                  <w:listItem w:displayText="Neuropsychology" w:value="Neuropsychology"/>
                  <w:listItem w:displayText="Older People Complex Care" w:value="Older People Complex Care"/>
                  <w:listItem w:displayText="Older People Acute Assessment" w:value="Older People Acute Assessment"/>
                  <w:listItem w:displayText="Medium Secure Care" w:value="Medium Secure Care"/>
                  <w:listItem w:displayText="Tamarind (men)" w:value="Tamarind (men)"/>
                  <w:listItem w:displayText="Reaside (men)" w:value="Reaside (men)"/>
                  <w:listItem w:displayText="Ardenleigh (women)" w:value="Ardenleigh (women)"/>
                  <w:listItem w:displayText="Low Secure Care -men" w:value="Low Secure Care -men"/>
                  <w:listItem w:displayText="Forensic CAMHS and acute young people's ward" w:value="Forensic CAMHS and acute young people's ward"/>
                  <w:listItem w:displayText="Forensic Outreach" w:value="Forensic Outreach"/>
                  <w:listItem w:displayText="Prison Healthcare" w:value="Prison Healthcare"/>
                  <w:listItem w:displayText="Court and Police Liaison and Diversion" w:value="Court and Police Liaison and Diversion"/>
                  <w:listItem w:displayText="Probation - AFFORM and Elliot House" w:value="Probation - AFFORM and Elliot House"/>
                  <w:listItem w:displayText="PREVENT In-Place (PiP)" w:value="PREVENT In-Place (PiP)"/>
                  <w:listItem w:displayText="Forensic Psychological Assessment Service (FPAS)" w:value="Forensic Psychological Assessment Service (FPAS)"/>
                  <w:listItem w:displayText="CAMEO Personality Disorder Treatment Service" w:value="CAMEO Personality Disorder Treatment Service"/>
                  <w:listItem w:displayText="Affirm (Offender Personality Community Service Anawim)" w:value="Affirm (Offender Personality Community Service Anawim)"/>
                  <w:listItem w:displayText="New Chances (Criminal Justice System Partnership)" w:value="New Chances (Criminal Justice System Partnership)"/>
                </w:dropDownList>
              </w:sdtPr>
              <w:sdtEndPr/>
              <w:sdtContent>
                <w:r w:rsidR="00E23480" w:rsidRPr="00172052">
                  <w:rPr>
                    <w:rFonts w:ascii="Arial" w:hAnsi="Arial" w:cs="Arial"/>
                    <w:color w:val="808080"/>
                    <w:sz w:val="20"/>
                  </w:rPr>
                  <w:t>Choose an item.</w:t>
                </w:r>
              </w:sdtContent>
            </w:sdt>
          </w:p>
        </w:tc>
      </w:tr>
      <w:tr w:rsidR="00E23480" w14:paraId="39C3D348" w14:textId="77777777" w:rsidTr="00E23480">
        <w:trPr>
          <w:trHeight w:val="836"/>
        </w:trPr>
        <w:tc>
          <w:tcPr>
            <w:tcW w:w="3726" w:type="dxa"/>
            <w:vAlign w:val="center"/>
          </w:tcPr>
          <w:p w14:paraId="0A276A7A" w14:textId="77777777" w:rsidR="00E23480" w:rsidRDefault="00E23480" w:rsidP="00E23480">
            <w:pPr>
              <w:rPr>
                <w:rFonts w:ascii="Arial" w:eastAsia="Times New Roman" w:hAnsi="Arial" w:cs="Arial"/>
                <w:b/>
                <w:bCs/>
              </w:rPr>
            </w:pPr>
            <w:r>
              <w:rPr>
                <w:rFonts w:ascii="Arial" w:eastAsia="Times New Roman" w:hAnsi="Arial" w:cs="Arial"/>
                <w:b/>
                <w:bCs/>
              </w:rPr>
              <w:t>Name, Job T</w:t>
            </w:r>
            <w:r w:rsidRPr="005563DC">
              <w:rPr>
                <w:rFonts w:ascii="Arial" w:eastAsia="Times New Roman" w:hAnsi="Arial" w:cs="Arial"/>
                <w:b/>
                <w:bCs/>
              </w:rPr>
              <w:t>itle</w:t>
            </w:r>
            <w:r>
              <w:rPr>
                <w:rFonts w:ascii="Arial" w:eastAsia="Times New Roman" w:hAnsi="Arial" w:cs="Arial"/>
                <w:b/>
                <w:bCs/>
              </w:rPr>
              <w:t>, and Email</w:t>
            </w:r>
          </w:p>
          <w:p w14:paraId="252C7E53" w14:textId="77777777" w:rsidR="00E23480" w:rsidRPr="005563DC" w:rsidRDefault="00E23480" w:rsidP="00E23480">
            <w:pPr>
              <w:rPr>
                <w:rFonts w:ascii="Arial" w:eastAsia="Times New Roman" w:hAnsi="Arial" w:cs="Arial"/>
                <w:b/>
                <w:bCs/>
              </w:rPr>
            </w:pPr>
            <w:r>
              <w:rPr>
                <w:rFonts w:ascii="Arial" w:eastAsia="Times New Roman" w:hAnsi="Arial" w:cs="Arial"/>
                <w:b/>
                <w:bCs/>
              </w:rPr>
              <w:t>of Line Manager</w:t>
            </w:r>
          </w:p>
        </w:tc>
        <w:tc>
          <w:tcPr>
            <w:tcW w:w="6305" w:type="dxa"/>
            <w:vAlign w:val="center"/>
          </w:tcPr>
          <w:p w14:paraId="36F6EBE0" w14:textId="77777777" w:rsidR="00E23480" w:rsidRPr="00172052" w:rsidRDefault="00E23480" w:rsidP="00E23480">
            <w:pPr>
              <w:rPr>
                <w:rFonts w:ascii="Arial" w:hAnsi="Arial" w:cs="Arial"/>
                <w:sz w:val="20"/>
              </w:rPr>
            </w:pPr>
          </w:p>
        </w:tc>
      </w:tr>
      <w:tr w:rsidR="00E23480" w14:paraId="3BEE5240" w14:textId="77777777" w:rsidTr="00E23480">
        <w:trPr>
          <w:trHeight w:val="980"/>
        </w:trPr>
        <w:tc>
          <w:tcPr>
            <w:tcW w:w="3726" w:type="dxa"/>
            <w:vAlign w:val="center"/>
          </w:tcPr>
          <w:p w14:paraId="288D4201" w14:textId="77777777" w:rsidR="00E23480" w:rsidRDefault="00E23480" w:rsidP="00E23480">
            <w:pPr>
              <w:rPr>
                <w:rFonts w:ascii="Arial" w:eastAsia="Times New Roman" w:hAnsi="Arial" w:cs="Arial"/>
                <w:b/>
                <w:bCs/>
              </w:rPr>
            </w:pPr>
            <w:r>
              <w:rPr>
                <w:rFonts w:ascii="Arial" w:eastAsia="Times New Roman" w:hAnsi="Arial" w:cs="Arial"/>
                <w:b/>
                <w:bCs/>
              </w:rPr>
              <w:t>Name, Job T</w:t>
            </w:r>
            <w:r w:rsidRPr="005563DC">
              <w:rPr>
                <w:rFonts w:ascii="Arial" w:eastAsia="Times New Roman" w:hAnsi="Arial" w:cs="Arial"/>
                <w:b/>
                <w:bCs/>
              </w:rPr>
              <w:t>itle</w:t>
            </w:r>
            <w:r>
              <w:rPr>
                <w:rFonts w:ascii="Arial" w:eastAsia="Times New Roman" w:hAnsi="Arial" w:cs="Arial"/>
                <w:b/>
                <w:bCs/>
              </w:rPr>
              <w:t>, and Email</w:t>
            </w:r>
          </w:p>
          <w:p w14:paraId="4E29F9D4" w14:textId="77777777" w:rsidR="00E23480" w:rsidRDefault="00E23480" w:rsidP="00E23480">
            <w:pPr>
              <w:rPr>
                <w:rFonts w:ascii="Arial" w:eastAsia="Times New Roman" w:hAnsi="Arial" w:cs="Arial"/>
                <w:b/>
                <w:bCs/>
              </w:rPr>
            </w:pPr>
            <w:r>
              <w:rPr>
                <w:rFonts w:ascii="Arial" w:eastAsia="Times New Roman" w:hAnsi="Arial" w:cs="Arial"/>
                <w:b/>
                <w:bCs/>
              </w:rPr>
              <w:t>of Service Manager</w:t>
            </w:r>
          </w:p>
        </w:tc>
        <w:tc>
          <w:tcPr>
            <w:tcW w:w="6305" w:type="dxa"/>
            <w:vAlign w:val="center"/>
          </w:tcPr>
          <w:p w14:paraId="3B620F36" w14:textId="77777777" w:rsidR="00E23480" w:rsidRPr="00172052" w:rsidRDefault="00E23480" w:rsidP="00E23480">
            <w:pPr>
              <w:rPr>
                <w:rFonts w:ascii="Arial" w:hAnsi="Arial" w:cs="Arial"/>
                <w:sz w:val="20"/>
              </w:rPr>
            </w:pPr>
          </w:p>
        </w:tc>
      </w:tr>
      <w:tr w:rsidR="00E23480" w14:paraId="6ED2F6A0" w14:textId="77777777" w:rsidTr="00E23480">
        <w:trPr>
          <w:trHeight w:val="980"/>
        </w:trPr>
        <w:tc>
          <w:tcPr>
            <w:tcW w:w="3726" w:type="dxa"/>
            <w:vAlign w:val="center"/>
          </w:tcPr>
          <w:p w14:paraId="40D62D9A" w14:textId="77777777" w:rsidR="00E23480" w:rsidRPr="005563DC" w:rsidRDefault="00E23480" w:rsidP="00E23480">
            <w:pPr>
              <w:rPr>
                <w:rFonts w:ascii="Arial" w:eastAsia="Times New Roman" w:hAnsi="Arial" w:cs="Arial"/>
                <w:b/>
                <w:bCs/>
              </w:rPr>
            </w:pPr>
            <w:r>
              <w:rPr>
                <w:rFonts w:ascii="Arial" w:eastAsia="Times New Roman" w:hAnsi="Arial" w:cs="Arial"/>
                <w:b/>
                <w:bCs/>
              </w:rPr>
              <w:t>Name and Email of Supervisor</w:t>
            </w:r>
            <w:r w:rsidRPr="005563DC">
              <w:rPr>
                <w:rFonts w:ascii="Arial" w:eastAsia="Times New Roman" w:hAnsi="Arial" w:cs="Arial"/>
                <w:b/>
                <w:bCs/>
              </w:rPr>
              <w:t xml:space="preserve"> / contact point with BSMHFT</w:t>
            </w:r>
          </w:p>
          <w:p w14:paraId="73A04A4E" w14:textId="77777777" w:rsidR="00E23480" w:rsidRPr="005563DC" w:rsidRDefault="00E23480" w:rsidP="00E23480">
            <w:pPr>
              <w:rPr>
                <w:rFonts w:ascii="Arial" w:hAnsi="Arial" w:cs="Arial"/>
              </w:rPr>
            </w:pPr>
            <w:r w:rsidRPr="005563DC">
              <w:rPr>
                <w:rFonts w:ascii="Arial" w:eastAsia="Times New Roman" w:hAnsi="Arial" w:cs="Arial"/>
                <w:bCs/>
                <w:sz w:val="20"/>
              </w:rPr>
              <w:t>(applicable only for students and external evaluators</w:t>
            </w:r>
            <w:r>
              <w:rPr>
                <w:rFonts w:ascii="Arial" w:eastAsia="Times New Roman" w:hAnsi="Arial" w:cs="Arial"/>
                <w:bCs/>
                <w:sz w:val="20"/>
              </w:rPr>
              <w:t xml:space="preserve"> where no </w:t>
            </w:r>
            <w:r w:rsidRPr="004A276C">
              <w:rPr>
                <w:rFonts w:ascii="Arial" w:eastAsia="Times New Roman" w:hAnsi="Arial" w:cs="Arial"/>
                <w:bCs/>
                <w:sz w:val="20"/>
              </w:rPr>
              <w:t>internal</w:t>
            </w:r>
            <w:r>
              <w:rPr>
                <w:rFonts w:ascii="Arial" w:eastAsia="Times New Roman" w:hAnsi="Arial" w:cs="Arial"/>
                <w:bCs/>
                <w:sz w:val="20"/>
              </w:rPr>
              <w:t xml:space="preserve"> manager has been provided</w:t>
            </w:r>
            <w:r w:rsidRPr="005563DC">
              <w:rPr>
                <w:rFonts w:ascii="Arial" w:eastAsia="Times New Roman" w:hAnsi="Arial" w:cs="Arial"/>
                <w:bCs/>
                <w:sz w:val="20"/>
              </w:rPr>
              <w:t>)</w:t>
            </w:r>
          </w:p>
        </w:tc>
        <w:tc>
          <w:tcPr>
            <w:tcW w:w="6305" w:type="dxa"/>
            <w:vAlign w:val="center"/>
          </w:tcPr>
          <w:p w14:paraId="674F789C" w14:textId="77777777" w:rsidR="00E23480" w:rsidRPr="00172052" w:rsidRDefault="00E23480" w:rsidP="00E23480">
            <w:pPr>
              <w:rPr>
                <w:rFonts w:ascii="Arial" w:hAnsi="Arial" w:cs="Arial"/>
                <w:sz w:val="20"/>
              </w:rPr>
            </w:pPr>
          </w:p>
        </w:tc>
      </w:tr>
      <w:tr w:rsidR="00E23480" w14:paraId="1069B1E5" w14:textId="77777777" w:rsidTr="00E23480">
        <w:trPr>
          <w:trHeight w:val="504"/>
        </w:trPr>
        <w:tc>
          <w:tcPr>
            <w:tcW w:w="3726" w:type="dxa"/>
          </w:tcPr>
          <w:p w14:paraId="2E4C3EEE" w14:textId="77777777" w:rsidR="00E23480" w:rsidRPr="00172052" w:rsidRDefault="00E23480" w:rsidP="00E23480">
            <w:pPr>
              <w:rPr>
                <w:rFonts w:ascii="Arial" w:eastAsia="Times New Roman" w:hAnsi="Arial" w:cs="Arial"/>
                <w:b/>
                <w:bCs/>
                <w:sz w:val="20"/>
              </w:rPr>
            </w:pPr>
            <w:r w:rsidRPr="00172052">
              <w:rPr>
                <w:rFonts w:ascii="Arial" w:eastAsia="Times New Roman" w:hAnsi="Arial" w:cs="Arial"/>
                <w:b/>
                <w:bCs/>
                <w:sz w:val="20"/>
              </w:rPr>
              <w:t>Clinical Governance Committee to be presented at</w:t>
            </w:r>
          </w:p>
        </w:tc>
        <w:tc>
          <w:tcPr>
            <w:tcW w:w="6305" w:type="dxa"/>
            <w:vAlign w:val="center"/>
          </w:tcPr>
          <w:p w14:paraId="3E16EC08" w14:textId="77777777" w:rsidR="00E23480" w:rsidRPr="00172052" w:rsidRDefault="00E23480" w:rsidP="00E23480">
            <w:pPr>
              <w:rPr>
                <w:rFonts w:ascii="Arial" w:hAnsi="Arial" w:cs="Arial"/>
                <w:sz w:val="20"/>
              </w:rPr>
            </w:pPr>
          </w:p>
        </w:tc>
      </w:tr>
    </w:tbl>
    <w:p w14:paraId="41DA6081" w14:textId="77777777" w:rsidR="00E23480" w:rsidRDefault="00E23480" w:rsidP="00E23480"/>
    <w:p w14:paraId="71B5052F" w14:textId="77777777" w:rsidR="00E23480" w:rsidRDefault="00E23480" w:rsidP="00E23480">
      <w:pPr>
        <w:spacing w:after="120" w:line="240" w:lineRule="auto"/>
        <w:rPr>
          <w:rFonts w:ascii="Arial" w:hAnsi="Arial" w:cs="Arial"/>
          <w:b/>
          <w:u w:val="single"/>
        </w:rPr>
      </w:pPr>
      <w:r>
        <w:rPr>
          <w:rFonts w:ascii="Arial" w:hAnsi="Arial" w:cs="Arial"/>
          <w:b/>
          <w:u w:val="single"/>
        </w:rPr>
        <w:t>Executive Summary</w:t>
      </w:r>
    </w:p>
    <w:p w14:paraId="4894D17D" w14:textId="77777777" w:rsidR="00E23480" w:rsidRDefault="00E23480" w:rsidP="00E23480">
      <w:pPr>
        <w:spacing w:after="120" w:line="240" w:lineRule="auto"/>
        <w:rPr>
          <w:rFonts w:ascii="Arial" w:hAnsi="Arial" w:cs="Arial"/>
          <w:i/>
          <w:sz w:val="18"/>
        </w:rPr>
      </w:pPr>
      <w:r w:rsidRPr="00172052">
        <w:rPr>
          <w:rFonts w:ascii="Arial" w:hAnsi="Arial" w:cs="Arial"/>
          <w:i/>
          <w:sz w:val="18"/>
        </w:rPr>
        <w:t>Summarised version of the full report</w:t>
      </w:r>
      <w:r>
        <w:rPr>
          <w:rFonts w:ascii="Arial" w:hAnsi="Arial" w:cs="Arial"/>
          <w:i/>
          <w:sz w:val="18"/>
        </w:rPr>
        <w:t xml:space="preserve"> (no more than 520 words)</w:t>
      </w:r>
    </w:p>
    <w:p w14:paraId="1035742A" w14:textId="77777777" w:rsidR="00E23480" w:rsidRPr="00172052" w:rsidRDefault="00E23480" w:rsidP="00E23480">
      <w:pPr>
        <w:spacing w:after="120" w:line="240" w:lineRule="auto"/>
        <w:rPr>
          <w:rFonts w:ascii="Arial" w:hAnsi="Arial" w:cs="Arial"/>
          <w:i/>
          <w:sz w:val="18"/>
        </w:rPr>
      </w:pPr>
    </w:p>
    <w:p w14:paraId="6DB63B3C" w14:textId="77777777" w:rsidR="00E23480" w:rsidRDefault="00E23480" w:rsidP="00E23480">
      <w:pPr>
        <w:spacing w:after="120" w:line="240" w:lineRule="auto"/>
        <w:rPr>
          <w:rFonts w:ascii="Arial" w:hAnsi="Arial" w:cs="Arial"/>
          <w:b/>
          <w:u w:val="single"/>
        </w:rPr>
      </w:pPr>
      <w:r>
        <w:rPr>
          <w:rFonts w:ascii="Arial" w:hAnsi="Arial" w:cs="Arial"/>
          <w:b/>
          <w:u w:val="single"/>
        </w:rPr>
        <w:t>Keywords</w:t>
      </w:r>
    </w:p>
    <w:p w14:paraId="030B4DAF" w14:textId="77777777" w:rsidR="00E23480" w:rsidRDefault="00E23480" w:rsidP="00E23480">
      <w:pPr>
        <w:spacing w:after="120" w:line="240" w:lineRule="auto"/>
        <w:rPr>
          <w:rFonts w:ascii="Arial" w:hAnsi="Arial" w:cs="Arial"/>
          <w:i/>
          <w:sz w:val="18"/>
        </w:rPr>
      </w:pPr>
      <w:r w:rsidRPr="00172052">
        <w:rPr>
          <w:rFonts w:ascii="Arial" w:hAnsi="Arial" w:cs="Arial"/>
          <w:i/>
          <w:sz w:val="18"/>
        </w:rPr>
        <w:t xml:space="preserve">These will be used for the BSMHFT library service evaluation database </w:t>
      </w:r>
    </w:p>
    <w:p w14:paraId="63AFE0CE" w14:textId="77777777" w:rsidR="00E23480" w:rsidRPr="00172052" w:rsidRDefault="00E23480" w:rsidP="00E23480">
      <w:pPr>
        <w:spacing w:after="120" w:line="240" w:lineRule="auto"/>
        <w:rPr>
          <w:rFonts w:ascii="Arial" w:hAnsi="Arial" w:cs="Arial"/>
          <w:i/>
          <w:sz w:val="18"/>
        </w:rPr>
      </w:pPr>
    </w:p>
    <w:p w14:paraId="6D501B72" w14:textId="77777777" w:rsidR="00E23480" w:rsidRPr="00173D58" w:rsidRDefault="00E23480" w:rsidP="00E23480">
      <w:pPr>
        <w:spacing w:after="120" w:line="240" w:lineRule="auto"/>
        <w:rPr>
          <w:rFonts w:ascii="Arial" w:eastAsia="Times New Roman" w:hAnsi="Arial" w:cs="Arial"/>
          <w:b/>
          <w:bCs/>
        </w:rPr>
      </w:pPr>
      <w:r w:rsidRPr="00173D58">
        <w:rPr>
          <w:rFonts w:ascii="Arial" w:hAnsi="Arial" w:cs="Arial"/>
          <w:b/>
          <w:u w:val="single"/>
        </w:rPr>
        <w:t>Background / Information</w:t>
      </w:r>
    </w:p>
    <w:p w14:paraId="3539E8BD" w14:textId="77777777" w:rsidR="00E23480" w:rsidRDefault="00E23480" w:rsidP="00E23480">
      <w:pPr>
        <w:spacing w:after="120" w:line="240" w:lineRule="auto"/>
        <w:rPr>
          <w:rFonts w:ascii="Arial" w:eastAsia="Times New Roman" w:hAnsi="Arial" w:cs="Arial"/>
          <w:i/>
          <w:sz w:val="18"/>
        </w:rPr>
      </w:pPr>
      <w:r w:rsidRPr="00172052">
        <w:rPr>
          <w:rFonts w:ascii="Arial" w:eastAsia="Times New Roman" w:hAnsi="Arial" w:cs="Arial"/>
          <w:i/>
          <w:sz w:val="18"/>
        </w:rPr>
        <w:t xml:space="preserve">As per original proposal </w:t>
      </w:r>
    </w:p>
    <w:p w14:paraId="09A26BF6" w14:textId="77777777" w:rsidR="00E23480" w:rsidRPr="00172052" w:rsidRDefault="00E23480" w:rsidP="00E23480">
      <w:pPr>
        <w:spacing w:after="120" w:line="240" w:lineRule="auto"/>
        <w:rPr>
          <w:rFonts w:ascii="Arial" w:eastAsia="Times New Roman" w:hAnsi="Arial" w:cs="Arial"/>
          <w:i/>
          <w:sz w:val="18"/>
        </w:rPr>
      </w:pPr>
    </w:p>
    <w:p w14:paraId="371472EA" w14:textId="77777777" w:rsidR="00E23480" w:rsidRPr="00173D58" w:rsidRDefault="00E23480" w:rsidP="00E23480">
      <w:pPr>
        <w:spacing w:after="120" w:line="240" w:lineRule="auto"/>
        <w:rPr>
          <w:rFonts w:ascii="Arial" w:eastAsia="Times New Roman" w:hAnsi="Arial" w:cs="Arial"/>
          <w:bCs/>
        </w:rPr>
      </w:pPr>
      <w:r w:rsidRPr="00173D58">
        <w:rPr>
          <w:rFonts w:ascii="Arial" w:hAnsi="Arial" w:cs="Arial"/>
          <w:b/>
          <w:u w:val="single"/>
        </w:rPr>
        <w:t>Aims and Objectives</w:t>
      </w:r>
    </w:p>
    <w:p w14:paraId="26895DD7" w14:textId="77777777" w:rsidR="00E23480" w:rsidRPr="00172052" w:rsidRDefault="00E23480" w:rsidP="00E23480">
      <w:pPr>
        <w:spacing w:after="120" w:line="240" w:lineRule="auto"/>
        <w:rPr>
          <w:rFonts w:ascii="Arial" w:eastAsia="Times New Roman" w:hAnsi="Arial" w:cs="Arial"/>
          <w:i/>
          <w:sz w:val="18"/>
        </w:rPr>
      </w:pPr>
      <w:r w:rsidRPr="00172052">
        <w:rPr>
          <w:rFonts w:ascii="Arial" w:eastAsia="Times New Roman" w:hAnsi="Arial" w:cs="Arial"/>
          <w:i/>
          <w:sz w:val="18"/>
        </w:rPr>
        <w:t xml:space="preserve">As per original proposal </w:t>
      </w:r>
      <w:r>
        <w:rPr>
          <w:rFonts w:ascii="Arial" w:eastAsia="Times New Roman" w:hAnsi="Arial" w:cs="Arial"/>
          <w:i/>
          <w:sz w:val="18"/>
        </w:rPr>
        <w:t>(changed to past tense)</w:t>
      </w:r>
    </w:p>
    <w:p w14:paraId="7EE1CAFB" w14:textId="77777777" w:rsidR="00E23480" w:rsidRPr="00E115C2" w:rsidRDefault="00E23480" w:rsidP="00E23480">
      <w:pPr>
        <w:spacing w:after="120" w:line="240" w:lineRule="auto"/>
        <w:rPr>
          <w:rFonts w:ascii="Arial" w:hAnsi="Arial" w:cs="Arial"/>
          <w:i/>
          <w:sz w:val="18"/>
        </w:rPr>
      </w:pPr>
    </w:p>
    <w:p w14:paraId="37350322" w14:textId="77777777" w:rsidR="00E23480" w:rsidRPr="00173D58" w:rsidRDefault="00E23480" w:rsidP="00E23480">
      <w:pPr>
        <w:spacing w:after="120" w:line="240" w:lineRule="auto"/>
        <w:rPr>
          <w:rFonts w:ascii="Arial" w:eastAsia="Times New Roman" w:hAnsi="Arial" w:cs="Arial"/>
          <w:bCs/>
        </w:rPr>
      </w:pPr>
      <w:r w:rsidRPr="00173D58">
        <w:rPr>
          <w:rFonts w:ascii="Arial" w:hAnsi="Arial" w:cs="Arial"/>
          <w:b/>
          <w:u w:val="single"/>
        </w:rPr>
        <w:t>Methods</w:t>
      </w:r>
    </w:p>
    <w:p w14:paraId="07C60440" w14:textId="77777777" w:rsidR="00E23480" w:rsidRPr="00172052" w:rsidRDefault="00E23480" w:rsidP="00E23480">
      <w:pPr>
        <w:spacing w:after="120" w:line="240" w:lineRule="auto"/>
        <w:rPr>
          <w:rFonts w:ascii="Arial" w:eastAsia="Times New Roman" w:hAnsi="Arial" w:cs="Arial"/>
          <w:i/>
          <w:sz w:val="18"/>
        </w:rPr>
      </w:pPr>
      <w:r w:rsidRPr="00172052">
        <w:rPr>
          <w:rFonts w:ascii="Arial" w:eastAsia="Times New Roman" w:hAnsi="Arial" w:cs="Arial"/>
          <w:i/>
          <w:sz w:val="18"/>
        </w:rPr>
        <w:t xml:space="preserve">As per original proposal </w:t>
      </w:r>
      <w:r>
        <w:rPr>
          <w:rFonts w:ascii="Arial" w:eastAsia="Times New Roman" w:hAnsi="Arial" w:cs="Arial"/>
          <w:i/>
          <w:sz w:val="18"/>
        </w:rPr>
        <w:t>(changed to past tense)</w:t>
      </w:r>
    </w:p>
    <w:p w14:paraId="529DB702" w14:textId="77777777" w:rsidR="00E23480" w:rsidRDefault="00E23480" w:rsidP="00E23480">
      <w:pPr>
        <w:spacing w:after="120" w:line="240" w:lineRule="auto"/>
        <w:rPr>
          <w:rFonts w:ascii="Arial" w:eastAsia="Times New Roman" w:hAnsi="Arial" w:cs="Arial"/>
          <w:b/>
          <w:u w:val="single"/>
        </w:rPr>
      </w:pPr>
    </w:p>
    <w:p w14:paraId="0782A491" w14:textId="77777777" w:rsidR="00E23480" w:rsidRDefault="00E23480" w:rsidP="00E23480">
      <w:pPr>
        <w:spacing w:after="120" w:line="240" w:lineRule="auto"/>
        <w:rPr>
          <w:rFonts w:ascii="Arial" w:eastAsia="Times New Roman" w:hAnsi="Arial" w:cs="Arial"/>
          <w:b/>
          <w:u w:val="single"/>
        </w:rPr>
      </w:pPr>
    </w:p>
    <w:p w14:paraId="39F0042D" w14:textId="77777777" w:rsidR="00E23480" w:rsidRDefault="00E23480" w:rsidP="00E23480">
      <w:pPr>
        <w:spacing w:after="120" w:line="240" w:lineRule="auto"/>
        <w:rPr>
          <w:rFonts w:ascii="Arial" w:eastAsia="Times New Roman" w:hAnsi="Arial" w:cs="Arial"/>
          <w:b/>
          <w:u w:val="single"/>
        </w:rPr>
      </w:pPr>
      <w:r>
        <w:rPr>
          <w:rFonts w:ascii="Arial" w:eastAsia="Times New Roman" w:hAnsi="Arial" w:cs="Arial"/>
          <w:b/>
          <w:u w:val="single"/>
        </w:rPr>
        <w:t>Analysis and Results</w:t>
      </w:r>
    </w:p>
    <w:p w14:paraId="47DD0059" w14:textId="77777777" w:rsidR="00E23480" w:rsidRDefault="00E23480" w:rsidP="00E23480">
      <w:pPr>
        <w:spacing w:after="120" w:line="240" w:lineRule="auto"/>
        <w:rPr>
          <w:rFonts w:ascii="Arial" w:eastAsia="Times New Roman" w:hAnsi="Arial" w:cs="Arial"/>
          <w:bCs/>
        </w:rPr>
      </w:pPr>
    </w:p>
    <w:p w14:paraId="0463338C" w14:textId="77777777" w:rsidR="00E23480" w:rsidRDefault="00E23480" w:rsidP="00E23480">
      <w:pPr>
        <w:spacing w:after="120" w:line="240" w:lineRule="auto"/>
        <w:rPr>
          <w:rFonts w:ascii="Arial" w:eastAsia="Times New Roman" w:hAnsi="Arial" w:cs="Arial"/>
          <w:b/>
          <w:u w:val="single"/>
        </w:rPr>
      </w:pPr>
      <w:r w:rsidRPr="00173D58">
        <w:rPr>
          <w:rFonts w:ascii="Arial" w:eastAsia="Times New Roman" w:hAnsi="Arial" w:cs="Arial"/>
          <w:b/>
          <w:u w:val="single"/>
        </w:rPr>
        <w:t>Recommendat</w:t>
      </w:r>
      <w:r>
        <w:rPr>
          <w:rFonts w:ascii="Arial" w:eastAsia="Times New Roman" w:hAnsi="Arial" w:cs="Arial"/>
          <w:b/>
          <w:u w:val="single"/>
        </w:rPr>
        <w:t>ions, dissemination and actions</w:t>
      </w:r>
    </w:p>
    <w:p w14:paraId="317A7880" w14:textId="77777777" w:rsidR="00E23480" w:rsidRDefault="00E23480" w:rsidP="00E23480">
      <w:pPr>
        <w:spacing w:after="120" w:line="240" w:lineRule="auto"/>
        <w:rPr>
          <w:rFonts w:ascii="Arial" w:eastAsia="Times New Roman" w:hAnsi="Arial" w:cs="Arial"/>
          <w:b/>
          <w:u w:val="single"/>
        </w:rPr>
      </w:pPr>
    </w:p>
    <w:p w14:paraId="426DA596" w14:textId="77777777" w:rsidR="00E23480" w:rsidRPr="00046AAC" w:rsidRDefault="00E23480" w:rsidP="00E23480">
      <w:pPr>
        <w:spacing w:before="120" w:after="0"/>
        <w:rPr>
          <w:rFonts w:ascii="Arial" w:eastAsia="Times New Roman" w:hAnsi="Arial" w:cs="Arial"/>
          <w:bCs/>
          <w:sz w:val="18"/>
        </w:rPr>
      </w:pPr>
    </w:p>
    <w:p w14:paraId="0376323B" w14:textId="77777777" w:rsidR="00E23480" w:rsidRPr="00046AAC" w:rsidRDefault="00E23480" w:rsidP="00E23480">
      <w:pPr>
        <w:shd w:val="clear" w:color="auto" w:fill="D9D9D9" w:themeFill="background1" w:themeFillShade="D9"/>
        <w:spacing w:before="120" w:after="0"/>
        <w:jc w:val="center"/>
        <w:rPr>
          <w:rFonts w:ascii="Arial" w:eastAsia="Times New Roman" w:hAnsi="Arial" w:cs="Arial"/>
        </w:rPr>
      </w:pPr>
      <w:r w:rsidRPr="00046AAC">
        <w:rPr>
          <w:rFonts w:ascii="Arial" w:eastAsia="Times New Roman" w:hAnsi="Arial" w:cs="Arial"/>
        </w:rPr>
        <w:t>-------------------------------------------------------------------------------------------------------------------------</w:t>
      </w:r>
    </w:p>
    <w:p w14:paraId="6871A087" w14:textId="77777777" w:rsidR="00E23480" w:rsidRPr="00046AAC" w:rsidRDefault="00E23480" w:rsidP="00E23480">
      <w:pPr>
        <w:shd w:val="clear" w:color="auto" w:fill="D9D9D9" w:themeFill="background1" w:themeFillShade="D9"/>
        <w:spacing w:before="240"/>
        <w:jc w:val="center"/>
        <w:rPr>
          <w:rFonts w:ascii="Arial" w:hAnsi="Arial" w:cs="Arial"/>
          <w:b/>
          <w:i/>
          <w:u w:val="single"/>
        </w:rPr>
      </w:pPr>
      <w:r w:rsidRPr="00046AAC">
        <w:rPr>
          <w:rFonts w:ascii="Arial" w:hAnsi="Arial" w:cs="Arial"/>
          <w:b/>
          <w:i/>
          <w:u w:val="single"/>
        </w:rPr>
        <w:t xml:space="preserve">Once your </w:t>
      </w:r>
      <w:r>
        <w:rPr>
          <w:rFonts w:ascii="Arial" w:hAnsi="Arial" w:cs="Arial"/>
          <w:b/>
          <w:i/>
          <w:u w:val="single"/>
        </w:rPr>
        <w:t xml:space="preserve">final report </w:t>
      </w:r>
      <w:r w:rsidRPr="00046AAC">
        <w:rPr>
          <w:rFonts w:ascii="Arial" w:hAnsi="Arial" w:cs="Arial"/>
          <w:b/>
          <w:i/>
          <w:u w:val="single"/>
        </w:rPr>
        <w:t>is complete:</w:t>
      </w:r>
    </w:p>
    <w:p w14:paraId="6A28437E" w14:textId="77777777" w:rsidR="00E23480" w:rsidRPr="00046AAC" w:rsidRDefault="00E23480" w:rsidP="00E23480">
      <w:pPr>
        <w:shd w:val="clear" w:color="auto" w:fill="D9D9D9" w:themeFill="background1" w:themeFillShade="D9"/>
        <w:rPr>
          <w:rFonts w:ascii="Arial" w:hAnsi="Arial" w:cs="Arial"/>
          <w:i/>
        </w:rPr>
      </w:pPr>
      <w:r w:rsidRPr="00046AAC">
        <w:rPr>
          <w:rFonts w:ascii="Arial" w:hAnsi="Arial" w:cs="Arial"/>
          <w:i/>
        </w:rPr>
        <w:t>- Please send your serv</w:t>
      </w:r>
      <w:r>
        <w:rPr>
          <w:rFonts w:ascii="Arial" w:hAnsi="Arial" w:cs="Arial"/>
          <w:i/>
        </w:rPr>
        <w:t xml:space="preserve">ice evaluation report to </w:t>
      </w:r>
      <w:hyperlink r:id="rId22" w:history="1">
        <w:r w:rsidRPr="00A13E43">
          <w:rPr>
            <w:rStyle w:val="Hyperlink"/>
            <w:rFonts w:ascii="Arial" w:hAnsi="Arial" w:cs="Arial"/>
            <w:i/>
          </w:rPr>
          <w:t>bsmhft.serviceevaluations@nhs.net</w:t>
        </w:r>
      </w:hyperlink>
      <w:r>
        <w:rPr>
          <w:rFonts w:ascii="Arial" w:hAnsi="Arial" w:cs="Arial"/>
          <w:i/>
          <w:u w:val="single"/>
        </w:rPr>
        <w:t xml:space="preserve"> </w:t>
      </w:r>
    </w:p>
    <w:p w14:paraId="25B21A8F" w14:textId="77777777" w:rsidR="00E23480" w:rsidRPr="00046AAC" w:rsidRDefault="00E23480" w:rsidP="00E23480">
      <w:pPr>
        <w:shd w:val="clear" w:color="auto" w:fill="D9D9D9" w:themeFill="background1" w:themeFillShade="D9"/>
        <w:spacing w:before="120" w:after="0"/>
        <w:rPr>
          <w:rFonts w:ascii="Arial" w:eastAsia="Times New Roman" w:hAnsi="Arial" w:cs="Arial"/>
          <w:i/>
        </w:rPr>
      </w:pPr>
      <w:r>
        <w:rPr>
          <w:rFonts w:ascii="Arial" w:eastAsia="Times New Roman" w:hAnsi="Arial" w:cs="Arial"/>
          <w:i/>
        </w:rPr>
        <w:t xml:space="preserve">- Please note your report </w:t>
      </w:r>
      <w:r w:rsidRPr="00046AAC">
        <w:rPr>
          <w:rFonts w:ascii="Arial" w:eastAsia="Times New Roman" w:hAnsi="Arial" w:cs="Arial"/>
          <w:i/>
        </w:rPr>
        <w:t xml:space="preserve">will be sent to your line manager/supervisor, Service Manager, Clinical Director, and Associate Director (as a minimum) </w:t>
      </w:r>
      <w:r>
        <w:rPr>
          <w:rFonts w:ascii="Arial" w:eastAsia="Times New Roman" w:hAnsi="Arial" w:cs="Arial"/>
          <w:i/>
        </w:rPr>
        <w:t>for information and dissemination as appropriate</w:t>
      </w:r>
      <w:r w:rsidRPr="00046AAC">
        <w:rPr>
          <w:rFonts w:ascii="Arial" w:eastAsia="Times New Roman" w:hAnsi="Arial" w:cs="Arial"/>
          <w:i/>
        </w:rPr>
        <w:t>.</w:t>
      </w:r>
    </w:p>
    <w:p w14:paraId="3CB19500" w14:textId="77777777" w:rsidR="00E23480" w:rsidRDefault="00E23480" w:rsidP="00E23480">
      <w:pPr>
        <w:shd w:val="clear" w:color="auto" w:fill="D9D9D9" w:themeFill="background1" w:themeFillShade="D9"/>
        <w:spacing w:before="120" w:after="0"/>
        <w:rPr>
          <w:rFonts w:ascii="Arial" w:eastAsia="Times New Roman" w:hAnsi="Arial" w:cs="Arial"/>
          <w:i/>
        </w:rPr>
      </w:pPr>
      <w:r>
        <w:rPr>
          <w:rFonts w:ascii="Arial" w:eastAsia="Times New Roman" w:hAnsi="Arial" w:cs="Arial"/>
          <w:i/>
        </w:rPr>
        <w:t xml:space="preserve">- </w:t>
      </w:r>
      <w:r w:rsidRPr="00046AAC">
        <w:rPr>
          <w:rFonts w:ascii="Arial" w:eastAsia="Times New Roman" w:hAnsi="Arial" w:cs="Arial"/>
          <w:i/>
        </w:rPr>
        <w:t xml:space="preserve">Additionally, the </w:t>
      </w:r>
      <w:r>
        <w:rPr>
          <w:rFonts w:ascii="Arial" w:eastAsia="Times New Roman" w:hAnsi="Arial" w:cs="Arial"/>
          <w:i/>
        </w:rPr>
        <w:t xml:space="preserve">BSMHFT </w:t>
      </w:r>
      <w:r w:rsidRPr="00046AAC">
        <w:rPr>
          <w:rFonts w:ascii="Arial" w:eastAsia="Times New Roman" w:hAnsi="Arial" w:cs="Arial"/>
          <w:i/>
        </w:rPr>
        <w:t xml:space="preserve">library holds a database of all completed service evaluations displaying an </w:t>
      </w:r>
      <w:r>
        <w:rPr>
          <w:rFonts w:ascii="Arial" w:eastAsia="Times New Roman" w:hAnsi="Arial" w:cs="Arial"/>
          <w:i/>
        </w:rPr>
        <w:t>executive summary taken from this</w:t>
      </w:r>
      <w:r w:rsidRPr="00046AAC">
        <w:rPr>
          <w:rFonts w:ascii="Arial" w:eastAsia="Times New Roman" w:hAnsi="Arial" w:cs="Arial"/>
          <w:i/>
        </w:rPr>
        <w:t xml:space="preserve"> final report.</w:t>
      </w:r>
      <w:r>
        <w:rPr>
          <w:rFonts w:ascii="Arial" w:eastAsia="Times New Roman" w:hAnsi="Arial" w:cs="Arial"/>
          <w:i/>
        </w:rPr>
        <w:t xml:space="preserve"> Full reports will be made available from the Research and Innovation team on request.</w:t>
      </w:r>
    </w:p>
    <w:p w14:paraId="03ADEB8F" w14:textId="77777777" w:rsidR="00E23480" w:rsidRDefault="00E23480" w:rsidP="00E23480">
      <w:pPr>
        <w:shd w:val="clear" w:color="auto" w:fill="D9D9D9" w:themeFill="background1" w:themeFillShade="D9"/>
        <w:spacing w:before="120" w:after="0"/>
        <w:rPr>
          <w:rFonts w:ascii="Arial" w:eastAsia="Times New Roman" w:hAnsi="Arial" w:cs="Arial"/>
          <w:i/>
        </w:rPr>
      </w:pPr>
    </w:p>
    <w:p w14:paraId="42327629" w14:textId="77777777" w:rsidR="00E23480" w:rsidRPr="00B92197" w:rsidRDefault="00E23480" w:rsidP="00E23480"/>
    <w:p w14:paraId="24EBD8FD" w14:textId="77777777" w:rsidR="00E23480" w:rsidRPr="00172052" w:rsidRDefault="00E23480" w:rsidP="00E23480">
      <w:pPr>
        <w:spacing w:after="120" w:line="240" w:lineRule="auto"/>
        <w:rPr>
          <w:rFonts w:ascii="Arial" w:eastAsia="Times New Roman" w:hAnsi="Arial" w:cs="Arial"/>
          <w:b/>
          <w:u w:val="single"/>
        </w:rPr>
      </w:pPr>
    </w:p>
    <w:p w14:paraId="7257B6B9" w14:textId="77777777" w:rsidR="008A659C" w:rsidRPr="00EE4A0B" w:rsidRDefault="008A659C" w:rsidP="00056F52">
      <w:pPr>
        <w:spacing w:after="120" w:line="240" w:lineRule="auto"/>
        <w:rPr>
          <w:rFonts w:ascii="Arial" w:eastAsia="Times New Roman" w:hAnsi="Arial" w:cs="Arial"/>
          <w:b/>
          <w:u w:val="single"/>
        </w:rPr>
      </w:pPr>
    </w:p>
    <w:p w14:paraId="2A09DEE7" w14:textId="77777777" w:rsidR="008A659C" w:rsidRPr="00EE4A0B" w:rsidRDefault="008A659C" w:rsidP="00056F52">
      <w:pPr>
        <w:spacing w:after="120" w:line="240" w:lineRule="auto"/>
        <w:rPr>
          <w:rFonts w:ascii="Arial" w:eastAsia="Times New Roman" w:hAnsi="Arial" w:cs="Arial"/>
          <w:b/>
          <w:u w:val="single"/>
        </w:rPr>
      </w:pPr>
    </w:p>
    <w:p w14:paraId="57B91BF5" w14:textId="77777777" w:rsidR="008A659C" w:rsidRPr="00EE4A0B" w:rsidRDefault="008A659C" w:rsidP="00056F52">
      <w:pPr>
        <w:spacing w:after="120" w:line="240" w:lineRule="auto"/>
        <w:rPr>
          <w:rFonts w:ascii="Arial" w:eastAsia="Times New Roman" w:hAnsi="Arial" w:cs="Arial"/>
          <w:b/>
          <w:u w:val="single"/>
        </w:rPr>
      </w:pPr>
    </w:p>
    <w:p w14:paraId="73727040" w14:textId="77777777" w:rsidR="008A659C" w:rsidRPr="00EE4A0B" w:rsidRDefault="008A659C" w:rsidP="00056F52">
      <w:pPr>
        <w:spacing w:after="120" w:line="240" w:lineRule="auto"/>
        <w:rPr>
          <w:rFonts w:ascii="Arial" w:eastAsia="Times New Roman" w:hAnsi="Arial" w:cs="Arial"/>
          <w:b/>
          <w:u w:val="single"/>
        </w:rPr>
      </w:pPr>
    </w:p>
    <w:p w14:paraId="084936D2" w14:textId="77777777" w:rsidR="008A659C" w:rsidRPr="00EE4A0B" w:rsidRDefault="008A659C" w:rsidP="00056F52">
      <w:pPr>
        <w:spacing w:after="120" w:line="240" w:lineRule="auto"/>
        <w:rPr>
          <w:rFonts w:ascii="Arial" w:eastAsia="Times New Roman" w:hAnsi="Arial" w:cs="Arial"/>
          <w:b/>
          <w:u w:val="single"/>
        </w:rPr>
      </w:pPr>
    </w:p>
    <w:p w14:paraId="7BC8DB98" w14:textId="77777777" w:rsidR="008A659C" w:rsidRPr="00EE4A0B" w:rsidRDefault="008A659C" w:rsidP="00056F52">
      <w:pPr>
        <w:spacing w:after="120" w:line="240" w:lineRule="auto"/>
        <w:rPr>
          <w:rFonts w:ascii="Arial" w:eastAsia="Times New Roman" w:hAnsi="Arial" w:cs="Arial"/>
          <w:b/>
          <w:u w:val="single"/>
        </w:rPr>
      </w:pPr>
    </w:p>
    <w:p w14:paraId="639D5718" w14:textId="77777777" w:rsidR="008A659C" w:rsidRPr="00EE4A0B" w:rsidRDefault="008A659C" w:rsidP="00056F52">
      <w:pPr>
        <w:spacing w:after="120" w:line="240" w:lineRule="auto"/>
        <w:rPr>
          <w:rFonts w:ascii="Arial" w:eastAsia="Times New Roman" w:hAnsi="Arial" w:cs="Arial"/>
          <w:b/>
          <w:u w:val="single"/>
        </w:rPr>
      </w:pPr>
    </w:p>
    <w:p w14:paraId="26231DBF" w14:textId="77777777" w:rsidR="008A659C" w:rsidRPr="00EE4A0B" w:rsidRDefault="008A659C" w:rsidP="00056F52">
      <w:pPr>
        <w:spacing w:after="120" w:line="240" w:lineRule="auto"/>
        <w:rPr>
          <w:rFonts w:ascii="Arial" w:eastAsia="Times New Roman" w:hAnsi="Arial" w:cs="Arial"/>
          <w:b/>
          <w:u w:val="single"/>
        </w:rPr>
      </w:pPr>
    </w:p>
    <w:p w14:paraId="2C38DCB0" w14:textId="77777777" w:rsidR="008A659C" w:rsidRPr="00EE4A0B" w:rsidRDefault="008A659C" w:rsidP="00056F52">
      <w:pPr>
        <w:spacing w:after="120" w:line="240" w:lineRule="auto"/>
        <w:rPr>
          <w:rFonts w:ascii="Arial" w:eastAsia="Times New Roman" w:hAnsi="Arial" w:cs="Arial"/>
          <w:b/>
          <w:u w:val="single"/>
        </w:rPr>
      </w:pPr>
    </w:p>
    <w:p w14:paraId="1C771D89" w14:textId="77777777" w:rsidR="008A659C" w:rsidRPr="00EE4A0B" w:rsidRDefault="008A659C" w:rsidP="00056F52">
      <w:pPr>
        <w:spacing w:after="120" w:line="240" w:lineRule="auto"/>
        <w:rPr>
          <w:rFonts w:ascii="Arial" w:eastAsia="Times New Roman" w:hAnsi="Arial" w:cs="Arial"/>
          <w:b/>
          <w:u w:val="single"/>
        </w:rPr>
      </w:pPr>
    </w:p>
    <w:p w14:paraId="20B4E331" w14:textId="77777777" w:rsidR="008A659C" w:rsidRPr="00EE4A0B" w:rsidRDefault="008A659C" w:rsidP="00056F52">
      <w:pPr>
        <w:spacing w:after="120" w:line="240" w:lineRule="auto"/>
        <w:rPr>
          <w:rFonts w:ascii="Arial" w:eastAsia="Times New Roman" w:hAnsi="Arial" w:cs="Arial"/>
          <w:b/>
          <w:u w:val="single"/>
        </w:rPr>
      </w:pPr>
    </w:p>
    <w:p w14:paraId="567CA125" w14:textId="77777777" w:rsidR="008A659C" w:rsidRPr="00EE4A0B" w:rsidRDefault="008A659C" w:rsidP="00056F52">
      <w:pPr>
        <w:spacing w:after="120" w:line="240" w:lineRule="auto"/>
        <w:rPr>
          <w:rFonts w:ascii="Arial" w:eastAsia="Times New Roman" w:hAnsi="Arial" w:cs="Arial"/>
          <w:b/>
          <w:u w:val="single"/>
        </w:rPr>
      </w:pPr>
    </w:p>
    <w:p w14:paraId="063EFA30" w14:textId="77777777" w:rsidR="008A659C" w:rsidRPr="00EE4A0B" w:rsidRDefault="008A659C" w:rsidP="00056F52">
      <w:pPr>
        <w:spacing w:after="120" w:line="240" w:lineRule="auto"/>
        <w:rPr>
          <w:rFonts w:ascii="Arial" w:eastAsia="Times New Roman" w:hAnsi="Arial" w:cs="Arial"/>
          <w:b/>
          <w:u w:val="single"/>
        </w:rPr>
      </w:pPr>
    </w:p>
    <w:p w14:paraId="3910AC93" w14:textId="77777777" w:rsidR="008A659C" w:rsidRPr="00EE4A0B" w:rsidRDefault="008A659C" w:rsidP="00056F52">
      <w:pPr>
        <w:spacing w:after="120" w:line="240" w:lineRule="auto"/>
        <w:rPr>
          <w:rFonts w:ascii="Arial" w:eastAsia="Times New Roman" w:hAnsi="Arial" w:cs="Arial"/>
          <w:b/>
          <w:u w:val="single"/>
        </w:rPr>
      </w:pPr>
    </w:p>
    <w:p w14:paraId="4FB95287" w14:textId="77777777" w:rsidR="008A659C" w:rsidRPr="00EE4A0B" w:rsidRDefault="008A659C" w:rsidP="00056F52">
      <w:pPr>
        <w:spacing w:after="120" w:line="240" w:lineRule="auto"/>
        <w:rPr>
          <w:rFonts w:ascii="Arial" w:eastAsia="Times New Roman" w:hAnsi="Arial" w:cs="Arial"/>
          <w:b/>
          <w:u w:val="single"/>
        </w:rPr>
      </w:pPr>
    </w:p>
    <w:p w14:paraId="139FD7B1" w14:textId="77777777" w:rsidR="008A659C" w:rsidRPr="00EE4A0B" w:rsidRDefault="008A659C" w:rsidP="00056F52">
      <w:pPr>
        <w:spacing w:after="120" w:line="240" w:lineRule="auto"/>
        <w:rPr>
          <w:rFonts w:ascii="Arial" w:eastAsia="Times New Roman" w:hAnsi="Arial" w:cs="Arial"/>
          <w:b/>
          <w:u w:val="single"/>
        </w:rPr>
      </w:pPr>
    </w:p>
    <w:p w14:paraId="4050236D" w14:textId="5584CCE3" w:rsidR="00EF4A29" w:rsidRPr="00EE4A0B" w:rsidRDefault="00EF4A29">
      <w:pPr>
        <w:rPr>
          <w:rFonts w:ascii="Arial" w:eastAsia="Times New Roman" w:hAnsi="Arial" w:cs="Arial"/>
          <w:b/>
        </w:rPr>
      </w:pPr>
    </w:p>
    <w:p w14:paraId="029AAF39" w14:textId="2DA7E577" w:rsidR="00625AF8" w:rsidRPr="00EE4A0B" w:rsidRDefault="00625AF8" w:rsidP="00EE4A0B">
      <w:pPr>
        <w:pStyle w:val="Heading2"/>
        <w:ind w:left="-567"/>
        <w:rPr>
          <w:rFonts w:ascii="Arial" w:eastAsia="Times New Roman" w:hAnsi="Arial" w:cs="Arial"/>
          <w:color w:val="auto"/>
          <w:sz w:val="24"/>
        </w:rPr>
      </w:pPr>
      <w:r w:rsidRPr="00EE4A0B">
        <w:rPr>
          <w:rFonts w:ascii="Arial" w:eastAsia="Times New Roman" w:hAnsi="Arial" w:cs="Arial"/>
          <w:color w:val="auto"/>
          <w:sz w:val="24"/>
        </w:rPr>
        <w:lastRenderedPageBreak/>
        <w:t xml:space="preserve">Appendix </w:t>
      </w:r>
      <w:r w:rsidR="00AD20F5">
        <w:rPr>
          <w:rFonts w:ascii="Arial" w:eastAsia="Times New Roman" w:hAnsi="Arial" w:cs="Arial"/>
          <w:color w:val="auto"/>
          <w:sz w:val="24"/>
        </w:rPr>
        <w:t>6</w:t>
      </w:r>
      <w:r w:rsidRPr="00EE4A0B">
        <w:rPr>
          <w:rFonts w:ascii="Arial" w:eastAsia="Times New Roman" w:hAnsi="Arial" w:cs="Arial"/>
          <w:color w:val="auto"/>
          <w:sz w:val="24"/>
        </w:rPr>
        <w:t xml:space="preserve">: INTERNAL R&amp;I STAFF USE: Research and Innovation Department Service Evaluation Approvals Flow Chart </w:t>
      </w:r>
    </w:p>
    <w:p w14:paraId="08C32C3E" w14:textId="27936DBA" w:rsidR="00E34AAA" w:rsidRPr="00EE4A0B" w:rsidRDefault="009F5DD4">
      <w:pPr>
        <w:rPr>
          <w:rFonts w:ascii="Arial" w:hAnsi="Arial" w:cs="Arial"/>
        </w:rPr>
      </w:pPr>
      <w:r>
        <w:rPr>
          <w:rFonts w:ascii="Arial" w:hAnsi="Arial" w:cs="Arial"/>
          <w:noProof/>
          <w:lang w:eastAsia="en-GB"/>
        </w:rPr>
        <mc:AlternateContent>
          <mc:Choice Requires="wpg">
            <w:drawing>
              <wp:anchor distT="0" distB="0" distL="114300" distR="114300" simplePos="0" relativeHeight="251830272" behindDoc="0" locked="0" layoutInCell="1" allowOverlap="1" wp14:anchorId="6565D12F" wp14:editId="073C9DCC">
                <wp:simplePos x="0" y="0"/>
                <wp:positionH relativeFrom="column">
                  <wp:posOffset>-609600</wp:posOffset>
                </wp:positionH>
                <wp:positionV relativeFrom="paragraph">
                  <wp:posOffset>308420</wp:posOffset>
                </wp:positionV>
                <wp:extent cx="7012940" cy="8377256"/>
                <wp:effectExtent l="0" t="0" r="16510" b="62230"/>
                <wp:wrapNone/>
                <wp:docPr id="312" name="Group 312"/>
                <wp:cNvGraphicFramePr/>
                <a:graphic xmlns:a="http://schemas.openxmlformats.org/drawingml/2006/main">
                  <a:graphicData uri="http://schemas.microsoft.com/office/word/2010/wordprocessingGroup">
                    <wpg:wgp>
                      <wpg:cNvGrpSpPr/>
                      <wpg:grpSpPr>
                        <a:xfrm>
                          <a:off x="0" y="0"/>
                          <a:ext cx="7012940" cy="8377256"/>
                          <a:chOff x="0" y="-307864"/>
                          <a:chExt cx="7012940" cy="8050384"/>
                        </a:xfrm>
                      </wpg:grpSpPr>
                      <wpg:grpSp>
                        <wpg:cNvPr id="311" name="Group 311"/>
                        <wpg:cNvGrpSpPr/>
                        <wpg:grpSpPr>
                          <a:xfrm>
                            <a:off x="163773" y="4711665"/>
                            <a:ext cx="4900579" cy="3030855"/>
                            <a:chOff x="0" y="-228825"/>
                            <a:chExt cx="4900579" cy="3030855"/>
                          </a:xfrm>
                        </wpg:grpSpPr>
                        <wps:wsp>
                          <wps:cNvPr id="310" name="Straight Arrow Connector 310"/>
                          <wps:cNvCnPr>
                            <a:cxnSpLocks noChangeShapeType="1"/>
                          </wps:cNvCnPr>
                          <wps:spPr bwMode="auto">
                            <a:xfrm flipH="1">
                              <a:off x="736979" y="-228825"/>
                              <a:ext cx="1270" cy="303085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09" name="Straight Arrow Connector 309"/>
                          <wps:cNvCnPr>
                            <a:cxnSpLocks noChangeShapeType="1"/>
                          </wps:cNvCnPr>
                          <wps:spPr bwMode="auto">
                            <a:xfrm>
                              <a:off x="2634018" y="319380"/>
                              <a:ext cx="7620" cy="1189990"/>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08" name="Flowchart: Process 308"/>
                          <wps:cNvSpPr>
                            <a:spLocks noChangeArrowheads="1"/>
                          </wps:cNvSpPr>
                          <wps:spPr bwMode="auto">
                            <a:xfrm>
                              <a:off x="1869743" y="1048193"/>
                              <a:ext cx="1430020" cy="197485"/>
                            </a:xfrm>
                            <a:prstGeom prst="flowChartProcess">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FD8522" w14:textId="77777777" w:rsidR="009F5DD4" w:rsidRDefault="009F5DD4" w:rsidP="009F5DD4">
                                <w:pPr>
                                  <w:widowControl w:val="0"/>
                                  <w:rPr>
                                    <w:sz w:val="16"/>
                                    <w:szCs w:val="16"/>
                                  </w:rPr>
                                </w:pPr>
                                <w:r>
                                  <w:rPr>
                                    <w:sz w:val="16"/>
                                    <w:szCs w:val="16"/>
                                  </w:rPr>
                                  <w:t>Addition information requested</w:t>
                                </w:r>
                              </w:p>
                            </w:txbxContent>
                          </wps:txbx>
                          <wps:bodyPr rot="0" vert="horz" wrap="square" lIns="36576" tIns="36576" rIns="36576" bIns="36576" anchor="t" anchorCtr="0" upright="1">
                            <a:noAutofit/>
                          </wps:bodyPr>
                        </wps:wsp>
                        <wps:wsp>
                          <wps:cNvPr id="306" name="Flowchart: Process 306"/>
                          <wps:cNvSpPr>
                            <a:spLocks noChangeArrowheads="1"/>
                          </wps:cNvSpPr>
                          <wps:spPr bwMode="auto">
                            <a:xfrm>
                              <a:off x="0" y="1048186"/>
                              <a:ext cx="1815465" cy="192405"/>
                            </a:xfrm>
                            <a:prstGeom prst="flowChartProcess">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AE96009" w14:textId="77777777" w:rsidR="009F5DD4" w:rsidRDefault="009F5DD4" w:rsidP="009F5DD4">
                                <w:pPr>
                                  <w:widowControl w:val="0"/>
                                  <w:jc w:val="center"/>
                                  <w:rPr>
                                    <w:sz w:val="16"/>
                                    <w:szCs w:val="16"/>
                                  </w:rPr>
                                </w:pPr>
                                <w:r>
                                  <w:rPr>
                                    <w:sz w:val="16"/>
                                    <w:szCs w:val="16"/>
                                  </w:rPr>
                                  <w:t>No additional information needed</w:t>
                                </w:r>
                              </w:p>
                            </w:txbxContent>
                          </wps:txbx>
                          <wps:bodyPr rot="0" vert="horz" wrap="square" lIns="36576" tIns="36576" rIns="36576" bIns="36576" anchor="t" anchorCtr="0" upright="1">
                            <a:noAutofit/>
                          </wps:bodyPr>
                        </wps:wsp>
                        <wps:wsp>
                          <wps:cNvPr id="305" name="Flowchart: Process 305"/>
                          <wps:cNvSpPr>
                            <a:spLocks noChangeArrowheads="1"/>
                          </wps:cNvSpPr>
                          <wps:spPr bwMode="auto">
                            <a:xfrm>
                              <a:off x="3753134" y="365804"/>
                              <a:ext cx="1147445" cy="1043940"/>
                            </a:xfrm>
                            <a:prstGeom prst="flowChartProcess">
                              <a:avLst/>
                            </a:prstGeom>
                            <a:solidFill>
                              <a:srgbClr val="3DB69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6162EAF" w14:textId="77777777" w:rsidR="009F5DD4" w:rsidRDefault="009F5DD4" w:rsidP="009F5DD4">
                                <w:pPr>
                                  <w:widowControl w:val="0"/>
                                  <w:rPr>
                                    <w:sz w:val="18"/>
                                    <w:szCs w:val="18"/>
                                  </w:rPr>
                                </w:pPr>
                                <w:r>
                                  <w:rPr>
                                    <w:sz w:val="18"/>
                                    <w:szCs w:val="18"/>
                                  </w:rPr>
                                  <w:t>Managers consulted when necessary if questions about the type of research or quality of the proposal arise</w:t>
                                </w:r>
                              </w:p>
                            </w:txbxContent>
                          </wps:txbx>
                          <wps:bodyPr rot="0" vert="horz" wrap="square" lIns="36576" tIns="36576" rIns="36576" bIns="36576" anchor="t" anchorCtr="0" upright="1">
                            <a:noAutofit/>
                          </wps:bodyPr>
                        </wps:wsp>
                        <wps:wsp>
                          <wps:cNvPr id="304" name="Straight Arrow Connector 304"/>
                          <wps:cNvCnPr>
                            <a:cxnSpLocks noChangeShapeType="1"/>
                          </wps:cNvCnPr>
                          <wps:spPr bwMode="auto">
                            <a:xfrm flipV="1">
                              <a:off x="2634018" y="775238"/>
                              <a:ext cx="1035685" cy="63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grpSp>
                        <wpg:cNvPr id="303" name="Group 303"/>
                        <wpg:cNvGrpSpPr/>
                        <wpg:grpSpPr>
                          <a:xfrm>
                            <a:off x="0" y="-307864"/>
                            <a:ext cx="7012940" cy="5900525"/>
                            <a:chOff x="0" y="-307864"/>
                            <a:chExt cx="7012940" cy="5900525"/>
                          </a:xfrm>
                        </wpg:grpSpPr>
                        <wps:wsp>
                          <wps:cNvPr id="302" name="Flowchart: Process 302"/>
                          <wps:cNvSpPr>
                            <a:spLocks noChangeArrowheads="1"/>
                          </wps:cNvSpPr>
                          <wps:spPr bwMode="auto">
                            <a:xfrm>
                              <a:off x="4629150" y="719692"/>
                              <a:ext cx="1367155" cy="1333526"/>
                            </a:xfrm>
                            <a:prstGeom prst="flowChartProcess">
                              <a:avLst/>
                            </a:prstGeom>
                            <a:solidFill>
                              <a:srgbClr val="FFF3B9"/>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06B1C5F" w14:textId="77777777" w:rsidR="009F5DD4" w:rsidRDefault="009F5DD4" w:rsidP="009F5DD4">
                                <w:pPr>
                                  <w:widowControl w:val="0"/>
                                  <w:rPr>
                                    <w:sz w:val="18"/>
                                    <w:szCs w:val="18"/>
                                  </w:rPr>
                                </w:pPr>
                                <w:r>
                                  <w:rPr>
                                    <w:sz w:val="18"/>
                                    <w:szCs w:val="18"/>
                                  </w:rPr>
                                  <w:t xml:space="preserve">Send initial email response, direct to intranet guidance and HRA decision tool </w:t>
                                </w:r>
                              </w:p>
                              <w:p w14:paraId="782C22CE" w14:textId="77777777" w:rsidR="009F5DD4" w:rsidRDefault="009F5DD4" w:rsidP="009F5DD4">
                                <w:pPr>
                                  <w:widowControl w:val="0"/>
                                  <w:rPr>
                                    <w:sz w:val="18"/>
                                    <w:szCs w:val="18"/>
                                  </w:rPr>
                                </w:pPr>
                                <w:r>
                                  <w:rPr>
                                    <w:sz w:val="18"/>
                                    <w:szCs w:val="18"/>
                                  </w:rPr>
                                  <w:t>Redirect to R&amp;I inbox or clinical governance team if enquiry relates to research or audit</w:t>
                                </w:r>
                              </w:p>
                            </w:txbxContent>
                          </wps:txbx>
                          <wps:bodyPr rot="0" vert="horz" wrap="square" lIns="36576" tIns="36576" rIns="36576" bIns="36576" anchor="t" anchorCtr="0" upright="1">
                            <a:noAutofit/>
                          </wps:bodyPr>
                        </wps:wsp>
                        <wps:wsp>
                          <wps:cNvPr id="301" name="Flowchart: Process 301"/>
                          <wps:cNvSpPr>
                            <a:spLocks noChangeArrowheads="1"/>
                          </wps:cNvSpPr>
                          <wps:spPr bwMode="auto">
                            <a:xfrm>
                              <a:off x="6000750" y="719691"/>
                              <a:ext cx="1012190" cy="1332809"/>
                            </a:xfrm>
                            <a:prstGeom prst="flowChartProcess">
                              <a:avLst/>
                            </a:prstGeom>
                            <a:solidFill>
                              <a:srgbClr val="EEA90E"/>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0401ED0" w14:textId="77777777" w:rsidR="009F5DD4" w:rsidRDefault="009F5DD4" w:rsidP="009F5DD4">
                                <w:pPr>
                                  <w:widowControl w:val="0"/>
                                  <w:rPr>
                                    <w:sz w:val="18"/>
                                    <w:szCs w:val="18"/>
                                  </w:rPr>
                                </w:pPr>
                                <w:r>
                                  <w:rPr>
                                    <w:sz w:val="18"/>
                                    <w:szCs w:val="18"/>
                                  </w:rPr>
                                  <w:t>Email filed in ‘initial enquiry only’ folder in inbox</w:t>
                                </w:r>
                              </w:p>
                            </w:txbxContent>
                          </wps:txbx>
                          <wps:bodyPr rot="0" vert="horz" wrap="square" lIns="36576" tIns="36576" rIns="36576" bIns="36576" anchor="t" anchorCtr="0" upright="1">
                            <a:noAutofit/>
                          </wps:bodyPr>
                        </wps:wsp>
                        <wps:wsp>
                          <wps:cNvPr id="300" name="Straight Arrow Connector 300"/>
                          <wps:cNvCnPr>
                            <a:cxnSpLocks noChangeShapeType="1"/>
                          </wps:cNvCnPr>
                          <wps:spPr bwMode="auto">
                            <a:xfrm>
                              <a:off x="4210050" y="2781300"/>
                              <a:ext cx="9525" cy="1201420"/>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99" name="Straight Arrow Connector 299"/>
                          <wps:cNvCnPr>
                            <a:cxnSpLocks noChangeShapeType="1"/>
                          </wps:cNvCnPr>
                          <wps:spPr bwMode="auto">
                            <a:xfrm>
                              <a:off x="2933700" y="2800350"/>
                              <a:ext cx="635" cy="87566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98" name="Flowchart: Process 298"/>
                          <wps:cNvSpPr>
                            <a:spLocks noChangeArrowheads="1"/>
                          </wps:cNvSpPr>
                          <wps:spPr bwMode="auto">
                            <a:xfrm>
                              <a:off x="2838450" y="703862"/>
                              <a:ext cx="1467485" cy="2267234"/>
                            </a:xfrm>
                            <a:prstGeom prst="flowChartProcess">
                              <a:avLst/>
                            </a:prstGeom>
                            <a:solidFill>
                              <a:srgbClr val="FFF3B9"/>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6EAF3A5" w14:textId="77777777" w:rsidR="009F5DD4" w:rsidRDefault="009F5DD4" w:rsidP="009F5DD4">
                                <w:pPr>
                                  <w:widowControl w:val="0"/>
                                  <w:rPr>
                                    <w:sz w:val="18"/>
                                    <w:szCs w:val="18"/>
                                  </w:rPr>
                                </w:pPr>
                                <w:r>
                                  <w:rPr>
                                    <w:sz w:val="18"/>
                                    <w:szCs w:val="18"/>
                                  </w:rPr>
                                  <w:t>Check proposal is complete and all questions have been answered</w:t>
                                </w:r>
                              </w:p>
                              <w:p w14:paraId="3E91D1DD" w14:textId="77777777" w:rsidR="009F5DD4" w:rsidRDefault="009F5DD4" w:rsidP="009F5DD4">
                                <w:pPr>
                                  <w:widowControl w:val="0"/>
                                  <w:rPr>
                                    <w:sz w:val="18"/>
                                    <w:szCs w:val="18"/>
                                  </w:rPr>
                                </w:pPr>
                                <w:r>
                                  <w:rPr>
                                    <w:sz w:val="18"/>
                                    <w:szCs w:val="18"/>
                                  </w:rPr>
                                  <w:t>Check supporting documents are present</w:t>
                                </w:r>
                              </w:p>
                              <w:p w14:paraId="7B2CEBB7" w14:textId="77777777" w:rsidR="009F5DD4" w:rsidRDefault="009F5DD4" w:rsidP="009F5DD4">
                                <w:pPr>
                                  <w:widowControl w:val="0"/>
                                  <w:rPr>
                                    <w:sz w:val="18"/>
                                    <w:szCs w:val="18"/>
                                  </w:rPr>
                                </w:pPr>
                                <w:r>
                                  <w:rPr>
                                    <w:sz w:val="18"/>
                                    <w:szCs w:val="18"/>
                                  </w:rPr>
                                  <w:t>Request any additional    information/documents to complete proposal</w:t>
                                </w:r>
                              </w:p>
                            </w:txbxContent>
                          </wps:txbx>
                          <wps:bodyPr rot="0" vert="horz" wrap="square" lIns="36576" tIns="36576" rIns="36576" bIns="36576" anchor="t" anchorCtr="0" upright="1">
                            <a:noAutofit/>
                          </wps:bodyPr>
                        </wps:wsp>
                        <wps:wsp>
                          <wps:cNvPr id="297" name="Flowchart: Process 297"/>
                          <wps:cNvSpPr>
                            <a:spLocks noChangeArrowheads="1"/>
                          </wps:cNvSpPr>
                          <wps:spPr bwMode="auto">
                            <a:xfrm>
                              <a:off x="762000" y="704815"/>
                              <a:ext cx="2089150" cy="2261835"/>
                            </a:xfrm>
                            <a:prstGeom prst="flowChartProcess">
                              <a:avLst/>
                            </a:prstGeom>
                            <a:solidFill>
                              <a:srgbClr val="FFE359"/>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5BC2EC" w14:textId="77777777" w:rsidR="009F5DD4" w:rsidRDefault="009F5DD4" w:rsidP="009F5DD4">
                                <w:pPr>
                                  <w:widowControl w:val="0"/>
                                  <w:rPr>
                                    <w:sz w:val="18"/>
                                    <w:szCs w:val="18"/>
                                  </w:rPr>
                                </w:pPr>
                                <w:r>
                                  <w:rPr>
                                    <w:sz w:val="18"/>
                                    <w:szCs w:val="18"/>
                                  </w:rPr>
                                  <w:t>Add new proposal to database:</w:t>
                                </w:r>
                              </w:p>
                              <w:p w14:paraId="2C517961"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ID number (assign next blank)</w:t>
                                </w:r>
                              </w:p>
                              <w:p w14:paraId="4CAA4711"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Set initial status</w:t>
                                </w:r>
                              </w:p>
                              <w:p w14:paraId="3B75464C"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Evaluation title</w:t>
                                </w:r>
                              </w:p>
                              <w:p w14:paraId="1D169366"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CGC , service area, team/service (using ‘service teams’ tab for information)</w:t>
                                </w:r>
                              </w:p>
                              <w:p w14:paraId="062175F7"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Staff name(s)</w:t>
                                </w:r>
                              </w:p>
                              <w:p w14:paraId="4CB74A43"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Dates: team notified, initial R&amp;I response (using ‘initial contact’ information), first proposal received</w:t>
                                </w:r>
                              </w:p>
                              <w:p w14:paraId="2EA8DBC2"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Staff undertaking approval</w:t>
                                </w:r>
                              </w:p>
                            </w:txbxContent>
                          </wps:txbx>
                          <wps:bodyPr rot="0" vert="horz" wrap="square" lIns="36576" tIns="36576" rIns="36576" bIns="36576" anchor="t" anchorCtr="0" upright="1">
                            <a:noAutofit/>
                          </wps:bodyPr>
                        </wps:wsp>
                        <wps:wsp>
                          <wps:cNvPr id="296" name="Flowchart: Process 296"/>
                          <wps:cNvSpPr>
                            <a:spLocks noChangeArrowheads="1"/>
                          </wps:cNvSpPr>
                          <wps:spPr bwMode="auto">
                            <a:xfrm>
                              <a:off x="19050" y="703996"/>
                              <a:ext cx="735330" cy="2266464"/>
                            </a:xfrm>
                            <a:prstGeom prst="flowChartProcess">
                              <a:avLst/>
                            </a:prstGeom>
                            <a:solidFill>
                              <a:srgbClr val="EEA90E"/>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F037F24" w14:textId="77777777" w:rsidR="009F5DD4" w:rsidRDefault="009F5DD4" w:rsidP="009F5DD4">
                                <w:pPr>
                                  <w:widowControl w:val="0"/>
                                  <w:rPr>
                                    <w:sz w:val="18"/>
                                    <w:szCs w:val="18"/>
                                  </w:rPr>
                                </w:pPr>
                                <w:r>
                                  <w:rPr>
                                    <w:sz w:val="18"/>
                                    <w:szCs w:val="18"/>
                                  </w:rPr>
                                  <w:t>Assign folder on T-drive</w:t>
                                </w:r>
                              </w:p>
                              <w:p w14:paraId="64313D80" w14:textId="77777777" w:rsidR="009F5DD4" w:rsidRDefault="009F5DD4" w:rsidP="009F5DD4">
                                <w:pPr>
                                  <w:widowControl w:val="0"/>
                                  <w:rPr>
                                    <w:sz w:val="18"/>
                                    <w:szCs w:val="18"/>
                                  </w:rPr>
                                </w:pPr>
                                <w:r>
                                  <w:rPr>
                                    <w:sz w:val="18"/>
                                    <w:szCs w:val="18"/>
                                  </w:rPr>
                                  <w:t>Use naming format SE0XXX—Evaluation Title</w:t>
                                </w:r>
                              </w:p>
                            </w:txbxContent>
                          </wps:txbx>
                          <wps:bodyPr rot="0" vert="horz" wrap="square" lIns="36576" tIns="36576" rIns="36576" bIns="36576" anchor="t" anchorCtr="0" upright="1">
                            <a:noAutofit/>
                          </wps:bodyPr>
                        </wps:wsp>
                        <wps:wsp>
                          <wps:cNvPr id="295" name="Straight Arrow Connector 295"/>
                          <wps:cNvCnPr>
                            <a:cxnSpLocks noChangeShapeType="1"/>
                          </wps:cNvCnPr>
                          <wps:spPr bwMode="auto">
                            <a:xfrm flipH="1" flipV="1">
                              <a:off x="3067050" y="4248150"/>
                              <a:ext cx="577850" cy="63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94" name="Flowchart: Process 294"/>
                          <wps:cNvSpPr>
                            <a:spLocks noChangeArrowheads="1"/>
                          </wps:cNvSpPr>
                          <wps:spPr bwMode="auto">
                            <a:xfrm>
                              <a:off x="3314700" y="4019550"/>
                              <a:ext cx="1510665" cy="407035"/>
                            </a:xfrm>
                            <a:prstGeom prst="flowChartProcess">
                              <a:avLst/>
                            </a:prstGeom>
                            <a:solidFill>
                              <a:srgbClr val="FFF3B9"/>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01144E5" w14:textId="77777777" w:rsidR="009F5DD4" w:rsidRDefault="009F5DD4" w:rsidP="009F5DD4">
                                <w:pPr>
                                  <w:widowControl w:val="0"/>
                                  <w:rPr>
                                    <w:sz w:val="18"/>
                                    <w:szCs w:val="18"/>
                                  </w:rPr>
                                </w:pPr>
                                <w:r>
                                  <w:rPr>
                                    <w:sz w:val="18"/>
                                    <w:szCs w:val="18"/>
                                  </w:rPr>
                                  <w:t xml:space="preserve">Await response and monitor, follow up if no further contact </w:t>
                                </w:r>
                              </w:p>
                            </w:txbxContent>
                          </wps:txbx>
                          <wps:bodyPr rot="0" vert="horz" wrap="square" lIns="36576" tIns="36576" rIns="36576" bIns="36576" anchor="t" anchorCtr="0" upright="1">
                            <a:noAutofit/>
                          </wps:bodyPr>
                        </wps:wsp>
                        <wps:wsp>
                          <wps:cNvPr id="293" name="Flowchart: Process 293"/>
                          <wps:cNvSpPr>
                            <a:spLocks noChangeArrowheads="1"/>
                          </wps:cNvSpPr>
                          <wps:spPr bwMode="auto">
                            <a:xfrm>
                              <a:off x="609600" y="3676329"/>
                              <a:ext cx="2430780" cy="1700032"/>
                            </a:xfrm>
                            <a:prstGeom prst="flowChartProcess">
                              <a:avLst/>
                            </a:prstGeom>
                            <a:solidFill>
                              <a:srgbClr val="E6DCFA"/>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18CE686" w14:textId="77777777" w:rsidR="009F5DD4" w:rsidRDefault="009F5DD4" w:rsidP="009F5DD4">
                                <w:pPr>
                                  <w:widowControl w:val="0"/>
                                  <w:rPr>
                                    <w:sz w:val="18"/>
                                    <w:szCs w:val="18"/>
                                  </w:rPr>
                                </w:pPr>
                                <w:proofErr w:type="gramStart"/>
                                <w:r>
                                  <w:rPr>
                                    <w:sz w:val="18"/>
                                    <w:szCs w:val="18"/>
                                  </w:rPr>
                                  <w:t>Staff completing approvals are</w:t>
                                </w:r>
                                <w:proofErr w:type="gramEnd"/>
                                <w:r>
                                  <w:rPr>
                                    <w:sz w:val="18"/>
                                    <w:szCs w:val="18"/>
                                  </w:rPr>
                                  <w:t xml:space="preserve"> informed a       proposal is ready for review:</w:t>
                                </w:r>
                              </w:p>
                              <w:p w14:paraId="55747AA5" w14:textId="77777777" w:rsidR="009F5DD4" w:rsidRDefault="009F5DD4" w:rsidP="009F5DD4">
                                <w:pPr>
                                  <w:widowControl w:val="0"/>
                                  <w:rPr>
                                    <w:sz w:val="18"/>
                                    <w:szCs w:val="18"/>
                                  </w:rPr>
                                </w:pPr>
                                <w:r>
                                  <w:rPr>
                                    <w:sz w:val="18"/>
                                    <w:szCs w:val="18"/>
                                  </w:rPr>
                                  <w:t>Check any additional emails that may have come through regarding the same project to ensure you are replying to the most recent message</w:t>
                                </w:r>
                              </w:p>
                              <w:p w14:paraId="7091EF38" w14:textId="77777777" w:rsidR="009F5DD4" w:rsidRDefault="009F5DD4" w:rsidP="009F5DD4">
                                <w:pPr>
                                  <w:widowControl w:val="0"/>
                                  <w:rPr>
                                    <w:sz w:val="18"/>
                                    <w:szCs w:val="18"/>
                                  </w:rPr>
                                </w:pPr>
                                <w:r>
                                  <w:rPr>
                                    <w:sz w:val="18"/>
                                    <w:szCs w:val="18"/>
                                  </w:rPr>
                                  <w:t xml:space="preserve">Assesses the quality of answers provided </w:t>
                                </w:r>
                              </w:p>
                              <w:p w14:paraId="29932B09" w14:textId="77777777" w:rsidR="009F5DD4" w:rsidRDefault="009F5DD4" w:rsidP="009F5DD4">
                                <w:pPr>
                                  <w:widowControl w:val="0"/>
                                  <w:rPr>
                                    <w:sz w:val="18"/>
                                    <w:szCs w:val="18"/>
                                  </w:rPr>
                                </w:pPr>
                                <w:r>
                                  <w:rPr>
                                    <w:sz w:val="18"/>
                                    <w:szCs w:val="18"/>
                                  </w:rPr>
                                  <w:t>Review supporting documents for quality and appropriateness</w:t>
                                </w:r>
                              </w:p>
                            </w:txbxContent>
                          </wps:txbx>
                          <wps:bodyPr rot="0" vert="horz" wrap="square" lIns="36576" tIns="36576" rIns="36576" bIns="36576" anchor="t" anchorCtr="0" upright="1">
                            <a:noAutofit/>
                          </wps:bodyPr>
                        </wps:wsp>
                        <wps:wsp>
                          <wps:cNvPr id="496" name="Flowchart: Process 496"/>
                          <wps:cNvSpPr>
                            <a:spLocks noChangeArrowheads="1"/>
                          </wps:cNvSpPr>
                          <wps:spPr bwMode="auto">
                            <a:xfrm>
                              <a:off x="3714750" y="3086100"/>
                              <a:ext cx="993140" cy="369570"/>
                            </a:xfrm>
                            <a:prstGeom prst="flowChartProcess">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DE6BD22" w14:textId="77777777" w:rsidR="009F5DD4" w:rsidRDefault="009F5DD4" w:rsidP="009F5DD4">
                                <w:pPr>
                                  <w:widowControl w:val="0"/>
                                  <w:jc w:val="center"/>
                                  <w:rPr>
                                    <w:sz w:val="16"/>
                                    <w:szCs w:val="16"/>
                                  </w:rPr>
                                </w:pPr>
                                <w:r>
                                  <w:rPr>
                                    <w:sz w:val="16"/>
                                    <w:szCs w:val="16"/>
                                  </w:rPr>
                                  <w:t>Addition information requested</w:t>
                                </w:r>
                              </w:p>
                            </w:txbxContent>
                          </wps:txbx>
                          <wps:bodyPr rot="0" vert="horz" wrap="square" lIns="36576" tIns="36576" rIns="36576" bIns="36576" anchor="t" anchorCtr="0" upright="1">
                            <a:noAutofit/>
                          </wps:bodyPr>
                        </wps:wsp>
                        <wps:wsp>
                          <wps:cNvPr id="495" name="Flowchart: Process 495"/>
                          <wps:cNvSpPr>
                            <a:spLocks noChangeArrowheads="1"/>
                          </wps:cNvSpPr>
                          <wps:spPr bwMode="auto">
                            <a:xfrm>
                              <a:off x="2552700" y="3067050"/>
                              <a:ext cx="742315" cy="368935"/>
                            </a:xfrm>
                            <a:prstGeom prst="flowChartProcess">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7F2720E" w14:textId="77777777" w:rsidR="009F5DD4" w:rsidRDefault="009F5DD4" w:rsidP="009F5DD4">
                                <w:pPr>
                                  <w:widowControl w:val="0"/>
                                  <w:jc w:val="center"/>
                                  <w:rPr>
                                    <w:sz w:val="16"/>
                                    <w:szCs w:val="16"/>
                                  </w:rPr>
                                </w:pPr>
                                <w:r>
                                  <w:rPr>
                                    <w:sz w:val="16"/>
                                    <w:szCs w:val="16"/>
                                  </w:rPr>
                                  <w:t>All information present</w:t>
                                </w:r>
                              </w:p>
                            </w:txbxContent>
                          </wps:txbx>
                          <wps:bodyPr rot="0" vert="horz" wrap="square" lIns="36576" tIns="36576" rIns="36576" bIns="36576" anchor="t" anchorCtr="0" upright="1">
                            <a:noAutofit/>
                          </wps:bodyPr>
                        </wps:wsp>
                        <wps:wsp>
                          <wps:cNvPr id="494" name="Straight Arrow Connector 494"/>
                          <wps:cNvCnPr>
                            <a:cxnSpLocks noChangeShapeType="1"/>
                          </wps:cNvCnPr>
                          <wps:spPr bwMode="auto">
                            <a:xfrm>
                              <a:off x="3962400" y="-222134"/>
                              <a:ext cx="635" cy="87566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93" name="Flowchart: Process 493"/>
                          <wps:cNvSpPr>
                            <a:spLocks noChangeArrowheads="1"/>
                          </wps:cNvSpPr>
                          <wps:spPr bwMode="auto">
                            <a:xfrm>
                              <a:off x="3333750" y="120763"/>
                              <a:ext cx="1024255" cy="250190"/>
                            </a:xfrm>
                            <a:prstGeom prst="flowChartProcess">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B0E5F79" w14:textId="77777777" w:rsidR="009F5DD4" w:rsidRDefault="009F5DD4" w:rsidP="009F5DD4">
                                <w:pPr>
                                  <w:widowControl w:val="0"/>
                                  <w:rPr>
                                    <w:sz w:val="16"/>
                                    <w:szCs w:val="16"/>
                                  </w:rPr>
                                </w:pPr>
                                <w:r>
                                  <w:rPr>
                                    <w:sz w:val="16"/>
                                    <w:szCs w:val="16"/>
                                  </w:rPr>
                                  <w:t xml:space="preserve">New proposal included </w:t>
                                </w:r>
                              </w:p>
                            </w:txbxContent>
                          </wps:txbx>
                          <wps:bodyPr rot="0" vert="horz" wrap="square" lIns="36576" tIns="36576" rIns="36576" bIns="36576" anchor="t" anchorCtr="0" upright="1">
                            <a:noAutofit/>
                          </wps:bodyPr>
                        </wps:wsp>
                        <wps:wsp>
                          <wps:cNvPr id="492" name="Straight Arrow Connector 492"/>
                          <wps:cNvCnPr>
                            <a:cxnSpLocks noChangeShapeType="1"/>
                          </wps:cNvCnPr>
                          <wps:spPr bwMode="auto">
                            <a:xfrm>
                              <a:off x="4972050" y="-241182"/>
                              <a:ext cx="635" cy="87566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91" name="Rounded Rectangle 491"/>
                          <wps:cNvSpPr>
                            <a:spLocks noChangeArrowheads="1"/>
                          </wps:cNvSpPr>
                          <wps:spPr bwMode="auto">
                            <a:xfrm>
                              <a:off x="3676650" y="-307864"/>
                              <a:ext cx="1534160" cy="266684"/>
                            </a:xfrm>
                            <a:prstGeom prst="roundRect">
                              <a:avLst>
                                <a:gd name="adj" fmla="val 16667"/>
                              </a:avLst>
                            </a:prstGeom>
                            <a:solidFill>
                              <a:srgbClr val="FFFFFF"/>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1717D5F" w14:textId="77777777" w:rsidR="009F5DD4" w:rsidRDefault="009F5DD4" w:rsidP="009F5DD4">
                                <w:pPr>
                                  <w:widowControl w:val="0"/>
                                  <w:jc w:val="center"/>
                                  <w:rPr>
                                    <w:b/>
                                    <w:bCs/>
                                    <w:sz w:val="18"/>
                                    <w:szCs w:val="18"/>
                                  </w:rPr>
                                </w:pPr>
                                <w:r>
                                  <w:rPr>
                                    <w:b/>
                                    <w:bCs/>
                                    <w:sz w:val="18"/>
                                    <w:szCs w:val="18"/>
                                  </w:rPr>
                                  <w:t>Email enquiry enters SE inbox</w:t>
                                </w:r>
                              </w:p>
                            </w:txbxContent>
                          </wps:txbx>
                          <wps:bodyPr rot="0" vert="horz" wrap="square" lIns="36576" tIns="36576" rIns="36576" bIns="36576" anchor="t" anchorCtr="0" upright="1">
                            <a:noAutofit/>
                          </wps:bodyPr>
                        </wps:wsp>
                        <wps:wsp>
                          <wps:cNvPr id="490" name="Text Box 490"/>
                          <wps:cNvSpPr txBox="1">
                            <a:spLocks noChangeArrowheads="1"/>
                          </wps:cNvSpPr>
                          <wps:spPr bwMode="auto">
                            <a:xfrm>
                              <a:off x="0" y="-228825"/>
                              <a:ext cx="3006725" cy="384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E38C3E" w14:textId="77777777" w:rsidR="009F5DD4" w:rsidRDefault="009F5DD4" w:rsidP="009F5DD4">
                                <w:pPr>
                                  <w:widowControl w:val="0"/>
                                  <w:jc w:val="right"/>
                                  <w:rPr>
                                    <w:b/>
                                    <w:bCs/>
                                  </w:rPr>
                                </w:pPr>
                                <w:r>
                                  <w:rPr>
                                    <w:b/>
                                    <w:bCs/>
                                    <w:u w:val="single"/>
                                  </w:rPr>
                                  <w:t>Service Evaluation—Internal Process</w:t>
                                </w:r>
                                <w:r>
                                  <w:rPr>
                                    <w:b/>
                                    <w:bCs/>
                                  </w:rPr>
                                  <w:t xml:space="preserve"> (July 2019)</w:t>
                                </w:r>
                              </w:p>
                            </w:txbxContent>
                          </wps:txbx>
                          <wps:bodyPr rot="0" vert="horz" wrap="square" lIns="36576" tIns="36576" rIns="36576" bIns="36576" anchor="t" anchorCtr="0" upright="1">
                            <a:noAutofit/>
                          </wps:bodyPr>
                        </wps:wsp>
                        <wps:wsp>
                          <wps:cNvPr id="489" name="Flowchart: Process 489"/>
                          <wps:cNvSpPr>
                            <a:spLocks noChangeArrowheads="1"/>
                          </wps:cNvSpPr>
                          <wps:spPr bwMode="auto">
                            <a:xfrm>
                              <a:off x="4533900" y="63602"/>
                              <a:ext cx="880745" cy="362585"/>
                            </a:xfrm>
                            <a:prstGeom prst="flowChartProcess">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87DB1F" w14:textId="77777777" w:rsidR="009F5DD4" w:rsidRDefault="009F5DD4" w:rsidP="009F5DD4">
                                <w:pPr>
                                  <w:widowControl w:val="0"/>
                                  <w:jc w:val="center"/>
                                  <w:rPr>
                                    <w:sz w:val="16"/>
                                    <w:szCs w:val="16"/>
                                  </w:rPr>
                                </w:pPr>
                                <w:r>
                                  <w:rPr>
                                    <w:sz w:val="16"/>
                                    <w:szCs w:val="16"/>
                                  </w:rPr>
                                  <w:t>Initial enquiry, no proposal attached</w:t>
                                </w:r>
                              </w:p>
                            </w:txbxContent>
                          </wps:txbx>
                          <wps:bodyPr rot="0" vert="horz" wrap="square" lIns="36576" tIns="36576" rIns="36576" bIns="36576" anchor="t" anchorCtr="0" upright="1">
                            <a:noAutofit/>
                          </wps:bodyPr>
                        </wps:wsp>
                        <wpg:grpSp>
                          <wpg:cNvPr id="486" name="Group 486"/>
                          <wpg:cNvGrpSpPr>
                            <a:grpSpLocks/>
                          </wpg:cNvGrpSpPr>
                          <wpg:grpSpPr bwMode="auto">
                            <a:xfrm>
                              <a:off x="5105400" y="2119145"/>
                              <a:ext cx="1626235" cy="163295"/>
                              <a:chOff x="1117163" y="1071117"/>
                              <a:chExt cx="16259" cy="1632"/>
                            </a:xfrm>
                          </wpg:grpSpPr>
                          <pic:pic xmlns:pic="http://schemas.openxmlformats.org/drawingml/2006/picture">
                            <pic:nvPicPr>
                              <pic:cNvPr id="487" name="Picture 21" descr="alarm-clock[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17163" y="1071140"/>
                                <a:ext cx="1608"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88" name="Text Box 22"/>
                            <wps:cNvSpPr txBox="1">
                              <a:spLocks noChangeArrowheads="1"/>
                            </wps:cNvSpPr>
                            <wps:spPr bwMode="auto">
                              <a:xfrm>
                                <a:off x="1118782" y="1071117"/>
                                <a:ext cx="14640"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EE21BB" w14:textId="77777777" w:rsidR="009F5DD4" w:rsidRDefault="009F5DD4" w:rsidP="009F5DD4">
                                  <w:pPr>
                                    <w:widowControl w:val="0"/>
                                    <w:rPr>
                                      <w:sz w:val="14"/>
                                      <w:szCs w:val="14"/>
                                    </w:rPr>
                                  </w:pPr>
                                  <w:r>
                                    <w:rPr>
                                      <w:sz w:val="14"/>
                                      <w:szCs w:val="14"/>
                                    </w:rPr>
                                    <w:t>Email response within 3 working days</w:t>
                                  </w:r>
                                </w:p>
                              </w:txbxContent>
                            </wps:txbx>
                            <wps:bodyPr rot="0" vert="horz" wrap="square" lIns="36576" tIns="36576" rIns="36576" bIns="36576" anchor="t" anchorCtr="0" upright="1">
                              <a:noAutofit/>
                            </wps:bodyPr>
                          </wps:wsp>
                        </wpg:grpSp>
                        <wpg:grpSp>
                          <wpg:cNvPr id="483" name="Group 483"/>
                          <wpg:cNvGrpSpPr>
                            <a:grpSpLocks/>
                          </wpg:cNvGrpSpPr>
                          <wpg:grpSpPr bwMode="auto">
                            <a:xfrm>
                              <a:off x="590550" y="3028950"/>
                              <a:ext cx="1626235" cy="163195"/>
                              <a:chOff x="1118306" y="1074308"/>
                              <a:chExt cx="16259" cy="1631"/>
                            </a:xfrm>
                          </wpg:grpSpPr>
                          <pic:pic xmlns:pic="http://schemas.openxmlformats.org/drawingml/2006/picture">
                            <pic:nvPicPr>
                              <pic:cNvPr id="484" name="Picture 24" descr="alarm-clock[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18306" y="1074331"/>
                                <a:ext cx="1608"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85" name="Text Box 25"/>
                            <wps:cNvSpPr txBox="1">
                              <a:spLocks noChangeArrowheads="1"/>
                            </wps:cNvSpPr>
                            <wps:spPr bwMode="auto">
                              <a:xfrm>
                                <a:off x="1119925" y="1074308"/>
                                <a:ext cx="14640"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90EB4F" w14:textId="77777777" w:rsidR="009F5DD4" w:rsidRDefault="009F5DD4" w:rsidP="009F5DD4">
                                  <w:pPr>
                                    <w:widowControl w:val="0"/>
                                    <w:rPr>
                                      <w:sz w:val="14"/>
                                      <w:szCs w:val="14"/>
                                    </w:rPr>
                                  </w:pPr>
                                  <w:r>
                                    <w:rPr>
                                      <w:sz w:val="14"/>
                                      <w:szCs w:val="14"/>
                                    </w:rPr>
                                    <w:t>Email response within 3 working days</w:t>
                                  </w:r>
                                </w:p>
                              </w:txbxContent>
                            </wps:txbx>
                            <wps:bodyPr rot="0" vert="horz" wrap="square" lIns="36576" tIns="36576" rIns="36576" bIns="36576" anchor="t" anchorCtr="0" upright="1">
                              <a:noAutofit/>
                            </wps:bodyPr>
                          </wps:wsp>
                        </wpg:grpSp>
                        <wpg:grpSp>
                          <wpg:cNvPr id="480" name="Group 480"/>
                          <wpg:cNvGrpSpPr>
                            <a:grpSpLocks/>
                          </wpg:cNvGrpSpPr>
                          <wpg:grpSpPr bwMode="auto">
                            <a:xfrm>
                              <a:off x="934449" y="5423165"/>
                              <a:ext cx="2068465" cy="169496"/>
                              <a:chOff x="1097731" y="1120281"/>
                              <a:chExt cx="20685" cy="1694"/>
                            </a:xfrm>
                          </wpg:grpSpPr>
                          <pic:pic xmlns:pic="http://schemas.openxmlformats.org/drawingml/2006/picture">
                            <pic:nvPicPr>
                              <pic:cNvPr id="481" name="Picture 27" descr="alarm-clock[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97731" y="1120366"/>
                                <a:ext cx="1608"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82" name="Text Box 28"/>
                            <wps:cNvSpPr txBox="1">
                              <a:spLocks noChangeArrowheads="1"/>
                            </wps:cNvSpPr>
                            <wps:spPr bwMode="auto">
                              <a:xfrm>
                                <a:off x="1099339" y="1120281"/>
                                <a:ext cx="19077"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A01097" w14:textId="77777777" w:rsidR="009F5DD4" w:rsidRDefault="009F5DD4" w:rsidP="009F5DD4">
                                  <w:pPr>
                                    <w:widowControl w:val="0"/>
                                    <w:rPr>
                                      <w:sz w:val="14"/>
                                      <w:szCs w:val="14"/>
                                    </w:rPr>
                                  </w:pPr>
                                  <w:r>
                                    <w:rPr>
                                      <w:sz w:val="14"/>
                                      <w:szCs w:val="14"/>
                                    </w:rPr>
                                    <w:t>Review and respond within 10 working days</w:t>
                                  </w:r>
                                </w:p>
                              </w:txbxContent>
                            </wps:txbx>
                            <wps:bodyPr rot="0" vert="horz" wrap="square" lIns="36576" tIns="36576" rIns="36576" bIns="36576" anchor="t" anchorCtr="0" upright="1">
                              <a:noAutofit/>
                            </wps:bodyPr>
                          </wps:wsp>
                        </wpg:grpSp>
                      </wpg:grpSp>
                    </wpg:wgp>
                  </a:graphicData>
                </a:graphic>
                <wp14:sizeRelV relativeFrom="margin">
                  <wp14:pctHeight>0</wp14:pctHeight>
                </wp14:sizeRelV>
              </wp:anchor>
            </w:drawing>
          </mc:Choice>
          <mc:Fallback>
            <w:pict>
              <v:group id="Group 312" o:spid="_x0000_s1038" style="position:absolute;margin-left:-48pt;margin-top:24.3pt;width:552.2pt;height:659.65pt;z-index:251830272;mso-height-relative:margin" coordorigin=",-3078" coordsize="70129,80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">
                <v:group id="Group 311" o:spid="_x0000_s1039" style="position:absolute;left:1637;top:47116;width:49006;height:30309" coordorigin=",-2288" coordsize="49005,30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type id="_x0000_t32" coordsize="21600,21600" o:spt="32" o:oned="t" path="m,l21600,21600e" filled="f">
                    <v:path arrowok="t" fillok="f" o:connecttype="none"/>
                    <o:lock v:ext="edit" shapetype="t"/>
                  </v:shapetype>
                  <v:shape id="Straight Arrow Connector 310" o:spid="_x0000_s1040" type="#_x0000_t32" style="position:absolute;left:7369;top:-2288;width:13;height:303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5scIAAADcAAAADwAAAGRycy9kb3ducmV2LnhtbERPW2vCMBR+H/gfwhH2NtNOUKlGGWOD&#10;gQPvssez5qwtNichyWr99+ZhsMeP775Y9aYVHfnQWFaQjzIQxKXVDVcKjof3pxmIEJE1tpZJwY0C&#10;rJaDhwUW2l55R90+ViKFcChQQR2jK6QMZU0Gw8g64sT9WG8wJugrqT1eU7hp5XOWTaTBhlNDjY5e&#10;ayov+1+j4Nt15/zwtr58mtN66zdTN/5qnFKPw/5lDiJSH//Ff+4PrWCcp/n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A5scIAAADcAAAADwAAAAAAAAAAAAAA&#10;AAChAgAAZHJzL2Rvd25yZXYueG1sUEsFBgAAAAAEAAQA+QAAAJADAAAAAA==&#10;" strokecolor="black [0]">
                    <v:stroke endarrow="block"/>
                    <v:shadow color="#eeece1"/>
                  </v:shape>
                  <v:shape id="Straight Arrow Connector 309" o:spid="_x0000_s1041" type="#_x0000_t32" style="position:absolute;left:26340;top:3193;width:76;height:11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DJJcUAAADcAAAADwAAAGRycy9kb3ducmV2LnhtbESPQWvCQBSE7wX/w/KE3urGClJTV1Gh&#10;4KFSGkXo7ZF9TVKzb0P2RZN/3y0UPA4z8w2zXPeuVldqQ+XZwHSSgCLOva24MHA6vj29gAqCbLH2&#10;TAYGCrBejR6WmFp/40+6ZlKoCOGQooFSpEm1DnlJDsPEN8TR+/atQ4myLbRt8RbhrtbPSTLXDiuO&#10;CyU2tCspv2Sdi5Rz99X1P/lxa89STOU9+xgOgzGP437zCkqol3v4v723BmbJAv7Ox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DJJcUAAADcAAAADwAAAAAAAAAA&#10;AAAAAAChAgAAZHJzL2Rvd25yZXYueG1sUEsFBgAAAAAEAAQA+QAAAJMDAAAAAA==&#10;" strokecolor="black [0]">
                    <v:stroke endarrow="block"/>
                    <v:shadow color="#eeece1"/>
                  </v:shape>
                  <v:shapetype id="_x0000_t109" coordsize="21600,21600" o:spt="109" path="m,l,21600r21600,l21600,xe">
                    <v:stroke joinstyle="miter"/>
                    <v:path gradientshapeok="t" o:connecttype="rect"/>
                  </v:shapetype>
                  <v:shape id="Flowchart: Process 308" o:spid="_x0000_s1042" type="#_x0000_t109" style="position:absolute;left:18697;top:10481;width:14300;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UGcAA&#10;AADcAAAADwAAAGRycy9kb3ducmV2LnhtbERP3WqDMBS+H+wdwhnsZqxxlQ2xjTIsjt6V2j3AwZyp&#10;1JxIElt9++VisMuP739fLmYUN3J+sKzgbZOAIG6tHrhT8H2pXzMQPiBrHC2TgpU8lMXjwx5zbe98&#10;plsTOhFD2OeooA9hyqX0bU8G/cZOxJH7sc5giNB1Uju8x3Azym2SfEiDA8eGHieqemqvzWwUnCo9&#10;1/OLW+vjeEhJvw/Zl6uUen5aPncgAi3hX/znPmoFaRLXxjPxCM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sUGcAAAADcAAAADwAAAAAAAAAAAAAAAACYAgAAZHJzL2Rvd25y&#10;ZXYueG1sUEsFBgAAAAAEAAQA9QAAAIUDAAAAAA==&#10;" stroked="f" strokecolor="black [0]" insetpen="t">
                    <v:shadow color="#eeece1"/>
                    <v:textbox inset="2.88pt,2.88pt,2.88pt,2.88pt">
                      <w:txbxContent>
                        <w:p w14:paraId="7AFD8522" w14:textId="77777777" w:rsidR="009F5DD4" w:rsidRDefault="009F5DD4" w:rsidP="009F5DD4">
                          <w:pPr>
                            <w:widowControl w:val="0"/>
                            <w:rPr>
                              <w:sz w:val="16"/>
                              <w:szCs w:val="16"/>
                            </w:rPr>
                          </w:pPr>
                          <w:r>
                            <w:rPr>
                              <w:sz w:val="16"/>
                              <w:szCs w:val="16"/>
                            </w:rPr>
                            <w:t>Addition information requested</w:t>
                          </w:r>
                        </w:p>
                      </w:txbxContent>
                    </v:textbox>
                  </v:shape>
                  <v:shape id="Flowchart: Process 306" o:spid="_x0000_s1043" type="#_x0000_t109" style="position:absolute;top:10481;width:18154;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l8MQA&#10;AADcAAAADwAAAGRycy9kb3ducmV2LnhtbESPzWrDMBCE74W8g9hCLiWRm1Bj3CghuLjkVprkARZr&#10;a5taKyPJP3n7KhDocZiZb5jdYTadGMn51rKC13UCgriyuuVawfVSrjIQPiBr7CyTght5OOwXTzvM&#10;tZ34m8ZzqEWEsM9RQRNCn0vpq4YM+rXtiaP3Y53BEKWrpXY4Rbjp5CZJUmmw5bjQYE9FQ9XveTAK&#10;vgo9lMOLu5Wn7mNL+q3NPl2h1PJ5Pr6DCDSH//CjfdIKtkkK9zPxCM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JfDEAAAA3AAAAA8AAAAAAAAAAAAAAAAAmAIAAGRycy9k&#10;b3ducmV2LnhtbFBLBQYAAAAABAAEAPUAAACJAwAAAAA=&#10;" stroked="f" strokecolor="black [0]" insetpen="t">
                    <v:shadow color="#eeece1"/>
                    <v:textbox inset="2.88pt,2.88pt,2.88pt,2.88pt">
                      <w:txbxContent>
                        <w:p w14:paraId="6AE96009" w14:textId="77777777" w:rsidR="009F5DD4" w:rsidRDefault="009F5DD4" w:rsidP="009F5DD4">
                          <w:pPr>
                            <w:widowControl w:val="0"/>
                            <w:jc w:val="center"/>
                            <w:rPr>
                              <w:sz w:val="16"/>
                              <w:szCs w:val="16"/>
                            </w:rPr>
                          </w:pPr>
                          <w:r>
                            <w:rPr>
                              <w:sz w:val="16"/>
                              <w:szCs w:val="16"/>
                            </w:rPr>
                            <w:t>No additional information needed</w:t>
                          </w:r>
                        </w:p>
                      </w:txbxContent>
                    </v:textbox>
                  </v:shape>
                  <v:shape id="Flowchart: Process 305" o:spid="_x0000_s1044" type="#_x0000_t109" style="position:absolute;left:37531;top:3658;width:11474;height:10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3cksUA&#10;AADcAAAADwAAAGRycy9kb3ducmV2LnhtbESPQWvCQBSE7wX/w/IEL0U3tbRIdA0SEFu8tCqeH9ln&#10;Et19G7LbJO2v7wqFHoeZ+YZZZYM1oqPW144VPM0SEMSF0zWXCk7H7XQBwgdkjcYxKfgmD9l69LDC&#10;VLueP6k7hFJECPsUFVQhNKmUvqjIop+5hjh6F9daDFG2pdQt9hFujZwnyau0WHNcqLChvKLidviy&#10;Cupyf/7x8+31Iw/aL94vZveIRqnJeNgsQQQawn/4r/2mFTwnL3A/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dySxQAAANwAAAAPAAAAAAAAAAAAAAAAAJgCAABkcnMv&#10;ZG93bnJldi54bWxQSwUGAAAAAAQABAD1AAAAigMAAAAA&#10;" fillcolor="#3db690" strokecolor="black [0]" insetpen="t">
                    <v:shadow color="#eeece1"/>
                    <v:textbox inset="2.88pt,2.88pt,2.88pt,2.88pt">
                      <w:txbxContent>
                        <w:p w14:paraId="16162EAF" w14:textId="77777777" w:rsidR="009F5DD4" w:rsidRDefault="009F5DD4" w:rsidP="009F5DD4">
                          <w:pPr>
                            <w:widowControl w:val="0"/>
                            <w:rPr>
                              <w:sz w:val="18"/>
                              <w:szCs w:val="18"/>
                            </w:rPr>
                          </w:pPr>
                          <w:r>
                            <w:rPr>
                              <w:sz w:val="18"/>
                              <w:szCs w:val="18"/>
                            </w:rPr>
                            <w:t>Managers consulted when necessary if questions about the type of research or quality of the proposal arise</w:t>
                          </w:r>
                        </w:p>
                      </w:txbxContent>
                    </v:textbox>
                  </v:shape>
                  <v:shape id="Straight Arrow Connector 304" o:spid="_x0000_s1045" type="#_x0000_t32" style="position:absolute;left:26340;top:7752;width:10357;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Kpb8YAAADcAAAADwAAAGRycy9kb3ducmV2LnhtbESPQWsCMRSE7wX/Q3gFbzWrFlu2RhFR&#10;ECzYaiseXzevu4ubl5Ck6/bfG6HQ4zAz3zDTeWca0ZIPtWUFw0EGgriwuuZSwcdh/fAMIkRkjY1l&#10;UvBLAeaz3t0Uc20v/E7tPpYiQTjkqKCK0eVShqIig2FgHXHyvq03GJP0pdQeLwluGjnKsok0WHNa&#10;qNDRsqLivP8xCr5cexweVtvzq/ncvvndkxufaqdU/75bvICI1MX/8F97oxWMs0e4nU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iqW/GAAAA3AAAAA8AAAAAAAAA&#10;AAAAAAAAoQIAAGRycy9kb3ducmV2LnhtbFBLBQYAAAAABAAEAPkAAACUAwAAAAA=&#10;" strokecolor="black [0]">
                    <v:stroke endarrow="block"/>
                    <v:shadow color="#eeece1"/>
                  </v:shape>
                </v:group>
                <v:group id="Group 303" o:spid="_x0000_s1046" style="position:absolute;top:-3078;width:70129;height:59004" coordorigin=",-3078" coordsize="70129,59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lowchart: Process 302" o:spid="_x0000_s1047" type="#_x0000_t109" style="position:absolute;left:46291;top:7196;width:13672;height:13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6mbcMA&#10;AADcAAAADwAAAGRycy9kb3ducmV2LnhtbESP3YrCMBSE7xd8h3AEbxZNV2HRahQRhFVZ8A+vD82x&#10;KTYnpYm2vr0RFvZymJlvmNmitaV4UO0Lxwq+BgkI4szpgnMF59O6PwbhA7LG0jEpeJKHxbzzMcNU&#10;u4YP9DiGXEQI+xQVmBCqVEqfGbLoB64ijt7V1RZDlHUudY1NhNtSDpPkW1osOC4YrGhlKLsd71bB&#10;bn9ri12ztZfJr1lvGT83pO9K9brtcgoiUBv+w3/tH61glAzhfSYe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6mbcMAAADcAAAADwAAAAAAAAAAAAAAAACYAgAAZHJzL2Rv&#10;d25yZXYueG1sUEsFBgAAAAAEAAQA9QAAAIgDAAAAAA==&#10;" fillcolor="#fff3b9" strokecolor="black [0]" insetpen="t">
                    <v:shadow color="#eeece1"/>
                    <v:textbox inset="2.88pt,2.88pt,2.88pt,2.88pt">
                      <w:txbxContent>
                        <w:p w14:paraId="106B1C5F" w14:textId="77777777" w:rsidR="009F5DD4" w:rsidRDefault="009F5DD4" w:rsidP="009F5DD4">
                          <w:pPr>
                            <w:widowControl w:val="0"/>
                            <w:rPr>
                              <w:sz w:val="18"/>
                              <w:szCs w:val="18"/>
                            </w:rPr>
                          </w:pPr>
                          <w:r>
                            <w:rPr>
                              <w:sz w:val="18"/>
                              <w:szCs w:val="18"/>
                            </w:rPr>
                            <w:t xml:space="preserve">Send initial email response, direct to intranet guidance and HRA decision tool </w:t>
                          </w:r>
                        </w:p>
                        <w:p w14:paraId="782C22CE" w14:textId="77777777" w:rsidR="009F5DD4" w:rsidRDefault="009F5DD4" w:rsidP="009F5DD4">
                          <w:pPr>
                            <w:widowControl w:val="0"/>
                            <w:rPr>
                              <w:sz w:val="18"/>
                              <w:szCs w:val="18"/>
                            </w:rPr>
                          </w:pPr>
                          <w:r>
                            <w:rPr>
                              <w:sz w:val="18"/>
                              <w:szCs w:val="18"/>
                            </w:rPr>
                            <w:t>Redirect to R&amp;I inbox or clinical governance team if enquiry relates to research or audit</w:t>
                          </w:r>
                        </w:p>
                      </w:txbxContent>
                    </v:textbox>
                  </v:shape>
                  <v:shape id="Flowchart: Process 301" o:spid="_x0000_s1048" type="#_x0000_t109" style="position:absolute;left:60007;top:7196;width:10122;height:13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nOsQA&#10;AADcAAAADwAAAGRycy9kb3ducmV2LnhtbESPQWvCQBSE70L/w/IKvekmCpqkrlJKrV6NaaG3Z/aZ&#10;hGbfhuyq8d+7QqHHYWa+YZbrwbTiQr1rLCuIJxEI4tLqhisFxWEzTkA4j6yxtUwKbuRgvXoaLTHT&#10;9sp7uuS+EgHCLkMFtfddJqUrazLoJrYjDt7J9gZ9kH0ldY/XADetnEbRXBpsOCzU2NF7TeVvfjYK&#10;8OPokvPn1zSlU3H4jv0x3f4slHp5Ht5eQXga/H/4r73TCmZR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y5zrEAAAA3AAAAA8AAAAAAAAAAAAAAAAAmAIAAGRycy9k&#10;b3ducmV2LnhtbFBLBQYAAAAABAAEAPUAAACJAwAAAAA=&#10;" fillcolor="#eea90e" strokecolor="black [0]" insetpen="t">
                    <v:shadow color="#eeece1"/>
                    <v:textbox inset="2.88pt,2.88pt,2.88pt,2.88pt">
                      <w:txbxContent>
                        <w:p w14:paraId="50401ED0" w14:textId="77777777" w:rsidR="009F5DD4" w:rsidRDefault="009F5DD4" w:rsidP="009F5DD4">
                          <w:pPr>
                            <w:widowControl w:val="0"/>
                            <w:rPr>
                              <w:sz w:val="18"/>
                              <w:szCs w:val="18"/>
                            </w:rPr>
                          </w:pPr>
                          <w:r>
                            <w:rPr>
                              <w:sz w:val="18"/>
                              <w:szCs w:val="18"/>
                            </w:rPr>
                            <w:t>Email filed in ‘initial enquiry only’ folder in inbox</w:t>
                          </w:r>
                        </w:p>
                      </w:txbxContent>
                    </v:textbox>
                  </v:shape>
                  <v:shape id="Straight Arrow Connector 300" o:spid="_x0000_s1049" type="#_x0000_t32" style="position:absolute;left:42100;top:27813;width:95;height:12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guMUAAADcAAAADwAAAGRycy9kb3ducmV2LnhtbESPwUrDQBCG74LvsEzBm91UQSR2W1pB&#10;8KCIaSl4G7LTJG12NmQnbfL2zkHwOPzzfzPfcj2G1lyoT01kB4t5Boa4jL7hysF+93b/DCYJssc2&#10;MjmYKMF6dXuzxNzHK3/TpZDKKIRTjg5qkS63NpU1BUzz2BFrdox9QNGxr6zv8arw0NqHLHuyARvW&#10;CzV29FpTeS6GoJTD8DOMp3K39QepFvJRfE2fk3N3s3HzAkZolP/lv/a7d/CY6fsqoyJ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pguMUAAADcAAAADwAAAAAAAAAA&#10;AAAAAAChAgAAZHJzL2Rvd25yZXYueG1sUEsFBgAAAAAEAAQA+QAAAJMDAAAAAA==&#10;" strokecolor="black [0]">
                    <v:stroke endarrow="block"/>
                    <v:shadow color="#eeece1"/>
                  </v:shape>
                  <v:shape id="Straight Arrow Connector 299" o:spid="_x0000_s1050" type="#_x0000_t32" style="position:absolute;left:29337;top:28003;width:6;height:87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tTP8UAAADcAAAADwAAAGRycy9kb3ducmV2LnhtbESPQWvCQBSE70L/w/IKvelGD0VTV1FB&#10;6KFFmojg7ZF9TdJm34bsiyb/vlso9DjMzDfMeju4Rt2oC7VnA/NZAoq48Lbm0sA5P06XoIIgW2w8&#10;k4GRAmw3D5M1ptbf+YNumZQqQjikaKASaVOtQ1GRwzDzLXH0Pn3nUKLsSm07vEe4a/QiSZ61w5rj&#10;QoUtHSoqvrPeRcqlv/bDV5Hv7UXKubxlp/F9NObpcdi9gBIa5D/81361BharFfyeiUdAb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tTP8UAAADcAAAADwAAAAAAAAAA&#10;AAAAAAChAgAAZHJzL2Rvd25yZXYueG1sUEsFBgAAAAAEAAQA+QAAAJMDAAAAAA==&#10;" strokecolor="black [0]">
                    <v:stroke endarrow="block"/>
                    <v:shadow color="#eeece1"/>
                  </v:shape>
                  <v:shape id="Flowchart: Process 298" o:spid="_x0000_s1051" type="#_x0000_t109" style="position:absolute;left:28384;top:7038;width:14675;height:22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0Lnb8A&#10;AADcAAAADwAAAGRycy9kb3ducmV2LnhtbERPy4rCMBTdD/gP4QpuBk11IWM1igiCD4TxgetLc22K&#10;zU1poq1/bxaCy8N5zxatLcWTal84VjAcJCCIM6cLzhVczuv+HwgfkDWWjknBizws5p2fGabaNXyk&#10;5ynkIoawT1GBCaFKpfSZIYt+4CriyN1cbTFEWOdS19jEcFvKUZKMpcWCY4PBilaGsvvpYRXs/+9t&#10;sW929jo5mPWO8XdL+qFUr9supyACteEr/rg3WsFoEtf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HQudvwAAANwAAAAPAAAAAAAAAAAAAAAAAJgCAABkcnMvZG93bnJl&#10;di54bWxQSwUGAAAAAAQABAD1AAAAhAMAAAAA&#10;" fillcolor="#fff3b9" strokecolor="black [0]" insetpen="t">
                    <v:shadow color="#eeece1"/>
                    <v:textbox inset="2.88pt,2.88pt,2.88pt,2.88pt">
                      <w:txbxContent>
                        <w:p w14:paraId="46EAF3A5" w14:textId="77777777" w:rsidR="009F5DD4" w:rsidRDefault="009F5DD4" w:rsidP="009F5DD4">
                          <w:pPr>
                            <w:widowControl w:val="0"/>
                            <w:rPr>
                              <w:sz w:val="18"/>
                              <w:szCs w:val="18"/>
                            </w:rPr>
                          </w:pPr>
                          <w:r>
                            <w:rPr>
                              <w:sz w:val="18"/>
                              <w:szCs w:val="18"/>
                            </w:rPr>
                            <w:t>Check proposal is complete and all questions have been answered</w:t>
                          </w:r>
                        </w:p>
                        <w:p w14:paraId="3E91D1DD" w14:textId="77777777" w:rsidR="009F5DD4" w:rsidRDefault="009F5DD4" w:rsidP="009F5DD4">
                          <w:pPr>
                            <w:widowControl w:val="0"/>
                            <w:rPr>
                              <w:sz w:val="18"/>
                              <w:szCs w:val="18"/>
                            </w:rPr>
                          </w:pPr>
                          <w:r>
                            <w:rPr>
                              <w:sz w:val="18"/>
                              <w:szCs w:val="18"/>
                            </w:rPr>
                            <w:t>Check supporting documents are present</w:t>
                          </w:r>
                        </w:p>
                        <w:p w14:paraId="7B2CEBB7" w14:textId="77777777" w:rsidR="009F5DD4" w:rsidRDefault="009F5DD4" w:rsidP="009F5DD4">
                          <w:pPr>
                            <w:widowControl w:val="0"/>
                            <w:rPr>
                              <w:sz w:val="18"/>
                              <w:szCs w:val="18"/>
                            </w:rPr>
                          </w:pPr>
                          <w:r>
                            <w:rPr>
                              <w:sz w:val="18"/>
                              <w:szCs w:val="18"/>
                            </w:rPr>
                            <w:t>Request any additional    information/documents to complete proposal</w:t>
                          </w:r>
                        </w:p>
                      </w:txbxContent>
                    </v:textbox>
                  </v:shape>
                  <v:shape id="Flowchart: Process 297" o:spid="_x0000_s1052" type="#_x0000_t109" style="position:absolute;left:7620;top:7048;width:20891;height:2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PjcQA&#10;AADcAAAADwAAAGRycy9kb3ducmV2LnhtbESPQWsCMRSE74X+h/AKvRTN6kHrahTrIi3e3Irnx+a5&#10;Wbp5WZJUt/56UxA8DjPfDLNY9bYVZ/KhcaxgNMxAEFdON1wrOHxvB+8gQkTW2DomBX8UYLV8flpg&#10;rt2F93QuYy1SCYccFZgYu1zKUBmyGIauI07eyXmLMUlfS+3xksptK8dZNpEWG04LBjvaGKp+yl+r&#10;YLz3VIyKz6I02811fbzu+ONtp9TrS7+eg4jUx0f4Tn/pxM2m8H8mH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z43EAAAA3AAAAA8AAAAAAAAAAAAAAAAAmAIAAGRycy9k&#10;b3ducmV2LnhtbFBLBQYAAAAABAAEAPUAAACJAwAAAAA=&#10;" fillcolor="#ffe359" strokecolor="black [0]" insetpen="t">
                    <v:shadow color="#eeece1"/>
                    <v:textbox inset="2.88pt,2.88pt,2.88pt,2.88pt">
                      <w:txbxContent>
                        <w:p w14:paraId="055BC2EC" w14:textId="77777777" w:rsidR="009F5DD4" w:rsidRDefault="009F5DD4" w:rsidP="009F5DD4">
                          <w:pPr>
                            <w:widowControl w:val="0"/>
                            <w:rPr>
                              <w:sz w:val="18"/>
                              <w:szCs w:val="18"/>
                            </w:rPr>
                          </w:pPr>
                          <w:r>
                            <w:rPr>
                              <w:sz w:val="18"/>
                              <w:szCs w:val="18"/>
                            </w:rPr>
                            <w:t>Add new proposal to database:</w:t>
                          </w:r>
                        </w:p>
                        <w:p w14:paraId="2C517961"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ID number (assign next blank)</w:t>
                          </w:r>
                        </w:p>
                        <w:p w14:paraId="4CAA4711"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Set initial status</w:t>
                          </w:r>
                        </w:p>
                        <w:p w14:paraId="3B75464C"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Evaluation title</w:t>
                          </w:r>
                        </w:p>
                        <w:p w14:paraId="1D169366"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CGC , service area, team/service (using ‘service teams’ tab for information)</w:t>
                          </w:r>
                        </w:p>
                        <w:p w14:paraId="062175F7"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Staff name(s)</w:t>
                          </w:r>
                        </w:p>
                        <w:p w14:paraId="4CB74A43"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Dates: team notified, initial R&amp;I response (using ‘initial contact’ information), first proposal received</w:t>
                          </w:r>
                        </w:p>
                        <w:p w14:paraId="2EA8DBC2"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Staff undertaking approval</w:t>
                          </w:r>
                        </w:p>
                      </w:txbxContent>
                    </v:textbox>
                  </v:shape>
                  <v:shape id="Flowchart: Process 296" o:spid="_x0000_s1053" type="#_x0000_t109" style="position:absolute;left:190;top:7039;width:7353;height:22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lVMMA&#10;AADcAAAADwAAAGRycy9kb3ducmV2LnhtbESPQYvCMBSE78L+h/CEvWlqD2qrUWTRXa9rVfD2bJ5t&#10;sXkpTdTuv98IgsdhZr5h5svO1OJOrassKxgNIxDEudUVFwr22WYwBeE8ssbaMin4IwfLxUdvjqm2&#10;D/6l+84XIkDYpaig9L5JpXR5SQbd0DbEwbvY1qAPsi2kbvER4KaWcRSNpcGKw0KJDX2VlF93N6MA&#10;12c3vX0f4oQu++w48ufk5zRR6rPfrWYgPHX+HX61t1pBnIzheSYc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DlVMMAAADcAAAADwAAAAAAAAAAAAAAAACYAgAAZHJzL2Rv&#10;d25yZXYueG1sUEsFBgAAAAAEAAQA9QAAAIgDAAAAAA==&#10;" fillcolor="#eea90e" strokecolor="black [0]" insetpen="t">
                    <v:shadow color="#eeece1"/>
                    <v:textbox inset="2.88pt,2.88pt,2.88pt,2.88pt">
                      <w:txbxContent>
                        <w:p w14:paraId="1F037F24" w14:textId="77777777" w:rsidR="009F5DD4" w:rsidRDefault="009F5DD4" w:rsidP="009F5DD4">
                          <w:pPr>
                            <w:widowControl w:val="0"/>
                            <w:rPr>
                              <w:sz w:val="18"/>
                              <w:szCs w:val="18"/>
                            </w:rPr>
                          </w:pPr>
                          <w:r>
                            <w:rPr>
                              <w:sz w:val="18"/>
                              <w:szCs w:val="18"/>
                            </w:rPr>
                            <w:t>Assign folder on T-drive</w:t>
                          </w:r>
                        </w:p>
                        <w:p w14:paraId="64313D80" w14:textId="77777777" w:rsidR="009F5DD4" w:rsidRDefault="009F5DD4" w:rsidP="009F5DD4">
                          <w:pPr>
                            <w:widowControl w:val="0"/>
                            <w:rPr>
                              <w:sz w:val="18"/>
                              <w:szCs w:val="18"/>
                            </w:rPr>
                          </w:pPr>
                          <w:r>
                            <w:rPr>
                              <w:sz w:val="18"/>
                              <w:szCs w:val="18"/>
                            </w:rPr>
                            <w:t>Use naming format SE0XXX—Evaluation Title</w:t>
                          </w:r>
                        </w:p>
                      </w:txbxContent>
                    </v:textbox>
                  </v:shape>
                  <v:shape id="Straight Arrow Connector 295" o:spid="_x0000_s1054" type="#_x0000_t32" style="position:absolute;left:30670;top:42481;width:5779;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BoU8EAAADcAAAADwAAAGRycy9kb3ducmV2LnhtbESP0YrCMBRE3xf8h3AF39ZUQelWo4iw&#10;4ossun7Apbk2xeSmNFlb/XqzIPg4zMwZZrnunRU3akPtWcFknIEgLr2uuVJw/v3+zEGEiKzReiYF&#10;dwqwXg0+llho3/GRbqdYiQThUKACE2NTSBlKQw7D2DfEybv41mFMsq2kbrFLcGflNMvm0mHNacFg&#10;Q1tD5fX05xQcPNuw+7Ghqrv8Yewjx/05V2o07DcLEJH6+A6/2nutYPo1g/8z6Qj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GhTwQAAANwAAAAPAAAAAAAAAAAAAAAA&#10;AKECAABkcnMvZG93bnJldi54bWxQSwUGAAAAAAQABAD5AAAAjwMAAAAA&#10;" strokecolor="black [0]">
                    <v:stroke endarrow="block"/>
                    <v:shadow color="#eeece1"/>
                  </v:shape>
                  <v:shape id="Flowchart: Process 294" o:spid="_x0000_s1055" type="#_x0000_t109" style="position:absolute;left:33147;top:40195;width:15106;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BmMUA&#10;AADcAAAADwAAAGRycy9kb3ducmV2LnhtbESPQWvCQBSE7wX/w/KEXkrdVKRo6hpECLSRglrx/Mi+&#10;ZoPZtyG7JvHfdwuFHoeZ+YZZZ6NtRE+drx0reJklIIhLp2uuFJy/8uclCB+QNTaOScGdPGSbycMa&#10;U+0GPlJ/CpWIEPYpKjAhtKmUvjRk0c9cSxy9b9dZDFF2ldQdDhFuGzlPkldpsea4YLClnaHyerpZ&#10;BfvDdaz3Q2Evq0+TF4xPH6RvSj1Ox+0biEBj+A//td+1gvlqA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AGYxQAAANwAAAAPAAAAAAAAAAAAAAAAAJgCAABkcnMv&#10;ZG93bnJldi54bWxQSwUGAAAAAAQABAD1AAAAigMAAAAA&#10;" fillcolor="#fff3b9" strokecolor="black [0]" insetpen="t">
                    <v:shadow color="#eeece1"/>
                    <v:textbox inset="2.88pt,2.88pt,2.88pt,2.88pt">
                      <w:txbxContent>
                        <w:p w14:paraId="501144E5" w14:textId="77777777" w:rsidR="009F5DD4" w:rsidRDefault="009F5DD4" w:rsidP="009F5DD4">
                          <w:pPr>
                            <w:widowControl w:val="0"/>
                            <w:rPr>
                              <w:sz w:val="18"/>
                              <w:szCs w:val="18"/>
                            </w:rPr>
                          </w:pPr>
                          <w:r>
                            <w:rPr>
                              <w:sz w:val="18"/>
                              <w:szCs w:val="18"/>
                            </w:rPr>
                            <w:t xml:space="preserve">Await response and monitor, follow up if no further contact </w:t>
                          </w:r>
                        </w:p>
                      </w:txbxContent>
                    </v:textbox>
                  </v:shape>
                  <v:shape id="Flowchart: Process 293" o:spid="_x0000_s1056" type="#_x0000_t109" style="position:absolute;left:6096;top:36763;width:24307;height:17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jC8UA&#10;AADcAAAADwAAAGRycy9kb3ducmV2LnhtbESPQWvCQBSE70L/w/IKXqRuVBCbukorBjx4USult0f2&#10;maTNvl2ya4z/3hUEj8PMfMPMl52pRUuNrywrGA0TEMS51RUXCr4P2dsMhA/IGmvLpOBKHpaLl94c&#10;U20vvKN2HwoRIexTVFCG4FIpfV6SQT+0jjh6J9sYDFE2hdQNXiLc1HKcJFNpsOK4UKKjVUn5//5s&#10;FMjZ0VJ23MrVnzv9DLLB71e7dkr1X7vPDxCBuvAMP9obrWD8PoH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GMLxQAAANwAAAAPAAAAAAAAAAAAAAAAAJgCAABkcnMv&#10;ZG93bnJldi54bWxQSwUGAAAAAAQABAD1AAAAigMAAAAA&#10;" fillcolor="#e6dcfa" strokecolor="black [0]" insetpen="t">
                    <v:shadow color="#eeece1"/>
                    <v:textbox inset="2.88pt,2.88pt,2.88pt,2.88pt">
                      <w:txbxContent>
                        <w:p w14:paraId="418CE686" w14:textId="77777777" w:rsidR="009F5DD4" w:rsidRDefault="009F5DD4" w:rsidP="009F5DD4">
                          <w:pPr>
                            <w:widowControl w:val="0"/>
                            <w:rPr>
                              <w:sz w:val="18"/>
                              <w:szCs w:val="18"/>
                            </w:rPr>
                          </w:pPr>
                          <w:proofErr w:type="gramStart"/>
                          <w:r>
                            <w:rPr>
                              <w:sz w:val="18"/>
                              <w:szCs w:val="18"/>
                            </w:rPr>
                            <w:t>Staff completing approvals are</w:t>
                          </w:r>
                          <w:proofErr w:type="gramEnd"/>
                          <w:r>
                            <w:rPr>
                              <w:sz w:val="18"/>
                              <w:szCs w:val="18"/>
                            </w:rPr>
                            <w:t xml:space="preserve"> informed a       proposal is ready for review:</w:t>
                          </w:r>
                        </w:p>
                        <w:p w14:paraId="55747AA5" w14:textId="77777777" w:rsidR="009F5DD4" w:rsidRDefault="009F5DD4" w:rsidP="009F5DD4">
                          <w:pPr>
                            <w:widowControl w:val="0"/>
                            <w:rPr>
                              <w:sz w:val="18"/>
                              <w:szCs w:val="18"/>
                            </w:rPr>
                          </w:pPr>
                          <w:r>
                            <w:rPr>
                              <w:sz w:val="18"/>
                              <w:szCs w:val="18"/>
                            </w:rPr>
                            <w:t>Check any additional emails that may have come through regarding the same project to ensure you are replying to the most recent message</w:t>
                          </w:r>
                        </w:p>
                        <w:p w14:paraId="7091EF38" w14:textId="77777777" w:rsidR="009F5DD4" w:rsidRDefault="009F5DD4" w:rsidP="009F5DD4">
                          <w:pPr>
                            <w:widowControl w:val="0"/>
                            <w:rPr>
                              <w:sz w:val="18"/>
                              <w:szCs w:val="18"/>
                            </w:rPr>
                          </w:pPr>
                          <w:r>
                            <w:rPr>
                              <w:sz w:val="18"/>
                              <w:szCs w:val="18"/>
                            </w:rPr>
                            <w:t xml:space="preserve">Assesses the quality of answers provided </w:t>
                          </w:r>
                        </w:p>
                        <w:p w14:paraId="29932B09" w14:textId="77777777" w:rsidR="009F5DD4" w:rsidRDefault="009F5DD4" w:rsidP="009F5DD4">
                          <w:pPr>
                            <w:widowControl w:val="0"/>
                            <w:rPr>
                              <w:sz w:val="18"/>
                              <w:szCs w:val="18"/>
                            </w:rPr>
                          </w:pPr>
                          <w:r>
                            <w:rPr>
                              <w:sz w:val="18"/>
                              <w:szCs w:val="18"/>
                            </w:rPr>
                            <w:t>Review supporting documents for quality and appropriateness</w:t>
                          </w:r>
                        </w:p>
                      </w:txbxContent>
                    </v:textbox>
                  </v:shape>
                  <v:shape id="Flowchart: Process 496" o:spid="_x0000_s1057" type="#_x0000_t109" style="position:absolute;left:37147;top:30861;width:9931;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9EsQA&#10;AADcAAAADwAAAGRycy9kb3ducmV2LnhtbESP0WrCQBRE34X+w3ILfRHdtFrR1FVKSsQ3MfUDLtlr&#10;Epq9G3Y3Gv++Kwg+DjNzhllvB9OKCznfWFbwPk1AEJdWN1wpOP3mkyUIH5A1tpZJwY08bDcvozWm&#10;2l75SJciVCJC2KeooA6hS6X0ZU0G/dR2xNE7W2cwROkqqR1eI9y08iNJFtJgw3Ghxo6ymsq/ojcK&#10;Dpnu837sbvm+/ZmR/myWO5cp9fY6fH+BCDSEZ/jR3msF8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4fRLEAAAA3AAAAA8AAAAAAAAAAAAAAAAAmAIAAGRycy9k&#10;b3ducmV2LnhtbFBLBQYAAAAABAAEAPUAAACJAwAAAAA=&#10;" stroked="f" strokecolor="black [0]" insetpen="t">
                    <v:shadow color="#eeece1"/>
                    <v:textbox inset="2.88pt,2.88pt,2.88pt,2.88pt">
                      <w:txbxContent>
                        <w:p w14:paraId="0DE6BD22" w14:textId="77777777" w:rsidR="009F5DD4" w:rsidRDefault="009F5DD4" w:rsidP="009F5DD4">
                          <w:pPr>
                            <w:widowControl w:val="0"/>
                            <w:jc w:val="center"/>
                            <w:rPr>
                              <w:sz w:val="16"/>
                              <w:szCs w:val="16"/>
                            </w:rPr>
                          </w:pPr>
                          <w:r>
                            <w:rPr>
                              <w:sz w:val="16"/>
                              <w:szCs w:val="16"/>
                            </w:rPr>
                            <w:t>Addition information requested</w:t>
                          </w:r>
                        </w:p>
                      </w:txbxContent>
                    </v:textbox>
                  </v:shape>
                  <v:shape id="Flowchart: Process 495" o:spid="_x0000_s1058" type="#_x0000_t109" style="position:absolute;left:25527;top:30670;width:7423;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jZcQA&#10;AADcAAAADwAAAGRycy9kb3ducmV2LnhtbESP0WrCQBRE34X+w3ILfRHdtJqiqauUlIhvovUDLtlr&#10;Epq9G3Y3Gv++Kwg+DjNzhlltBtOKCznfWFbwPk1AEJdWN1wpOP0WkwUIH5A1tpZJwY08bNYvoxVm&#10;2l75QJdjqESEsM9QQR1Cl0npy5oM+qntiKN3ts5giNJVUju8Rrhp5UeSfEqDDceFGjvKayr/jr1R&#10;sM91X/Rjdyt27c+MdNosti5X6u11+P4CEWgIz/CjvdMK5ssU7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42XEAAAA3AAAAA8AAAAAAAAAAAAAAAAAmAIAAGRycy9k&#10;b3ducmV2LnhtbFBLBQYAAAAABAAEAPUAAACJAwAAAAA=&#10;" stroked="f" strokecolor="black [0]" insetpen="t">
                    <v:shadow color="#eeece1"/>
                    <v:textbox inset="2.88pt,2.88pt,2.88pt,2.88pt">
                      <w:txbxContent>
                        <w:p w14:paraId="67F2720E" w14:textId="77777777" w:rsidR="009F5DD4" w:rsidRDefault="009F5DD4" w:rsidP="009F5DD4">
                          <w:pPr>
                            <w:widowControl w:val="0"/>
                            <w:jc w:val="center"/>
                            <w:rPr>
                              <w:sz w:val="16"/>
                              <w:szCs w:val="16"/>
                            </w:rPr>
                          </w:pPr>
                          <w:r>
                            <w:rPr>
                              <w:sz w:val="16"/>
                              <w:szCs w:val="16"/>
                            </w:rPr>
                            <w:t>All information present</w:t>
                          </w:r>
                        </w:p>
                      </w:txbxContent>
                    </v:textbox>
                  </v:shape>
                  <v:shape id="Straight Arrow Connector 494" o:spid="_x0000_s1059" type="#_x0000_t32" style="position:absolute;left:39624;top:-2221;width:6;height:87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E+WcUAAADcAAAADwAAAGRycy9kb3ducmV2LnhtbESPQWvCQBSE7wX/w/IEb3VjkdKmrqKF&#10;Qg8WaRTB2yP7mqTNvg3ZF03+vSsIPQ4z8w2zWPWuVmdqQ+XZwGyagCLOva24MHDYfzy+gAqCbLH2&#10;TAYGCrBajh4WmFp/4W86Z1KoCOGQooFSpEm1DnlJDsPUN8TR+/GtQ4myLbRt8RLhrtZPSfKsHVYc&#10;F0ps6L2k/C/rXKQcu1PX/+b7jT1KMZNtthu+BmMm4379Bkqol//wvf1pDcxf53A7E4+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E+WcUAAADcAAAADwAAAAAAAAAA&#10;AAAAAAChAgAAZHJzL2Rvd25yZXYueG1sUEsFBgAAAAAEAAQA+QAAAJMDAAAAAA==&#10;" strokecolor="black [0]">
                    <v:stroke endarrow="block"/>
                    <v:shadow color="#eeece1"/>
                  </v:shape>
                  <v:shape id="Flowchart: Process 493" o:spid="_x0000_s1060" type="#_x0000_t109" style="position:absolute;left:33337;top:1207;width:10243;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isMA&#10;AADcAAAADwAAAGRycy9kb3ducmV2LnhtbESP0WrCQBRE34X+w3ILvohuqq1o6ioSifgmWj/gkr1N&#10;QrN3w+5G49+7gtDHYWbOMKtNbxpxJedrywo+JgkI4sLqmksFl598vADhA7LGxjIpuJOHzfptsMJU&#10;2xuf6HoOpYgQ9ikqqEJoUyl9UZFBP7EtcfR+rTMYonSl1A5vEW4aOU2SuTRYc1yosKWsouLv3BkF&#10;x0x3eTdy9/zQ7Gakv+rF3mVKDd/77TeIQH34D7/aB63gczmD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eisMAAADcAAAADwAAAAAAAAAAAAAAAACYAgAAZHJzL2Rv&#10;d25yZXYueG1sUEsFBgAAAAAEAAQA9QAAAIgDAAAAAA==&#10;" stroked="f" strokecolor="black [0]" insetpen="t">
                    <v:shadow color="#eeece1"/>
                    <v:textbox inset="2.88pt,2.88pt,2.88pt,2.88pt">
                      <w:txbxContent>
                        <w:p w14:paraId="5B0E5F79" w14:textId="77777777" w:rsidR="009F5DD4" w:rsidRDefault="009F5DD4" w:rsidP="009F5DD4">
                          <w:pPr>
                            <w:widowControl w:val="0"/>
                            <w:rPr>
                              <w:sz w:val="16"/>
                              <w:szCs w:val="16"/>
                            </w:rPr>
                          </w:pPr>
                          <w:r>
                            <w:rPr>
                              <w:sz w:val="16"/>
                              <w:szCs w:val="16"/>
                            </w:rPr>
                            <w:t xml:space="preserve">New proposal included </w:t>
                          </w:r>
                        </w:p>
                      </w:txbxContent>
                    </v:textbox>
                  </v:shape>
                  <v:shape id="Straight Arrow Connector 492" o:spid="_x0000_s1061" type="#_x0000_t32" style="position:absolute;left:49720;top:-2411;width:6;height:87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QDtsUAAADcAAAADwAAAGRycy9kb3ducmV2LnhtbESPQWvCQBSE74X+h+UJ3upGKWJTV7GC&#10;0INSjCJ4e2Rfk7TZtyH7osm/7xYKPQ4z8w2zXPeuVjdqQ+XZwHSSgCLOva24MHA+7Z4WoIIgW6w9&#10;k4GBAqxXjw9LTK2/85FumRQqQjikaKAUaVKtQ16SwzDxDXH0Pn3rUKJsC21bvEe4q/UsSebaYcVx&#10;ocSGtiXl31nnIuXSXbv+Kz+92YsUU9lnH8NhMGY86jevoIR6+Q//td+tgeeXGfyeiUd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QDtsUAAADcAAAADwAAAAAAAAAA&#10;AAAAAAChAgAAZHJzL2Rvd25yZXYueG1sUEsFBgAAAAAEAAQA+QAAAJMDAAAAAA==&#10;" strokecolor="black [0]">
                    <v:stroke endarrow="block"/>
                    <v:shadow color="#eeece1"/>
                  </v:shape>
                  <v:roundrect id="Rounded Rectangle 491" o:spid="_x0000_s1062" style="position:absolute;left:36766;top:-3078;width:15342;height:26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6L8UA&#10;AADcAAAADwAAAGRycy9kb3ducmV2LnhtbESPzWrCQBSF9wXfYbhCd81EkZBGRxFB7aKbaEtdXjK3&#10;SWjmTsyMJunTdwqFLg/n5+OsNoNpxJ06V1tWMItiEMSF1TWXCt7O+6cUhPPIGhvLpGAkB5v15GGF&#10;mbY953Q/+VKEEXYZKqi8bzMpXVGRQRfZljh4n7Yz6IPsSqk77MO4aeQ8jhNpsOZAqLClXUXF1+lm&#10;AiQ143v5nR910b6m8aJODh+Xq1KP02G7BOFp8P/hv/aLVrB4nsHvmXA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PovxQAAANwAAAAPAAAAAAAAAAAAAAAAAJgCAABkcnMv&#10;ZG93bnJldi54bWxQSwUGAAAAAAQABAD1AAAAigMAAAAA&#10;" strokecolor="black [0]" insetpen="t">
                    <v:shadow color="#eeece1"/>
                    <v:textbox inset="2.88pt,2.88pt,2.88pt,2.88pt">
                      <w:txbxContent>
                        <w:p w14:paraId="51717D5F" w14:textId="77777777" w:rsidR="009F5DD4" w:rsidRDefault="009F5DD4" w:rsidP="009F5DD4">
                          <w:pPr>
                            <w:widowControl w:val="0"/>
                            <w:jc w:val="center"/>
                            <w:rPr>
                              <w:b/>
                              <w:bCs/>
                              <w:sz w:val="18"/>
                              <w:szCs w:val="18"/>
                            </w:rPr>
                          </w:pPr>
                          <w:r>
                            <w:rPr>
                              <w:b/>
                              <w:bCs/>
                              <w:sz w:val="18"/>
                              <w:szCs w:val="18"/>
                            </w:rPr>
                            <w:t>Email enquiry enters SE inbox</w:t>
                          </w:r>
                        </w:p>
                      </w:txbxContent>
                    </v:textbox>
                  </v:roundrect>
                  <v:shape id="Text Box 490" o:spid="_x0000_s1063" type="#_x0000_t202" style="position:absolute;top:-2288;width:30067;height:3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FO8EA&#10;AADcAAAADwAAAGRycy9kb3ducmV2LnhtbERPy4rCMBTdC/5DuII7TdXBGatRRBBcDPiYYdbX5toW&#10;m5uSRFv9erMQZnk478WqNZW4k/OlZQWjYQKCOLO65FzB78928AXCB2SNlWVS8CAPq2W3s8BU24aP&#10;dD+FXMQQ9ikqKEKoUyl9VpBBP7Q1ceQu1hkMEbpcaodNDDeVHCfJVBosOTYUWNOmoOx6uhkFf+fP&#10;26Fxk8Px+qynlV37/XfwSvV77XoOIlAb/sVv904r+JjF+fF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IRTvBAAAA3AAAAA8AAAAAAAAAAAAAAAAAmAIAAGRycy9kb3du&#10;cmV2LnhtbFBLBQYAAAAABAAEAPUAAACGAwAAAAA=&#10;" filled="f" stroked="f" strokecolor="black [0]" insetpen="t">
                    <v:textbox inset="2.88pt,2.88pt,2.88pt,2.88pt">
                      <w:txbxContent>
                        <w:p w14:paraId="09E38C3E" w14:textId="77777777" w:rsidR="009F5DD4" w:rsidRDefault="009F5DD4" w:rsidP="009F5DD4">
                          <w:pPr>
                            <w:widowControl w:val="0"/>
                            <w:jc w:val="right"/>
                            <w:rPr>
                              <w:b/>
                              <w:bCs/>
                            </w:rPr>
                          </w:pPr>
                          <w:r>
                            <w:rPr>
                              <w:b/>
                              <w:bCs/>
                              <w:u w:val="single"/>
                            </w:rPr>
                            <w:t>Service Evaluation—Internal Process</w:t>
                          </w:r>
                          <w:r>
                            <w:rPr>
                              <w:b/>
                              <w:bCs/>
                            </w:rPr>
                            <w:t xml:space="preserve"> (July 2019)</w:t>
                          </w:r>
                        </w:p>
                      </w:txbxContent>
                    </v:textbox>
                  </v:shape>
                  <v:shape id="Flowchart: Process 489" o:spid="_x0000_s1064" type="#_x0000_t109" style="position:absolute;left:45339;top:636;width:8807;height:3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vcQA&#10;AADcAAAADwAAAGRycy9kb3ducmV2LnhtbESP3WrCQBSE74W+w3IKvRHd2FaJqatISsQ78ecBDtlj&#10;Epo9G3Y3Gt++WxB6OczMN8xqM5hW3Mj5xrKC2TQBQVxa3XCl4HIuJikIH5A1tpZJwYM8bNYvoxVm&#10;2t75SLdTqESEsM9QQR1Cl0npy5oM+qntiKN3tc5giNJVUju8R7hp5XuSLKTBhuNCjR3lNZU/p94o&#10;OOS6L/qxexT79vuD9LxJdy5X6u112H6BCDSE//CzvdcKPtMl/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f73EAAAA3AAAAA8AAAAAAAAAAAAAAAAAmAIAAGRycy9k&#10;b3ducmV2LnhtbFBLBQYAAAAABAAEAPUAAACJAwAAAAA=&#10;" stroked="f" strokecolor="black [0]" insetpen="t">
                    <v:shadow color="#eeece1"/>
                    <v:textbox inset="2.88pt,2.88pt,2.88pt,2.88pt">
                      <w:txbxContent>
                        <w:p w14:paraId="7987DB1F" w14:textId="77777777" w:rsidR="009F5DD4" w:rsidRDefault="009F5DD4" w:rsidP="009F5DD4">
                          <w:pPr>
                            <w:widowControl w:val="0"/>
                            <w:jc w:val="center"/>
                            <w:rPr>
                              <w:sz w:val="16"/>
                              <w:szCs w:val="16"/>
                            </w:rPr>
                          </w:pPr>
                          <w:r>
                            <w:rPr>
                              <w:sz w:val="16"/>
                              <w:szCs w:val="16"/>
                            </w:rPr>
                            <w:t>Initial enquiry, no proposal attached</w:t>
                          </w:r>
                        </w:p>
                      </w:txbxContent>
                    </v:textbox>
                  </v:shape>
                  <v:group id="Group 486" o:spid="_x0000_s1065" style="position:absolute;left:51054;top:21191;width:16262;height:1633" coordorigin="11171,10711" coordsize="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66" type="#_x0000_t75" alt="alarm-clock[1]" style="position:absolute;left:11171;top:10711;width:16;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LckfGAAAA3AAAAA8AAABkcnMvZG93bnJldi54bWxEj0tvwjAQhO+V+h+sReIGDq8SpRiEELTl&#10;wKE8BMdVvI2jxusodiH99zUSUo+jmflGM1u0thJXanzpWMGgn4Agzp0uuVBwPGx6KQgfkDVWjknB&#10;L3lYzJ+fZphpd+NPuu5DISKEfYYKTAh1JqXPDVn0fVcTR+/LNRZDlE0hdYO3CLeVHCbJi7RYclww&#10;WNPKUP69/7EK7DZ5d/K8XgX3tqtG5nQpJulYqW6nXb6CCNSG//Cj/aEVjNMp3M/EIy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AtyR8YAAADcAAAADwAAAAAAAAAAAAAA&#10;AACfAgAAZHJzL2Rvd25yZXYueG1sUEsFBgAAAAAEAAQA9wAAAJIDAAAAAA==&#10;" strokecolor="black [0]" insetpen="t">
                      <v:imagedata r:id="rId24" o:title="alarm-clock[1]"/>
                    </v:shape>
                    <v:shape id="Text Box 22" o:spid="_x0000_s1067" type="#_x0000_t202" style="position:absolute;left:11187;top:10711;width:147;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f4MIA&#10;AADcAAAADwAAAGRycy9kb3ducmV2LnhtbERPz2vCMBS+D/Y/hDfwNlN1VKmmRYTBDoPZOnZ+Ns+2&#10;2LyUJNpuf/1yGOz48f3eFZPpxZ2c7ywrWMwTEMS11R03Cj5Pr88bED4ga+wtk4Jv8lDkjw87zLQd&#10;uaR7FRoRQ9hnqKANYcik9HVLBv3cDsSRu1hnMEToGqkdjjHc9HKZJKk02HFsaHGgQ0v1tboZBV/n&#10;9e04utWxvP4MaW/3/uM9eKVmT9N+CyLQFP7Ff+43reBlE9fGM/EI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Z9/gwgAAANwAAAAPAAAAAAAAAAAAAAAAAJgCAABkcnMvZG93&#10;bnJldi54bWxQSwUGAAAAAAQABAD1AAAAhwMAAAAA&#10;" filled="f" stroked="f" strokecolor="black [0]" insetpen="t">
                      <v:textbox inset="2.88pt,2.88pt,2.88pt,2.88pt">
                        <w:txbxContent>
                          <w:p w14:paraId="6BEE21BB" w14:textId="77777777" w:rsidR="009F5DD4" w:rsidRDefault="009F5DD4" w:rsidP="009F5DD4">
                            <w:pPr>
                              <w:widowControl w:val="0"/>
                              <w:rPr>
                                <w:sz w:val="14"/>
                                <w:szCs w:val="14"/>
                              </w:rPr>
                            </w:pPr>
                            <w:r>
                              <w:rPr>
                                <w:sz w:val="14"/>
                                <w:szCs w:val="14"/>
                              </w:rPr>
                              <w:t>Email response within 3 working days</w:t>
                            </w:r>
                          </w:p>
                        </w:txbxContent>
                      </v:textbox>
                    </v:shape>
                  </v:group>
                  <v:group id="Group 483" o:spid="_x0000_s1068" style="position:absolute;left:5905;top:30289;width:16262;height:1632" coordorigin="11183,10743" coordsize="16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Picture 24" o:spid="_x0000_s1069" type="#_x0000_t75" alt="alarm-clock[1]" style="position:absolute;left:11183;top:10743;width:16;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Z7DDFAAAA3AAAAA8AAABkcnMvZG93bnJldi54bWxEj0FrwkAUhO+C/2F5Qm91U5tKiK4iYrU9&#10;eDCt6PGRfc0Gs29Ddqvpv+8WCh6HmfmGmS9724grdb52rOBpnIAgLp2uuVLw+fH6mIHwAVlj45gU&#10;/JCH5WI4mGOu3Y0PdC1CJSKEfY4KTAhtLqUvDVn0Y9cSR+/LdRZDlF0ldYe3CLeNnCTJVFqsOS4Y&#10;bGltqLwU31aBfU92Tp426+C2++bZHM/VS5Yq9TDqVzMQgfpwD/+337SCNEvh70w8An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2ewwxQAAANwAAAAPAAAAAAAAAAAAAAAA&#10;AJ8CAABkcnMvZG93bnJldi54bWxQSwUGAAAAAAQABAD3AAAAkQMAAAAA&#10;" strokecolor="black [0]" insetpen="t">
                      <v:imagedata r:id="rId24" o:title="alarm-clock[1]"/>
                    </v:shape>
                    <v:shape id="Text Box 25" o:spid="_x0000_s1070" type="#_x0000_t202" style="position:absolute;left:11199;top:10743;width:14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ZwfsQA&#10;AADcAAAADwAAAGRycy9kb3ducmV2LnhtbESPW4vCMBSE3xf8D+EI+7am3qVrFBGEfVjwis9nm2Nb&#10;bE5KEm3XX2+EhX0cZuYbZr5sTSXu5HxpWUG/l4AgzqwuOVdwOm4+ZiB8QNZYWSYFv+Rhuei8zTHV&#10;tuE93Q8hFxHCPkUFRQh1KqXPCjLoe7Ymjt7FOoMhSpdL7bCJcFPJQZJMpMGS40KBNa0Lyq6Hm1Fw&#10;/pnedo0b7vbXRz2p7Mpvv4NX6r3brj5BBGrDf/iv/aUVjGZj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mcH7EAAAA3AAAAA8AAAAAAAAAAAAAAAAAmAIAAGRycy9k&#10;b3ducmV2LnhtbFBLBQYAAAAABAAEAPUAAACJAwAAAAA=&#10;" filled="f" stroked="f" strokecolor="black [0]" insetpen="t">
                      <v:textbox inset="2.88pt,2.88pt,2.88pt,2.88pt">
                        <w:txbxContent>
                          <w:p w14:paraId="2990EB4F" w14:textId="77777777" w:rsidR="009F5DD4" w:rsidRDefault="009F5DD4" w:rsidP="009F5DD4">
                            <w:pPr>
                              <w:widowControl w:val="0"/>
                              <w:rPr>
                                <w:sz w:val="14"/>
                                <w:szCs w:val="14"/>
                              </w:rPr>
                            </w:pPr>
                            <w:r>
                              <w:rPr>
                                <w:sz w:val="14"/>
                                <w:szCs w:val="14"/>
                              </w:rPr>
                              <w:t>Email response within 3 working days</w:t>
                            </w:r>
                          </w:p>
                        </w:txbxContent>
                      </v:textbox>
                    </v:shape>
                  </v:group>
                  <v:group id="Group 480" o:spid="_x0000_s1071" style="position:absolute;left:9344;top:54231;width:20685;height:1695" coordorigin="10977,11202" coordsize="2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Picture 27" o:spid="_x0000_s1072" type="#_x0000_t75" alt="alarm-clock[1]" style="position:absolute;left:10977;top:11203;width:16;height: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uT6jGAAAA3AAAAA8AAABkcnMvZG93bnJldi54bWxEj81rAjEUxO8F/4fwhN4060dlWY0ioq09&#10;9FA/0ONj89wsbl6WTarrf98UhB6HmfkNM1u0thI3anzpWMGgn4Agzp0uuVBw2G96KQgfkDVWjknB&#10;gzws5p2XGWba3fmbbrtQiAhhn6ECE0KdSelzQxZ939XE0bu4xmKIsimkbvAe4baSwySZSIslxwWD&#10;Na0M5dfdj1VgP5MPJ0/rVXDvX9XIHM/FWzpW6rXbLqcgArXhP/xsb7WCcTqAvzPxCMj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K5PqMYAAADcAAAADwAAAAAAAAAAAAAA&#10;AACfAgAAZHJzL2Rvd25yZXYueG1sUEsFBgAAAAAEAAQA9wAAAJIDAAAAAA==&#10;" strokecolor="black [0]" insetpen="t">
                      <v:imagedata r:id="rId24" o:title="alarm-clock[1]"/>
                    </v:shape>
                    <v:shape id="Text Box 28" o:spid="_x0000_s1073" type="#_x0000_t202" style="position:absolute;left:10993;top:11202;width:191;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CsQA&#10;AADcAAAADwAAAGRycy9kb3ducmV2LnhtbESPT4vCMBTE7wt+h/AEb2vqH1SqUURY2IOw6ornZ/Ns&#10;i81LSaKt++mNIOxxmJnfMItVaypxJ+dLywoG/QQEcWZ1ybmC4+/X5wyED8gaK8uk4EEeVsvOxwJT&#10;bRve0/0QchEh7FNUUIRQp1L6rCCDvm9r4uhdrDMYonS51A6bCDeVHCbJRBosOS4UWNOmoOx6uBkF&#10;p/P0tmvcaLe//tWTyq79zzZ4pXrddj0HEagN/+F3+1srGM+G8DoTj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P6ArEAAAA3AAAAA8AAAAAAAAAAAAAAAAAmAIAAGRycy9k&#10;b3ducmV2LnhtbFBLBQYAAAAABAAEAPUAAACJAwAAAAA=&#10;" filled="f" stroked="f" strokecolor="black [0]" insetpen="t">
                      <v:textbox inset="2.88pt,2.88pt,2.88pt,2.88pt">
                        <w:txbxContent>
                          <w:p w14:paraId="37A01097" w14:textId="77777777" w:rsidR="009F5DD4" w:rsidRDefault="009F5DD4" w:rsidP="009F5DD4">
                            <w:pPr>
                              <w:widowControl w:val="0"/>
                              <w:rPr>
                                <w:sz w:val="14"/>
                                <w:szCs w:val="14"/>
                              </w:rPr>
                            </w:pPr>
                            <w:r>
                              <w:rPr>
                                <w:sz w:val="14"/>
                                <w:szCs w:val="14"/>
                              </w:rPr>
                              <w:t>Review and respond within 10 working days</w:t>
                            </w:r>
                          </w:p>
                        </w:txbxContent>
                      </v:textbox>
                    </v:shape>
                  </v:group>
                </v:group>
              </v:group>
            </w:pict>
          </mc:Fallback>
        </mc:AlternateContent>
      </w:r>
      <w:r w:rsidR="00E34AAA" w:rsidRPr="00EE4A0B">
        <w:rPr>
          <w:rFonts w:ascii="Arial" w:hAnsi="Arial" w:cs="Arial"/>
        </w:rPr>
        <w:br w:type="page"/>
      </w:r>
      <w:r w:rsidR="005F573E">
        <w:rPr>
          <w:rFonts w:ascii="Times New Roman" w:hAnsi="Times New Roman" w:cs="Times New Roman"/>
          <w:noProof/>
          <w:sz w:val="24"/>
          <w:szCs w:val="24"/>
          <w:lang w:eastAsia="en-GB"/>
        </w:rPr>
        <w:lastRenderedPageBreak/>
        <mc:AlternateContent>
          <mc:Choice Requires="wps">
            <w:drawing>
              <wp:anchor distT="36576" distB="36576" distL="36576" distR="36576" simplePos="0" relativeHeight="251837951" behindDoc="0" locked="0" layoutInCell="1" allowOverlap="1" wp14:anchorId="3D28E0A7" wp14:editId="72B4ED5A">
                <wp:simplePos x="0" y="0"/>
                <wp:positionH relativeFrom="column">
                  <wp:posOffset>322329</wp:posOffset>
                </wp:positionH>
                <wp:positionV relativeFrom="paragraph">
                  <wp:posOffset>2245601</wp:posOffset>
                </wp:positionV>
                <wp:extent cx="2402205" cy="635"/>
                <wp:effectExtent l="38100" t="76200" r="0" b="946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402205" cy="63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25.4pt;margin-top:176.8pt;width:189.15pt;height:.05pt;rotation:180;z-index:2518379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" strokecolor="black [0]">
                <v:stroke endarrow="block"/>
                <v:shadow color="#eeece1"/>
              </v:shape>
            </w:pict>
          </mc:Fallback>
        </mc:AlternateContent>
      </w:r>
      <w:r>
        <w:rPr>
          <w:rFonts w:ascii="Arial" w:hAnsi="Arial" w:cs="Arial"/>
          <w:noProof/>
          <w:lang w:eastAsia="en-GB"/>
        </w:rPr>
        <mc:AlternateContent>
          <mc:Choice Requires="wpg">
            <w:drawing>
              <wp:anchor distT="0" distB="0" distL="114300" distR="114300" simplePos="0" relativeHeight="251845632" behindDoc="0" locked="0" layoutInCell="1" allowOverlap="1" wp14:anchorId="67E20DFC" wp14:editId="018E141E">
                <wp:simplePos x="0" y="0"/>
                <wp:positionH relativeFrom="column">
                  <wp:posOffset>-724395</wp:posOffset>
                </wp:positionH>
                <wp:positionV relativeFrom="paragraph">
                  <wp:posOffset>372654</wp:posOffset>
                </wp:positionV>
                <wp:extent cx="7083747" cy="5961413"/>
                <wp:effectExtent l="0" t="0" r="22225" b="20320"/>
                <wp:wrapNone/>
                <wp:docPr id="558" name="Group 558"/>
                <wp:cNvGraphicFramePr/>
                <a:graphic xmlns:a="http://schemas.openxmlformats.org/drawingml/2006/main">
                  <a:graphicData uri="http://schemas.microsoft.com/office/word/2010/wordprocessingGroup">
                    <wpg:wgp>
                      <wpg:cNvGrpSpPr/>
                      <wpg:grpSpPr>
                        <a:xfrm>
                          <a:off x="0" y="0"/>
                          <a:ext cx="7083747" cy="5961413"/>
                          <a:chOff x="0" y="-130625"/>
                          <a:chExt cx="7083747" cy="5961413"/>
                        </a:xfrm>
                      </wpg:grpSpPr>
                      <wps:wsp>
                        <wps:cNvPr id="557" name="Flowchart: Process 557"/>
                        <wps:cNvSpPr>
                          <a:spLocks noChangeArrowheads="1"/>
                        </wps:cNvSpPr>
                        <wps:spPr bwMode="auto">
                          <a:xfrm>
                            <a:off x="5472254" y="1959433"/>
                            <a:ext cx="1607185" cy="1733768"/>
                          </a:xfrm>
                          <a:prstGeom prst="flowChartProcess">
                            <a:avLst/>
                          </a:prstGeom>
                          <a:solidFill>
                            <a:srgbClr val="B99EF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1E2D08E" w14:textId="77777777" w:rsidR="009F5DD4" w:rsidRDefault="009F5DD4" w:rsidP="009F5DD4">
                              <w:pPr>
                                <w:widowControl w:val="0"/>
                                <w:rPr>
                                  <w:b/>
                                  <w:bCs/>
                                  <w:sz w:val="18"/>
                                  <w:szCs w:val="18"/>
                                </w:rPr>
                              </w:pPr>
                              <w:r>
                                <w:rPr>
                                  <w:b/>
                                  <w:bCs/>
                                  <w:sz w:val="18"/>
                                  <w:szCs w:val="18"/>
                                </w:rPr>
                                <w:t>Update database:</w:t>
                              </w:r>
                            </w:p>
                            <w:p w14:paraId="0567CA61"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Status: change to appropriate category</w:t>
                              </w:r>
                            </w:p>
                            <w:p w14:paraId="79CBA933"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Add comments as to why the SE did not proceed</w:t>
                              </w:r>
                            </w:p>
                            <w:p w14:paraId="1527120D" w14:textId="77777777" w:rsidR="009F5DD4" w:rsidRDefault="009F5DD4" w:rsidP="009F5DD4">
                              <w:pPr>
                                <w:widowControl w:val="0"/>
                                <w:ind w:left="142" w:hanging="142"/>
                                <w:rPr>
                                  <w:sz w:val="18"/>
                                  <w:szCs w:val="18"/>
                                </w:rPr>
                              </w:pPr>
                              <w:r>
                                <w:rPr>
                                  <w:rFonts w:ascii="Symbol" w:hAnsi="Symbol"/>
                                  <w:sz w:val="14"/>
                                  <w:szCs w:val="14"/>
                                  <w:lang w:val="x-none"/>
                                </w:rPr>
                                <w:t></w:t>
                              </w:r>
                              <w:r>
                                <w:t> </w:t>
                              </w:r>
                              <w:r>
                                <w:rPr>
                                  <w:sz w:val="18"/>
                                  <w:szCs w:val="18"/>
                                </w:rPr>
                                <w:t xml:space="preserve">Complete all other boxes with ‘N/A’ or other applicable  entry so </w:t>
                              </w:r>
                              <w:r>
                                <w:rPr>
                                  <w:b/>
                                  <w:bCs/>
                                  <w:sz w:val="18"/>
                                  <w:szCs w:val="18"/>
                                </w:rPr>
                                <w:t>no fields are left blank</w:t>
                              </w:r>
                            </w:p>
                          </w:txbxContent>
                        </wps:txbx>
                        <wps:bodyPr rot="0" vert="horz" wrap="square" lIns="36576" tIns="36576" rIns="36576" bIns="36576" anchor="t" anchorCtr="0" upright="1">
                          <a:noAutofit/>
                        </wps:bodyPr>
                      </wps:wsp>
                      <wps:wsp>
                        <wps:cNvPr id="556" name="Flowchart: Process 556"/>
                        <wps:cNvSpPr>
                          <a:spLocks noChangeArrowheads="1"/>
                        </wps:cNvSpPr>
                        <wps:spPr bwMode="auto">
                          <a:xfrm>
                            <a:off x="5472752" y="3684896"/>
                            <a:ext cx="1610995" cy="1252855"/>
                          </a:xfrm>
                          <a:prstGeom prst="flowChartProcess">
                            <a:avLst/>
                          </a:prstGeom>
                          <a:solidFill>
                            <a:srgbClr val="866CC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6EC2E41" w14:textId="77777777" w:rsidR="009F5DD4" w:rsidRDefault="009F5DD4" w:rsidP="009F5DD4">
                              <w:pPr>
                                <w:widowControl w:val="0"/>
                                <w:rPr>
                                  <w:sz w:val="18"/>
                                  <w:szCs w:val="18"/>
                                </w:rPr>
                              </w:pPr>
                              <w:r>
                                <w:rPr>
                                  <w:sz w:val="18"/>
                                  <w:szCs w:val="18"/>
                                </w:rPr>
                                <w:t>Ensure any proposal and       supporting documents are saved and version numbers marked</w:t>
                              </w:r>
                            </w:p>
                            <w:p w14:paraId="7DB7298F" w14:textId="77777777" w:rsidR="009F5DD4" w:rsidRDefault="009F5DD4" w:rsidP="009F5DD4">
                              <w:pPr>
                                <w:widowControl w:val="0"/>
                                <w:rPr>
                                  <w:sz w:val="18"/>
                                  <w:szCs w:val="18"/>
                                </w:rPr>
                              </w:pPr>
                              <w:r>
                                <w:rPr>
                                  <w:sz w:val="18"/>
                                  <w:szCs w:val="18"/>
                                </w:rPr>
                                <w:t>Move all email correspondence from SE inbox to project folder</w:t>
                              </w:r>
                            </w:p>
                          </w:txbxContent>
                        </wps:txbx>
                        <wps:bodyPr rot="0" vert="horz" wrap="square" lIns="36576" tIns="36576" rIns="36576" bIns="36576" anchor="t" anchorCtr="0" upright="1">
                          <a:noAutofit/>
                        </wps:bodyPr>
                      </wps:wsp>
                      <wps:wsp>
                        <wps:cNvPr id="555" name="Flowchart: Process 555"/>
                        <wps:cNvSpPr>
                          <a:spLocks noChangeArrowheads="1"/>
                        </wps:cNvSpPr>
                        <wps:spPr bwMode="auto">
                          <a:xfrm>
                            <a:off x="2005675" y="2948904"/>
                            <a:ext cx="1598930" cy="2881884"/>
                          </a:xfrm>
                          <a:prstGeom prst="flowChartProcess">
                            <a:avLst/>
                          </a:prstGeom>
                          <a:solidFill>
                            <a:srgbClr val="B99EF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6C24AC2" w14:textId="77777777" w:rsidR="009F5DD4" w:rsidRDefault="009F5DD4" w:rsidP="009F5DD4">
                              <w:pPr>
                                <w:widowControl w:val="0"/>
                                <w:rPr>
                                  <w:b/>
                                  <w:bCs/>
                                  <w:sz w:val="18"/>
                                  <w:szCs w:val="18"/>
                                </w:rPr>
                              </w:pPr>
                              <w:r>
                                <w:rPr>
                                  <w:b/>
                                  <w:bCs/>
                                  <w:sz w:val="18"/>
                                  <w:szCs w:val="18"/>
                                </w:rPr>
                                <w:t>Update database:</w:t>
                              </w:r>
                            </w:p>
                            <w:p w14:paraId="16BADF67"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Status: change to ‘approved and in progress’</w:t>
                              </w:r>
                            </w:p>
                            <w:p w14:paraId="1A192DB0"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Approval date</w:t>
                              </w:r>
                            </w:p>
                            <w:p w14:paraId="52FA866A"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Estimated start and end dates (from finalised   proposal)</w:t>
                              </w:r>
                            </w:p>
                            <w:p w14:paraId="7003634D"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Approval letter—mark ‘yes’ when filed in project folder</w:t>
                              </w:r>
                            </w:p>
                          </w:txbxContent>
                        </wps:txbx>
                        <wps:bodyPr rot="0" vert="horz" wrap="square" lIns="36576" tIns="36576" rIns="36576" bIns="36576" anchor="t" anchorCtr="0" upright="1">
                          <a:noAutofit/>
                        </wps:bodyPr>
                      </wps:wsp>
                      <wps:wsp>
                        <wps:cNvPr id="554" name="Flowchart: Process 554"/>
                        <wps:cNvSpPr>
                          <a:spLocks noChangeArrowheads="1"/>
                        </wps:cNvSpPr>
                        <wps:spPr bwMode="auto">
                          <a:xfrm>
                            <a:off x="3602025" y="2948904"/>
                            <a:ext cx="1616075" cy="2881884"/>
                          </a:xfrm>
                          <a:prstGeom prst="flowChartProcess">
                            <a:avLst/>
                          </a:prstGeom>
                          <a:solidFill>
                            <a:srgbClr val="866CC0"/>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D057629" w14:textId="77777777" w:rsidR="009F5DD4" w:rsidRDefault="009F5DD4" w:rsidP="009F5DD4">
                              <w:pPr>
                                <w:widowControl w:val="0"/>
                                <w:rPr>
                                  <w:b/>
                                  <w:bCs/>
                                  <w:sz w:val="18"/>
                                  <w:szCs w:val="18"/>
                                </w:rPr>
                              </w:pPr>
                              <w:r>
                                <w:rPr>
                                  <w:b/>
                                  <w:bCs/>
                                  <w:sz w:val="18"/>
                                  <w:szCs w:val="18"/>
                                </w:rPr>
                                <w:t>Copy to SE folder:</w:t>
                              </w:r>
                            </w:p>
                            <w:p w14:paraId="6592E007" w14:textId="77777777" w:rsidR="009F5DD4" w:rsidRDefault="009F5DD4" w:rsidP="009F5DD4">
                              <w:pPr>
                                <w:widowControl w:val="0"/>
                                <w:rPr>
                                  <w:sz w:val="18"/>
                                  <w:szCs w:val="18"/>
                                </w:rPr>
                              </w:pPr>
                              <w:r>
                                <w:rPr>
                                  <w:sz w:val="18"/>
                                  <w:szCs w:val="18"/>
                                </w:rPr>
                                <w:t>Ensure all proposals and supporting documents are saved and version numbers marked</w:t>
                              </w:r>
                            </w:p>
                            <w:p w14:paraId="4EA96447" w14:textId="77777777" w:rsidR="009F5DD4" w:rsidRDefault="009F5DD4" w:rsidP="009F5DD4">
                              <w:pPr>
                                <w:widowControl w:val="0"/>
                                <w:rPr>
                                  <w:sz w:val="18"/>
                                  <w:szCs w:val="18"/>
                                </w:rPr>
                              </w:pPr>
                              <w:r>
                                <w:rPr>
                                  <w:sz w:val="18"/>
                                  <w:szCs w:val="18"/>
                                </w:rPr>
                                <w:t>Mark approved documents as final copies and move into the designated folder</w:t>
                              </w:r>
                            </w:p>
                            <w:p w14:paraId="5378DBAC" w14:textId="77777777" w:rsidR="009F5DD4" w:rsidRDefault="009F5DD4" w:rsidP="009F5DD4">
                              <w:pPr>
                                <w:widowControl w:val="0"/>
                                <w:rPr>
                                  <w:sz w:val="18"/>
                                  <w:szCs w:val="18"/>
                                </w:rPr>
                              </w:pPr>
                              <w:r>
                                <w:rPr>
                                  <w:sz w:val="18"/>
                                  <w:szCs w:val="18"/>
                                </w:rPr>
                                <w:t>Move all email correspondence from SE inbox to project folder</w:t>
                              </w:r>
                            </w:p>
                            <w:p w14:paraId="5E903431" w14:textId="77777777" w:rsidR="009F5DD4" w:rsidRDefault="009F5DD4" w:rsidP="009F5DD4">
                              <w:pPr>
                                <w:widowControl w:val="0"/>
                                <w:rPr>
                                  <w:sz w:val="18"/>
                                  <w:szCs w:val="18"/>
                                </w:rPr>
                              </w:pPr>
                              <w:r>
                                <w:rPr>
                                  <w:sz w:val="18"/>
                                  <w:szCs w:val="18"/>
                                </w:rPr>
                                <w:t>Clearly label approval email ‘SE0XXX Approval Email’</w:t>
                              </w:r>
                            </w:p>
                          </w:txbxContent>
                        </wps:txbx>
                        <wps:bodyPr rot="0" vert="horz" wrap="square" lIns="36576" tIns="36576" rIns="36576" bIns="36576" anchor="t" anchorCtr="0" upright="1">
                          <a:noAutofit/>
                        </wps:bodyPr>
                      </wps:wsp>
                      <wps:wsp>
                        <wps:cNvPr id="553" name="Flowchart: Process 553"/>
                        <wps:cNvSpPr>
                          <a:spLocks noChangeArrowheads="1"/>
                        </wps:cNvSpPr>
                        <wps:spPr bwMode="auto">
                          <a:xfrm>
                            <a:off x="0" y="2948946"/>
                            <a:ext cx="2021840" cy="2881040"/>
                          </a:xfrm>
                          <a:prstGeom prst="flowChartProcess">
                            <a:avLst/>
                          </a:prstGeom>
                          <a:solidFill>
                            <a:srgbClr val="E6DCFA"/>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D2F2C6B" w14:textId="77777777" w:rsidR="009F5DD4" w:rsidRDefault="009F5DD4" w:rsidP="009F5DD4">
                              <w:pPr>
                                <w:widowControl w:val="0"/>
                                <w:rPr>
                                  <w:b/>
                                  <w:bCs/>
                                  <w:sz w:val="18"/>
                                  <w:szCs w:val="18"/>
                                </w:rPr>
                              </w:pPr>
                              <w:r>
                                <w:rPr>
                                  <w:b/>
                                  <w:bCs/>
                                  <w:sz w:val="18"/>
                                  <w:szCs w:val="18"/>
                                </w:rPr>
                                <w:t>Send approval email with attachments:</w:t>
                              </w:r>
                            </w:p>
                            <w:p w14:paraId="75C7DEEF" w14:textId="77777777" w:rsidR="009F5DD4" w:rsidRDefault="009F5DD4" w:rsidP="009F5DD4">
                              <w:pPr>
                                <w:widowControl w:val="0"/>
                                <w:ind w:left="142" w:hanging="142"/>
                                <w:rPr>
                                  <w:sz w:val="18"/>
                                  <w:szCs w:val="18"/>
                                </w:rPr>
                              </w:pPr>
                              <w:r>
                                <w:rPr>
                                  <w:rFonts w:ascii="Symbol" w:hAnsi="Symbol"/>
                                  <w:sz w:val="14"/>
                                  <w:szCs w:val="14"/>
                                  <w:lang w:val="x-none"/>
                                </w:rPr>
                                <w:t></w:t>
                              </w:r>
                              <w:r>
                                <w:t> </w:t>
                              </w:r>
                              <w:r>
                                <w:rPr>
                                  <w:sz w:val="18"/>
                                  <w:szCs w:val="18"/>
                                </w:rPr>
                                <w:t>Finalised proposal and documents</w:t>
                              </w:r>
                            </w:p>
                            <w:p w14:paraId="0FC05D68" w14:textId="77777777" w:rsidR="009F5DD4" w:rsidRDefault="009F5DD4" w:rsidP="009F5DD4">
                              <w:pPr>
                                <w:widowControl w:val="0"/>
                                <w:ind w:left="142" w:hanging="142"/>
                                <w:rPr>
                                  <w:sz w:val="18"/>
                                  <w:szCs w:val="18"/>
                                </w:rPr>
                              </w:pPr>
                              <w:r>
                                <w:rPr>
                                  <w:rFonts w:ascii="Symbol" w:hAnsi="Symbol"/>
                                  <w:sz w:val="14"/>
                                  <w:szCs w:val="14"/>
                                  <w:lang w:val="x-none"/>
                                </w:rPr>
                                <w:t></w:t>
                              </w:r>
                              <w:r>
                                <w:t> </w:t>
                              </w:r>
                              <w:r>
                                <w:rPr>
                                  <w:sz w:val="18"/>
                                  <w:szCs w:val="18"/>
                                </w:rPr>
                                <w:t>HRA decision tool</w:t>
                              </w:r>
                            </w:p>
                            <w:p w14:paraId="61CC0584" w14:textId="77777777" w:rsidR="009F5DD4" w:rsidRDefault="009F5DD4" w:rsidP="009F5DD4">
                              <w:pPr>
                                <w:widowControl w:val="0"/>
                                <w:rPr>
                                  <w:sz w:val="18"/>
                                  <w:szCs w:val="18"/>
                                </w:rPr>
                              </w:pPr>
                              <w:r>
                                <w:rPr>
                                  <w:sz w:val="18"/>
                                  <w:szCs w:val="18"/>
                                </w:rPr>
                                <w:t xml:space="preserve">Send to all evaluators involved and   managers listed on proposal. </w:t>
                              </w:r>
                            </w:p>
                            <w:p w14:paraId="6AFC95A2" w14:textId="77777777" w:rsidR="009F5DD4" w:rsidRDefault="009F5DD4" w:rsidP="009F5DD4">
                              <w:pPr>
                                <w:widowControl w:val="0"/>
                                <w:rPr>
                                  <w:sz w:val="18"/>
                                  <w:szCs w:val="18"/>
                                </w:rPr>
                              </w:pPr>
                              <w:r>
                                <w:rPr>
                                  <w:sz w:val="18"/>
                                  <w:szCs w:val="18"/>
                                </w:rPr>
                                <w:t>CC in appropriate:</w:t>
                              </w:r>
                            </w:p>
                            <w:p w14:paraId="77054B47" w14:textId="77777777" w:rsidR="009F5DD4" w:rsidRDefault="009F5DD4" w:rsidP="009F5DD4">
                              <w:pPr>
                                <w:widowControl w:val="0"/>
                                <w:ind w:left="142" w:hanging="142"/>
                                <w:rPr>
                                  <w:sz w:val="18"/>
                                  <w:szCs w:val="18"/>
                                </w:rPr>
                              </w:pPr>
                              <w:r>
                                <w:rPr>
                                  <w:rFonts w:ascii="Symbol" w:hAnsi="Symbol"/>
                                  <w:sz w:val="14"/>
                                  <w:szCs w:val="14"/>
                                  <w:lang w:val="x-none"/>
                                </w:rPr>
                                <w:t></w:t>
                              </w:r>
                              <w:r>
                                <w:t> </w:t>
                              </w:r>
                              <w:r>
                                <w:rPr>
                                  <w:sz w:val="18"/>
                                  <w:szCs w:val="18"/>
                                </w:rPr>
                                <w:t>Associate Director of Operations</w:t>
                              </w:r>
                            </w:p>
                            <w:p w14:paraId="2125E47F" w14:textId="77777777" w:rsidR="009F5DD4" w:rsidRDefault="009F5DD4" w:rsidP="009F5DD4">
                              <w:pPr>
                                <w:widowControl w:val="0"/>
                                <w:ind w:left="142" w:hanging="142"/>
                                <w:rPr>
                                  <w:sz w:val="18"/>
                                  <w:szCs w:val="18"/>
                                </w:rPr>
                              </w:pPr>
                              <w:r>
                                <w:rPr>
                                  <w:rFonts w:ascii="Symbol" w:hAnsi="Symbol"/>
                                  <w:sz w:val="14"/>
                                  <w:szCs w:val="14"/>
                                  <w:lang w:val="x-none"/>
                                </w:rPr>
                                <w:t></w:t>
                              </w:r>
                              <w:r>
                                <w:t> </w:t>
                              </w:r>
                              <w:r>
                                <w:rPr>
                                  <w:sz w:val="18"/>
                                  <w:szCs w:val="18"/>
                                </w:rPr>
                                <w:t>Clinical Director</w:t>
                              </w:r>
                            </w:p>
                            <w:p w14:paraId="45BB9FCC" w14:textId="77777777" w:rsidR="009F5DD4" w:rsidRDefault="009F5DD4" w:rsidP="009F5DD4">
                              <w:pPr>
                                <w:widowControl w:val="0"/>
                                <w:rPr>
                                  <w:sz w:val="18"/>
                                  <w:szCs w:val="18"/>
                                </w:rPr>
                              </w:pPr>
                              <w:r>
                                <w:rPr>
                                  <w:sz w:val="18"/>
                                  <w:szCs w:val="18"/>
                                </w:rPr>
                                <w:t>For ‘trust wide’ projects identify appropriate management for the service(s)</w:t>
                              </w:r>
                            </w:p>
                          </w:txbxContent>
                        </wps:txbx>
                        <wps:bodyPr rot="0" vert="horz" wrap="square" lIns="36576" tIns="36576" rIns="36576" bIns="36576" anchor="t" anchorCtr="0" upright="1">
                          <a:noAutofit/>
                        </wps:bodyPr>
                      </wps:wsp>
                      <wps:wsp>
                        <wps:cNvPr id="552" name="Straight Arrow Connector 552"/>
                        <wps:cNvCnPr>
                          <a:cxnSpLocks noChangeShapeType="1"/>
                        </wps:cNvCnPr>
                        <wps:spPr bwMode="auto">
                          <a:xfrm flipH="1">
                            <a:off x="873457" y="-130625"/>
                            <a:ext cx="1270" cy="303085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51" name="Text Box 551"/>
                        <wps:cNvSpPr txBox="1">
                          <a:spLocks noChangeArrowheads="1"/>
                        </wps:cNvSpPr>
                        <wps:spPr bwMode="auto">
                          <a:xfrm>
                            <a:off x="2320014" y="1258784"/>
                            <a:ext cx="2422525" cy="913169"/>
                          </a:xfrm>
                          <a:prstGeom prst="rect">
                            <a:avLst/>
                          </a:prstGeom>
                          <a:solidFill>
                            <a:srgbClr val="E6DCFA"/>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9EE2FC6" w14:textId="77777777" w:rsidR="009F5DD4" w:rsidRDefault="009F5DD4" w:rsidP="009F5DD4">
                              <w:pPr>
                                <w:widowControl w:val="0"/>
                                <w:rPr>
                                  <w:sz w:val="18"/>
                                  <w:szCs w:val="18"/>
                                </w:rPr>
                              </w:pPr>
                              <w:r>
                                <w:rPr>
                                  <w:sz w:val="18"/>
                                  <w:szCs w:val="18"/>
                                </w:rPr>
                                <w:t>Request any additional documents or information to support proposal</w:t>
                              </w:r>
                            </w:p>
                            <w:p w14:paraId="51AB9087" w14:textId="77777777" w:rsidR="009F5DD4" w:rsidRDefault="009F5DD4" w:rsidP="009F5DD4">
                              <w:pPr>
                                <w:widowControl w:val="0"/>
                                <w:rPr>
                                  <w:sz w:val="18"/>
                                  <w:szCs w:val="18"/>
                                </w:rPr>
                              </w:pPr>
                              <w:r>
                                <w:rPr>
                                  <w:sz w:val="18"/>
                                  <w:szCs w:val="18"/>
                                </w:rPr>
                                <w:t>Update comments section of the database as required with date and current status</w:t>
                              </w:r>
                            </w:p>
                          </w:txbxContent>
                        </wps:txbx>
                        <wps:bodyPr rot="0" vert="horz" wrap="square" lIns="36576" tIns="36576" rIns="36576" bIns="36576" anchor="t" anchorCtr="0" upright="1">
                          <a:noAutofit/>
                        </wps:bodyPr>
                      </wps:wsp>
                      <wps:wsp>
                        <wps:cNvPr id="525" name="Straight Arrow Connector 525"/>
                        <wps:cNvCnPr>
                          <a:cxnSpLocks noChangeShapeType="1"/>
                        </wps:cNvCnPr>
                        <wps:spPr bwMode="auto">
                          <a:xfrm>
                            <a:off x="2770496" y="33149"/>
                            <a:ext cx="7620" cy="1189990"/>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24" name="Flowchart: Process 524"/>
                        <wps:cNvSpPr>
                          <a:spLocks noChangeArrowheads="1"/>
                        </wps:cNvSpPr>
                        <wps:spPr bwMode="auto">
                          <a:xfrm>
                            <a:off x="2006221" y="620002"/>
                            <a:ext cx="1430020" cy="197485"/>
                          </a:xfrm>
                          <a:prstGeom prst="flowChartProcess">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DD45D77" w14:textId="77777777" w:rsidR="009F5DD4" w:rsidRDefault="009F5DD4" w:rsidP="009F5DD4">
                              <w:pPr>
                                <w:widowControl w:val="0"/>
                                <w:rPr>
                                  <w:sz w:val="16"/>
                                  <w:szCs w:val="16"/>
                                </w:rPr>
                              </w:pPr>
                              <w:r>
                                <w:rPr>
                                  <w:sz w:val="16"/>
                                  <w:szCs w:val="16"/>
                                </w:rPr>
                                <w:t>Addition information requested</w:t>
                              </w:r>
                            </w:p>
                          </w:txbxContent>
                        </wps:txbx>
                        <wps:bodyPr rot="0" vert="horz" wrap="square" lIns="36576" tIns="36576" rIns="36576" bIns="36576" anchor="t" anchorCtr="0" upright="1">
                          <a:noAutofit/>
                        </wps:bodyPr>
                      </wps:wsp>
                      <wps:wsp>
                        <wps:cNvPr id="523" name="Flowchart: Process 523"/>
                        <wps:cNvSpPr>
                          <a:spLocks noChangeArrowheads="1"/>
                        </wps:cNvSpPr>
                        <wps:spPr bwMode="auto">
                          <a:xfrm>
                            <a:off x="136478" y="620002"/>
                            <a:ext cx="1815465" cy="192405"/>
                          </a:xfrm>
                          <a:prstGeom prst="flowChartProcess">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7127094" w14:textId="77777777" w:rsidR="009F5DD4" w:rsidRDefault="009F5DD4" w:rsidP="009F5DD4">
                              <w:pPr>
                                <w:widowControl w:val="0"/>
                                <w:jc w:val="center"/>
                                <w:rPr>
                                  <w:sz w:val="16"/>
                                  <w:szCs w:val="16"/>
                                </w:rPr>
                              </w:pPr>
                              <w:r>
                                <w:rPr>
                                  <w:sz w:val="16"/>
                                  <w:szCs w:val="16"/>
                                </w:rPr>
                                <w:t>No additional information needed</w:t>
                              </w:r>
                            </w:p>
                          </w:txbxContent>
                        </wps:txbx>
                        <wps:bodyPr rot="0" vert="horz" wrap="square" lIns="36576" tIns="36576" rIns="36576" bIns="36576" anchor="t" anchorCtr="0" upright="1">
                          <a:noAutofit/>
                        </wps:bodyPr>
                      </wps:wsp>
                      <wps:wsp>
                        <wps:cNvPr id="522" name="Straight Arrow Connector 522"/>
                        <wps:cNvCnPr>
                          <a:cxnSpLocks noChangeShapeType="1"/>
                        </wps:cNvCnPr>
                        <wps:spPr bwMode="auto">
                          <a:xfrm>
                            <a:off x="2988860" y="2784144"/>
                            <a:ext cx="2402205" cy="635"/>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21" name="Flowchart: Process 521"/>
                        <wps:cNvSpPr>
                          <a:spLocks noChangeArrowheads="1"/>
                        </wps:cNvSpPr>
                        <wps:spPr bwMode="auto">
                          <a:xfrm>
                            <a:off x="586854" y="2435154"/>
                            <a:ext cx="640080" cy="203835"/>
                          </a:xfrm>
                          <a:prstGeom prst="flowChartProcess">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975A925" w14:textId="77777777" w:rsidR="009F5DD4" w:rsidRDefault="009F5DD4" w:rsidP="009F5DD4">
                              <w:pPr>
                                <w:widowControl w:val="0"/>
                                <w:rPr>
                                  <w:sz w:val="16"/>
                                  <w:szCs w:val="16"/>
                                </w:rPr>
                              </w:pPr>
                              <w:r>
                                <w:rPr>
                                  <w:sz w:val="16"/>
                                  <w:szCs w:val="16"/>
                                </w:rPr>
                                <w:t>SE approved</w:t>
                              </w:r>
                            </w:p>
                          </w:txbxContent>
                        </wps:txbx>
                        <wps:bodyPr rot="0" vert="horz" wrap="square" lIns="36576" tIns="36576" rIns="36576" bIns="36576" anchor="t" anchorCtr="0" upright="1">
                          <a:noAutofit/>
                        </wps:bodyPr>
                      </wps:wsp>
                      <wps:wsp>
                        <wps:cNvPr id="520" name="Straight Arrow Connector 520"/>
                        <wps:cNvCnPr>
                          <a:cxnSpLocks noChangeShapeType="1"/>
                        </wps:cNvCnPr>
                        <wps:spPr bwMode="auto">
                          <a:xfrm flipV="1">
                            <a:off x="3289111" y="2183642"/>
                            <a:ext cx="0" cy="41719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519" name="Flowchart: Process 519"/>
                        <wps:cNvSpPr>
                          <a:spLocks noChangeArrowheads="1"/>
                        </wps:cNvSpPr>
                        <wps:spPr bwMode="auto">
                          <a:xfrm>
                            <a:off x="2893325" y="2565779"/>
                            <a:ext cx="852805" cy="384175"/>
                          </a:xfrm>
                          <a:prstGeom prst="flowChartProcess">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1E6BFF0" w14:textId="77777777" w:rsidR="009F5DD4" w:rsidRDefault="009F5DD4" w:rsidP="009F5DD4">
                              <w:pPr>
                                <w:widowControl w:val="0"/>
                                <w:rPr>
                                  <w:sz w:val="16"/>
                                  <w:szCs w:val="16"/>
                                </w:rPr>
                              </w:pPr>
                              <w:r>
                                <w:rPr>
                                  <w:sz w:val="16"/>
                                  <w:szCs w:val="16"/>
                                </w:rPr>
                                <w:t>SE not approved or not undertaken</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id="Group 558" o:spid="_x0000_s1074" style="position:absolute;margin-left:-57.05pt;margin-top:29.35pt;width:557.8pt;height:469.4pt;z-index:251845632;mso-height-relative:margin" coordorigin=",-1306" coordsize="70837,5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">
                <v:shape id="Flowchart: Process 557" o:spid="_x0000_s1075" type="#_x0000_t109" style="position:absolute;left:54722;top:19594;width:16072;height:17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Y+8YA&#10;AADcAAAADwAAAGRycy9kb3ducmV2LnhtbESP3WoCMRSE7wXfIRyhN6JZBduybpQqbSm9EFx9gMPm&#10;7A9uTrZJum779E1B8HKYmW+YbDuYVvTkfGNZwWKegCAurG64UnA+vc2eQfiArLG1TAp+yMN2Mx5l&#10;mGp75SP1eahEhLBPUUEdQpdK6YuaDPq57YijV1pnMETpKqkdXiPctHKZJI/SYMNxocaO9jUVl/zb&#10;KJj2C/p973XOS1e+HlzxOexOX0o9TIaXNYhAQ7iHb+0PrWC1eoL/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BY+8YAAADcAAAADwAAAAAAAAAAAAAAAACYAgAAZHJz&#10;L2Rvd25yZXYueG1sUEsFBgAAAAAEAAQA9QAAAIsDAAAAAA==&#10;" fillcolor="#b99ef0" strokecolor="black [0]" insetpen="t">
                  <v:shadow color="#eeece1"/>
                  <v:textbox inset="2.88pt,2.88pt,2.88pt,2.88pt">
                    <w:txbxContent>
                      <w:p w14:paraId="51E2D08E" w14:textId="77777777" w:rsidR="009F5DD4" w:rsidRDefault="009F5DD4" w:rsidP="009F5DD4">
                        <w:pPr>
                          <w:widowControl w:val="0"/>
                          <w:rPr>
                            <w:b/>
                            <w:bCs/>
                            <w:sz w:val="18"/>
                            <w:szCs w:val="18"/>
                          </w:rPr>
                        </w:pPr>
                        <w:r>
                          <w:rPr>
                            <w:b/>
                            <w:bCs/>
                            <w:sz w:val="18"/>
                            <w:szCs w:val="18"/>
                          </w:rPr>
                          <w:t>Update database:</w:t>
                        </w:r>
                      </w:p>
                      <w:p w14:paraId="0567CA61"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Status: change to appropriate category</w:t>
                        </w:r>
                      </w:p>
                      <w:p w14:paraId="79CBA933"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Add comments as to why the SE did not proceed</w:t>
                        </w:r>
                      </w:p>
                      <w:p w14:paraId="1527120D" w14:textId="77777777" w:rsidR="009F5DD4" w:rsidRDefault="009F5DD4" w:rsidP="009F5DD4">
                        <w:pPr>
                          <w:widowControl w:val="0"/>
                          <w:ind w:left="142" w:hanging="142"/>
                          <w:rPr>
                            <w:sz w:val="18"/>
                            <w:szCs w:val="18"/>
                          </w:rPr>
                        </w:pPr>
                        <w:r>
                          <w:rPr>
                            <w:rFonts w:ascii="Symbol" w:hAnsi="Symbol"/>
                            <w:sz w:val="14"/>
                            <w:szCs w:val="14"/>
                            <w:lang w:val="x-none"/>
                          </w:rPr>
                          <w:t></w:t>
                        </w:r>
                        <w:r>
                          <w:t> </w:t>
                        </w:r>
                        <w:r>
                          <w:rPr>
                            <w:sz w:val="18"/>
                            <w:szCs w:val="18"/>
                          </w:rPr>
                          <w:t xml:space="preserve">Complete all other boxes with ‘N/A’ or other applicable  entry so </w:t>
                        </w:r>
                        <w:r>
                          <w:rPr>
                            <w:b/>
                            <w:bCs/>
                            <w:sz w:val="18"/>
                            <w:szCs w:val="18"/>
                          </w:rPr>
                          <w:t>no fields are left blank</w:t>
                        </w:r>
                      </w:p>
                    </w:txbxContent>
                  </v:textbox>
                </v:shape>
                <v:shape id="Flowchart: Process 556" o:spid="_x0000_s1076" type="#_x0000_t109" style="position:absolute;left:54727;top:36848;width:16110;height:1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v3cMA&#10;AADcAAAADwAAAGRycy9kb3ducmV2LnhtbESPQYvCMBSE78L+h/CEvWmqUJVuoywLRUEvVg8eH82z&#10;LW1eShNt998bYWGPw8x8w6S70bTiSb2rLStYzCMQxIXVNZcKrpdstgHhPLLG1jIp+CUHu+3HJMVE&#10;24HP9Mx9KQKEXYIKKu+7REpXVGTQzW1HHLy77Q36IPtS6h6HADetXEbRShqsOSxU2NFPRUWTP4yC&#10;S5Hvh3t7ezR4vJ4ID9k6HjOlPqfj9xcIT6P/D/+1D1pBHK/gfSYcAb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gv3cMAAADcAAAADwAAAAAAAAAAAAAAAACYAgAAZHJzL2Rv&#10;d25yZXYueG1sUEsFBgAAAAAEAAQA9QAAAIgDAAAAAA==&#10;" fillcolor="#866cc0" strokecolor="black [0]" insetpen="t">
                  <v:shadow color="#eeece1"/>
                  <v:textbox inset="2.88pt,2.88pt,2.88pt,2.88pt">
                    <w:txbxContent>
                      <w:p w14:paraId="16EC2E41" w14:textId="77777777" w:rsidR="009F5DD4" w:rsidRDefault="009F5DD4" w:rsidP="009F5DD4">
                        <w:pPr>
                          <w:widowControl w:val="0"/>
                          <w:rPr>
                            <w:sz w:val="18"/>
                            <w:szCs w:val="18"/>
                          </w:rPr>
                        </w:pPr>
                        <w:r>
                          <w:rPr>
                            <w:sz w:val="18"/>
                            <w:szCs w:val="18"/>
                          </w:rPr>
                          <w:t>Ensure any proposal and       supporting documents are saved and version numbers marked</w:t>
                        </w:r>
                      </w:p>
                      <w:p w14:paraId="7DB7298F" w14:textId="77777777" w:rsidR="009F5DD4" w:rsidRDefault="009F5DD4" w:rsidP="009F5DD4">
                        <w:pPr>
                          <w:widowControl w:val="0"/>
                          <w:rPr>
                            <w:sz w:val="18"/>
                            <w:szCs w:val="18"/>
                          </w:rPr>
                        </w:pPr>
                        <w:r>
                          <w:rPr>
                            <w:sz w:val="18"/>
                            <w:szCs w:val="18"/>
                          </w:rPr>
                          <w:t>Move all email correspondence from SE inbox to project folder</w:t>
                        </w:r>
                      </w:p>
                    </w:txbxContent>
                  </v:textbox>
                </v:shape>
                <v:shape id="Flowchart: Process 555" o:spid="_x0000_s1077" type="#_x0000_t109" style="position:absolute;left:20056;top:29489;width:15990;height:28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5jF8UA&#10;AADcAAAADwAAAGRycy9kb3ducmV2LnhtbESP3WrCQBSE74W+w3IK3pS6UUgpaVZpRUV6IRj7AIfs&#10;yQ/Nnk1315j26d2C4OUwM98w+Wo0nRjI+daygvksAUFcWt1yreDrtH1+BeEDssbOMin4JQ+r5cMk&#10;x0zbCx9pKEItIoR9hgqaEPpMSl82ZNDPbE8cvco6gyFKV0vt8BLhppOLJHmRBluOCw32tG6o/C7O&#10;RsHTMKe/3aALXrhqc3Dl5/hx+lFq+ji+v4EINIZ7+NbeawVpmsL/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mMXxQAAANwAAAAPAAAAAAAAAAAAAAAAAJgCAABkcnMv&#10;ZG93bnJldi54bWxQSwUGAAAAAAQABAD1AAAAigMAAAAA&#10;" fillcolor="#b99ef0" strokecolor="black [0]" insetpen="t">
                  <v:shadow color="#eeece1"/>
                  <v:textbox inset="2.88pt,2.88pt,2.88pt,2.88pt">
                    <w:txbxContent>
                      <w:p w14:paraId="76C24AC2" w14:textId="77777777" w:rsidR="009F5DD4" w:rsidRDefault="009F5DD4" w:rsidP="009F5DD4">
                        <w:pPr>
                          <w:widowControl w:val="0"/>
                          <w:rPr>
                            <w:b/>
                            <w:bCs/>
                            <w:sz w:val="18"/>
                            <w:szCs w:val="18"/>
                          </w:rPr>
                        </w:pPr>
                        <w:r>
                          <w:rPr>
                            <w:b/>
                            <w:bCs/>
                            <w:sz w:val="18"/>
                            <w:szCs w:val="18"/>
                          </w:rPr>
                          <w:t>Update database:</w:t>
                        </w:r>
                      </w:p>
                      <w:p w14:paraId="16BADF67"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Status: change to ‘approved and in progress’</w:t>
                        </w:r>
                      </w:p>
                      <w:p w14:paraId="1A192DB0"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Approval date</w:t>
                        </w:r>
                      </w:p>
                      <w:p w14:paraId="52FA866A"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Estimated start and end dates (from finalised   proposal)</w:t>
                        </w:r>
                      </w:p>
                      <w:p w14:paraId="7003634D" w14:textId="77777777" w:rsidR="009F5DD4" w:rsidRDefault="009F5DD4" w:rsidP="009F5DD4">
                        <w:pPr>
                          <w:widowControl w:val="0"/>
                          <w:spacing w:line="180" w:lineRule="auto"/>
                          <w:ind w:left="142" w:hanging="142"/>
                          <w:rPr>
                            <w:sz w:val="18"/>
                            <w:szCs w:val="18"/>
                          </w:rPr>
                        </w:pPr>
                        <w:r>
                          <w:rPr>
                            <w:rFonts w:ascii="Symbol" w:hAnsi="Symbol"/>
                            <w:sz w:val="14"/>
                            <w:szCs w:val="14"/>
                            <w:lang w:val="x-none"/>
                          </w:rPr>
                          <w:t></w:t>
                        </w:r>
                        <w:r>
                          <w:t> </w:t>
                        </w:r>
                        <w:r>
                          <w:rPr>
                            <w:sz w:val="18"/>
                            <w:szCs w:val="18"/>
                          </w:rPr>
                          <w:t>Approval letter—mark ‘yes’ when filed in project folder</w:t>
                        </w:r>
                      </w:p>
                    </w:txbxContent>
                  </v:textbox>
                </v:shape>
                <v:shape id="Flowchart: Process 554" o:spid="_x0000_s1078" type="#_x0000_t109" style="position:absolute;left:36020;top:29489;width:16161;height:28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UMcQA&#10;AADcAAAADwAAAGRycy9kb3ducmV2LnhtbESPQWuDQBSE74X8h+UFcmvWlNgGkzWEgkRoLzU59Phw&#10;X1R034q7UfPvu4VCj8PMfMMcjrPpxEiDaywr2KwjEMSl1Q1XCq6X7HkHwnlkjZ1lUvAgB8d08XTA&#10;RNuJv2gsfCUChF2CCmrv+0RKV9Zk0K1tTxy8mx0M+iCHSuoBpwA3nXyJoldpsOGwUGNP7zWVbXE3&#10;Ci5lcZ5u3fe9xY/rJ2GevcVzptRqOZ/2IDzN/j/81861gjjewu+Zc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2FDHEAAAA3AAAAA8AAAAAAAAAAAAAAAAAmAIAAGRycy9k&#10;b3ducmV2LnhtbFBLBQYAAAAABAAEAPUAAACJAwAAAAA=&#10;" fillcolor="#866cc0" strokecolor="black [0]" insetpen="t">
                  <v:shadow color="#eeece1"/>
                  <v:textbox inset="2.88pt,2.88pt,2.88pt,2.88pt">
                    <w:txbxContent>
                      <w:p w14:paraId="4D057629" w14:textId="77777777" w:rsidR="009F5DD4" w:rsidRDefault="009F5DD4" w:rsidP="009F5DD4">
                        <w:pPr>
                          <w:widowControl w:val="0"/>
                          <w:rPr>
                            <w:b/>
                            <w:bCs/>
                            <w:sz w:val="18"/>
                            <w:szCs w:val="18"/>
                          </w:rPr>
                        </w:pPr>
                        <w:r>
                          <w:rPr>
                            <w:b/>
                            <w:bCs/>
                            <w:sz w:val="18"/>
                            <w:szCs w:val="18"/>
                          </w:rPr>
                          <w:t>Copy to SE folder:</w:t>
                        </w:r>
                      </w:p>
                      <w:p w14:paraId="6592E007" w14:textId="77777777" w:rsidR="009F5DD4" w:rsidRDefault="009F5DD4" w:rsidP="009F5DD4">
                        <w:pPr>
                          <w:widowControl w:val="0"/>
                          <w:rPr>
                            <w:sz w:val="18"/>
                            <w:szCs w:val="18"/>
                          </w:rPr>
                        </w:pPr>
                        <w:r>
                          <w:rPr>
                            <w:sz w:val="18"/>
                            <w:szCs w:val="18"/>
                          </w:rPr>
                          <w:t>Ensure all proposals and supporting documents are saved and version numbers marked</w:t>
                        </w:r>
                      </w:p>
                      <w:p w14:paraId="4EA96447" w14:textId="77777777" w:rsidR="009F5DD4" w:rsidRDefault="009F5DD4" w:rsidP="009F5DD4">
                        <w:pPr>
                          <w:widowControl w:val="0"/>
                          <w:rPr>
                            <w:sz w:val="18"/>
                            <w:szCs w:val="18"/>
                          </w:rPr>
                        </w:pPr>
                        <w:r>
                          <w:rPr>
                            <w:sz w:val="18"/>
                            <w:szCs w:val="18"/>
                          </w:rPr>
                          <w:t>Mark approved documents as final copies and move into the designated folder</w:t>
                        </w:r>
                      </w:p>
                      <w:p w14:paraId="5378DBAC" w14:textId="77777777" w:rsidR="009F5DD4" w:rsidRDefault="009F5DD4" w:rsidP="009F5DD4">
                        <w:pPr>
                          <w:widowControl w:val="0"/>
                          <w:rPr>
                            <w:sz w:val="18"/>
                            <w:szCs w:val="18"/>
                          </w:rPr>
                        </w:pPr>
                        <w:r>
                          <w:rPr>
                            <w:sz w:val="18"/>
                            <w:szCs w:val="18"/>
                          </w:rPr>
                          <w:t>Move all email correspondence from SE inbox to project folder</w:t>
                        </w:r>
                      </w:p>
                      <w:p w14:paraId="5E903431" w14:textId="77777777" w:rsidR="009F5DD4" w:rsidRDefault="009F5DD4" w:rsidP="009F5DD4">
                        <w:pPr>
                          <w:widowControl w:val="0"/>
                          <w:rPr>
                            <w:sz w:val="18"/>
                            <w:szCs w:val="18"/>
                          </w:rPr>
                        </w:pPr>
                        <w:r>
                          <w:rPr>
                            <w:sz w:val="18"/>
                            <w:szCs w:val="18"/>
                          </w:rPr>
                          <w:t>Clearly label approval email ‘SE0XXX Approval Email’</w:t>
                        </w:r>
                      </w:p>
                    </w:txbxContent>
                  </v:textbox>
                </v:shape>
                <v:shape id="Flowchart: Process 553" o:spid="_x0000_s1079" type="#_x0000_t109" style="position:absolute;top:29489;width:20218;height:28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U9MYA&#10;AADcAAAADwAAAGRycy9kb3ducmV2LnhtbESPT2sCMRTE70K/Q3gFL1KzVSyyNSutdKEHL2ql9PbY&#10;vP3Tbl7CJl3Xb28EweMwM79hVuvBtKKnzjeWFTxPExDEhdUNVwq+DvnTEoQPyBpby6TgTB7W2cNo&#10;ham2J95Rvw+ViBD2KSqoQ3CplL6oyaCfWkccvdJ2BkOUXSV1h6cIN62cJcmLNNhwXKjR0aam4m//&#10;bxTI5dFSftzKza8rvyf55Oe9/3BKjR+Ht1cQgYZwD9/an1rBYjGH65l4BGR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8U9MYAAADcAAAADwAAAAAAAAAAAAAAAACYAgAAZHJz&#10;L2Rvd25yZXYueG1sUEsFBgAAAAAEAAQA9QAAAIsDAAAAAA==&#10;" fillcolor="#e6dcfa" strokecolor="black [0]" insetpen="t">
                  <v:shadow color="#eeece1"/>
                  <v:textbox inset="2.88pt,2.88pt,2.88pt,2.88pt">
                    <w:txbxContent>
                      <w:p w14:paraId="5D2F2C6B" w14:textId="77777777" w:rsidR="009F5DD4" w:rsidRDefault="009F5DD4" w:rsidP="009F5DD4">
                        <w:pPr>
                          <w:widowControl w:val="0"/>
                          <w:rPr>
                            <w:b/>
                            <w:bCs/>
                            <w:sz w:val="18"/>
                            <w:szCs w:val="18"/>
                          </w:rPr>
                        </w:pPr>
                        <w:r>
                          <w:rPr>
                            <w:b/>
                            <w:bCs/>
                            <w:sz w:val="18"/>
                            <w:szCs w:val="18"/>
                          </w:rPr>
                          <w:t>Send approval email with attachments:</w:t>
                        </w:r>
                      </w:p>
                      <w:p w14:paraId="75C7DEEF" w14:textId="77777777" w:rsidR="009F5DD4" w:rsidRDefault="009F5DD4" w:rsidP="009F5DD4">
                        <w:pPr>
                          <w:widowControl w:val="0"/>
                          <w:ind w:left="142" w:hanging="142"/>
                          <w:rPr>
                            <w:sz w:val="18"/>
                            <w:szCs w:val="18"/>
                          </w:rPr>
                        </w:pPr>
                        <w:r>
                          <w:rPr>
                            <w:rFonts w:ascii="Symbol" w:hAnsi="Symbol"/>
                            <w:sz w:val="14"/>
                            <w:szCs w:val="14"/>
                            <w:lang w:val="x-none"/>
                          </w:rPr>
                          <w:t></w:t>
                        </w:r>
                        <w:r>
                          <w:t> </w:t>
                        </w:r>
                        <w:r>
                          <w:rPr>
                            <w:sz w:val="18"/>
                            <w:szCs w:val="18"/>
                          </w:rPr>
                          <w:t>Finalised proposal and documents</w:t>
                        </w:r>
                      </w:p>
                      <w:p w14:paraId="0FC05D68" w14:textId="77777777" w:rsidR="009F5DD4" w:rsidRDefault="009F5DD4" w:rsidP="009F5DD4">
                        <w:pPr>
                          <w:widowControl w:val="0"/>
                          <w:ind w:left="142" w:hanging="142"/>
                          <w:rPr>
                            <w:sz w:val="18"/>
                            <w:szCs w:val="18"/>
                          </w:rPr>
                        </w:pPr>
                        <w:r>
                          <w:rPr>
                            <w:rFonts w:ascii="Symbol" w:hAnsi="Symbol"/>
                            <w:sz w:val="14"/>
                            <w:szCs w:val="14"/>
                            <w:lang w:val="x-none"/>
                          </w:rPr>
                          <w:t></w:t>
                        </w:r>
                        <w:r>
                          <w:t> </w:t>
                        </w:r>
                        <w:r>
                          <w:rPr>
                            <w:sz w:val="18"/>
                            <w:szCs w:val="18"/>
                          </w:rPr>
                          <w:t>HRA decision tool</w:t>
                        </w:r>
                      </w:p>
                      <w:p w14:paraId="61CC0584" w14:textId="77777777" w:rsidR="009F5DD4" w:rsidRDefault="009F5DD4" w:rsidP="009F5DD4">
                        <w:pPr>
                          <w:widowControl w:val="0"/>
                          <w:rPr>
                            <w:sz w:val="18"/>
                            <w:szCs w:val="18"/>
                          </w:rPr>
                        </w:pPr>
                        <w:r>
                          <w:rPr>
                            <w:sz w:val="18"/>
                            <w:szCs w:val="18"/>
                          </w:rPr>
                          <w:t xml:space="preserve">Send to all evaluators involved and   managers listed on proposal. </w:t>
                        </w:r>
                      </w:p>
                      <w:p w14:paraId="6AFC95A2" w14:textId="77777777" w:rsidR="009F5DD4" w:rsidRDefault="009F5DD4" w:rsidP="009F5DD4">
                        <w:pPr>
                          <w:widowControl w:val="0"/>
                          <w:rPr>
                            <w:sz w:val="18"/>
                            <w:szCs w:val="18"/>
                          </w:rPr>
                        </w:pPr>
                        <w:r>
                          <w:rPr>
                            <w:sz w:val="18"/>
                            <w:szCs w:val="18"/>
                          </w:rPr>
                          <w:t>CC in appropriate:</w:t>
                        </w:r>
                      </w:p>
                      <w:p w14:paraId="77054B47" w14:textId="77777777" w:rsidR="009F5DD4" w:rsidRDefault="009F5DD4" w:rsidP="009F5DD4">
                        <w:pPr>
                          <w:widowControl w:val="0"/>
                          <w:ind w:left="142" w:hanging="142"/>
                          <w:rPr>
                            <w:sz w:val="18"/>
                            <w:szCs w:val="18"/>
                          </w:rPr>
                        </w:pPr>
                        <w:r>
                          <w:rPr>
                            <w:rFonts w:ascii="Symbol" w:hAnsi="Symbol"/>
                            <w:sz w:val="14"/>
                            <w:szCs w:val="14"/>
                            <w:lang w:val="x-none"/>
                          </w:rPr>
                          <w:t></w:t>
                        </w:r>
                        <w:r>
                          <w:t> </w:t>
                        </w:r>
                        <w:r>
                          <w:rPr>
                            <w:sz w:val="18"/>
                            <w:szCs w:val="18"/>
                          </w:rPr>
                          <w:t>Associate Director of Operations</w:t>
                        </w:r>
                      </w:p>
                      <w:p w14:paraId="2125E47F" w14:textId="77777777" w:rsidR="009F5DD4" w:rsidRDefault="009F5DD4" w:rsidP="009F5DD4">
                        <w:pPr>
                          <w:widowControl w:val="0"/>
                          <w:ind w:left="142" w:hanging="142"/>
                          <w:rPr>
                            <w:sz w:val="18"/>
                            <w:szCs w:val="18"/>
                          </w:rPr>
                        </w:pPr>
                        <w:r>
                          <w:rPr>
                            <w:rFonts w:ascii="Symbol" w:hAnsi="Symbol"/>
                            <w:sz w:val="14"/>
                            <w:szCs w:val="14"/>
                            <w:lang w:val="x-none"/>
                          </w:rPr>
                          <w:t></w:t>
                        </w:r>
                        <w:r>
                          <w:t> </w:t>
                        </w:r>
                        <w:r>
                          <w:rPr>
                            <w:sz w:val="18"/>
                            <w:szCs w:val="18"/>
                          </w:rPr>
                          <w:t>Clinical Director</w:t>
                        </w:r>
                      </w:p>
                      <w:p w14:paraId="45BB9FCC" w14:textId="77777777" w:rsidR="009F5DD4" w:rsidRDefault="009F5DD4" w:rsidP="009F5DD4">
                        <w:pPr>
                          <w:widowControl w:val="0"/>
                          <w:rPr>
                            <w:sz w:val="18"/>
                            <w:szCs w:val="18"/>
                          </w:rPr>
                        </w:pPr>
                        <w:r>
                          <w:rPr>
                            <w:sz w:val="18"/>
                            <w:szCs w:val="18"/>
                          </w:rPr>
                          <w:t>For ‘trust wide’ projects identify appropriate management for the service(s)</w:t>
                        </w:r>
                      </w:p>
                    </w:txbxContent>
                  </v:textbox>
                </v:shape>
                <v:shape id="Straight Arrow Connector 552" o:spid="_x0000_s1080" type="#_x0000_t32" style="position:absolute;left:8734;top:-1306;width:13;height:303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95ZcYAAADcAAAADwAAAGRycy9kb3ducmV2LnhtbESP3WoCMRSE7wXfIRyhdzWrxSpbo5TS&#10;QsGC/9LL083p7uLmJCTpun17Uyh4OczMN8x82ZlGtORDbVnBaJiBIC6srrlUcNi/3c9AhIissbFM&#10;Cn4pwHLR780x1/bCW2p3sRQJwiFHBVWMLpcyFBUZDEPriJP3bb3BmKQvpfZ4SXDTyHGWPUqDNaeF&#10;Ch29VFScdz9GwZdrT6P96+r8YY6rjV9P3cNn7ZS6G3TPTyAidfEW/m+/awWTyRj+zq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eWXGAAAA3AAAAA8AAAAAAAAA&#10;AAAAAAAAoQIAAGRycy9kb3ducmV2LnhtbFBLBQYAAAAABAAEAPkAAACUAwAAAAA=&#10;" strokecolor="black [0]">
                  <v:stroke endarrow="block"/>
                  <v:shadow color="#eeece1"/>
                </v:shape>
                <v:shape id="Text Box 551" o:spid="_x0000_s1081" type="#_x0000_t202" style="position:absolute;left:23200;top:12587;width:24225;height:9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T88QA&#10;AADcAAAADwAAAGRycy9kb3ducmV2LnhtbESPT4vCMBTE7wt+h/AEb2vagotUo4hUWMTL+u/8aJ5t&#10;tXmpSVbrt98sLOxxmJnfMPNlb1rxIOcbywrScQKCuLS64UrB8bB5n4LwAVlja5kUvMjDcjF4m2Ou&#10;7ZO/6LEPlYgQ9jkqqEPocil9WZNBP7YdcfQu1hkMUbpKaofPCDetzJLkQxpsOC7U2NG6pvK2/zYK&#10;MHFFsbqeUn2YpvdCb7PdeZMpNRr2qxmIQH34D/+1P7WCySSF3zPxCM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hU/PEAAAA3AAAAA8AAAAAAAAAAAAAAAAAmAIAAGRycy9k&#10;b3ducmV2LnhtbFBLBQYAAAAABAAEAPUAAACJAwAAAAA=&#10;" fillcolor="#e6dcfa" strokecolor="black [0]" insetpen="t">
                  <v:shadow color="#eeece1"/>
                  <v:textbox inset="2.88pt,2.88pt,2.88pt,2.88pt">
                    <w:txbxContent>
                      <w:p w14:paraId="49EE2FC6" w14:textId="77777777" w:rsidR="009F5DD4" w:rsidRDefault="009F5DD4" w:rsidP="009F5DD4">
                        <w:pPr>
                          <w:widowControl w:val="0"/>
                          <w:rPr>
                            <w:sz w:val="18"/>
                            <w:szCs w:val="18"/>
                          </w:rPr>
                        </w:pPr>
                        <w:r>
                          <w:rPr>
                            <w:sz w:val="18"/>
                            <w:szCs w:val="18"/>
                          </w:rPr>
                          <w:t>Request any additional documents or information to support proposal</w:t>
                        </w:r>
                      </w:p>
                      <w:p w14:paraId="51AB9087" w14:textId="77777777" w:rsidR="009F5DD4" w:rsidRDefault="009F5DD4" w:rsidP="009F5DD4">
                        <w:pPr>
                          <w:widowControl w:val="0"/>
                          <w:rPr>
                            <w:sz w:val="18"/>
                            <w:szCs w:val="18"/>
                          </w:rPr>
                        </w:pPr>
                        <w:r>
                          <w:rPr>
                            <w:sz w:val="18"/>
                            <w:szCs w:val="18"/>
                          </w:rPr>
                          <w:t>Update comments section of the database as required with date and current status</w:t>
                        </w:r>
                      </w:p>
                    </w:txbxContent>
                  </v:textbox>
                </v:shape>
                <v:shape id="Straight Arrow Connector 525" o:spid="_x0000_s1082" type="#_x0000_t32" style="position:absolute;left:27704;top:331;width:77;height:11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NduMQAAADcAAAADwAAAGRycy9kb3ducmV2LnhtbESPQWvCQBSE74X+h+UVeqsbBUuJrqKC&#10;4MEijUXo7ZF9JtHs25B90eTfu4VCj8PMfMPMl72r1Y3aUHk2MB4loIhzbysuDHwft28foIIgW6w9&#10;k4GBAiwXz09zTK2/8xfdMilUhHBI0UAp0qRah7wkh2HkG+LonX3rUKJsC21bvEe4q/UkSd61w4rj&#10;QokNbUrKr1nnIuXU/XT9JT+u7UmKseyzw/A5GPP60q9moIR6+Q//tXfWwHQyhd8z8Qjo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g124xAAAANwAAAAPAAAAAAAAAAAA&#10;AAAAAKECAABkcnMvZG93bnJldi54bWxQSwUGAAAAAAQABAD5AAAAkgMAAAAA&#10;" strokecolor="black [0]">
                  <v:stroke endarrow="block"/>
                  <v:shadow color="#eeece1"/>
                </v:shape>
                <v:shape id="Flowchart: Process 524" o:spid="_x0000_s1083" type="#_x0000_t109" style="position:absolute;left:20062;top:6200;width:14300;height:1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AhMMA&#10;AADcAAAADwAAAGRycy9kb3ducmV2LnhtbESP3YrCMBSE7xf2HcJZ8GbRdP1ZpBplqVS8E3Uf4NAc&#10;22JzUpJU69sbQfBymJlvmOW6N424kvO1ZQU/owQEcWF1zaWC/1M+nIPwAVljY5kU3MnDevX5scRU&#10;2xsf6HoMpYgQ9ikqqEJoUyl9UZFBP7ItcfTO1hkMUbpSaoe3CDeNHCfJrzRYc1yosKWsouJy7IyC&#10;faa7vPt293zXbCakZ/V86zKlBl/93wJEoD68w6/2TiuYja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iAhMMAAADcAAAADwAAAAAAAAAAAAAAAACYAgAAZHJzL2Rv&#10;d25yZXYueG1sUEsFBgAAAAAEAAQA9QAAAIgDAAAAAA==&#10;" stroked="f" strokecolor="black [0]" insetpen="t">
                  <v:shadow color="#eeece1"/>
                  <v:textbox inset="2.88pt,2.88pt,2.88pt,2.88pt">
                    <w:txbxContent>
                      <w:p w14:paraId="3DD45D77" w14:textId="77777777" w:rsidR="009F5DD4" w:rsidRDefault="009F5DD4" w:rsidP="009F5DD4">
                        <w:pPr>
                          <w:widowControl w:val="0"/>
                          <w:rPr>
                            <w:sz w:val="16"/>
                            <w:szCs w:val="16"/>
                          </w:rPr>
                        </w:pPr>
                        <w:r>
                          <w:rPr>
                            <w:sz w:val="16"/>
                            <w:szCs w:val="16"/>
                          </w:rPr>
                          <w:t>Addition information requested</w:t>
                        </w:r>
                      </w:p>
                    </w:txbxContent>
                  </v:textbox>
                </v:shape>
                <v:shape id="Flowchart: Process 523" o:spid="_x0000_s1084" type="#_x0000_t109" style="position:absolute;left:1364;top:6200;width:18155;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Y8MIA&#10;AADcAAAADwAAAGRycy9kb3ducmV2LnhtbESP0YrCMBRE3wX/IdwFX0TTVRTpGkW6dPFNrH7Apbnb&#10;lm1uSpJq/XuzIPg4zMwZZrsfTCtu5HxjWcHnPAFBXFrdcKXgeslnGxA+IGtsLZOCB3nY78ajLaba&#10;3vlMtyJUIkLYp6igDqFLpfRlTQb93HbE0fu1zmCI0lVSO7xHuGnlIknW0mDDcaHGjrKayr+iNwpO&#10;me7zfuoe+bH9XpJeNZsflyk1+RgOXyACDeEdfrWPWsFqsYT/M/EI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RjwwgAAANwAAAAPAAAAAAAAAAAAAAAAAJgCAABkcnMvZG93&#10;bnJldi54bWxQSwUGAAAAAAQABAD1AAAAhwMAAAAA&#10;" stroked="f" strokecolor="black [0]" insetpen="t">
                  <v:shadow color="#eeece1"/>
                  <v:textbox inset="2.88pt,2.88pt,2.88pt,2.88pt">
                    <w:txbxContent>
                      <w:p w14:paraId="17127094" w14:textId="77777777" w:rsidR="009F5DD4" w:rsidRDefault="009F5DD4" w:rsidP="009F5DD4">
                        <w:pPr>
                          <w:widowControl w:val="0"/>
                          <w:jc w:val="center"/>
                          <w:rPr>
                            <w:sz w:val="16"/>
                            <w:szCs w:val="16"/>
                          </w:rPr>
                        </w:pPr>
                        <w:r>
                          <w:rPr>
                            <w:sz w:val="16"/>
                            <w:szCs w:val="16"/>
                          </w:rPr>
                          <w:t>No additional information needed</w:t>
                        </w:r>
                      </w:p>
                    </w:txbxContent>
                  </v:textbox>
                </v:shape>
                <v:shape id="Straight Arrow Connector 522" o:spid="_x0000_s1085" type="#_x0000_t32" style="position:absolute;left:29888;top:27841;width:24022;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rFzMUAAADcAAAADwAAAGRycy9kb3ducmV2LnhtbESPQWvCQBSE74X+h+UVvNWNgYqkrtIW&#10;BA+V0ihCb4/sM4nNvg3ZF03+fVcoeBxm5htmuR5coy7Uhdqzgdk0AUVceFtzaeCw3zwvQAVBtth4&#10;JgMjBVivHh+WmFl/5W+65FKqCOGQoYFKpM20DkVFDsPUt8TRO/nOoUTZldp2eI1w1+g0SebaYc1x&#10;ocKWPioqfvPeRcqx/+mHc7F/t0cpZ/KZf4270ZjJ0/D2CkpokHv4v721Bl7SFG5n4hH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rFzMUAAADcAAAADwAAAAAAAAAA&#10;AAAAAAChAgAAZHJzL2Rvd25yZXYueG1sUEsFBgAAAAAEAAQA+QAAAJMDAAAAAA==&#10;" strokecolor="black [0]">
                  <v:stroke endarrow="block"/>
                  <v:shadow color="#eeece1"/>
                </v:shape>
                <v:shape id="Flowchart: Process 521" o:spid="_x0000_s1086" type="#_x0000_t109" style="position:absolute;left:5868;top:24351;width:6401;height:2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8jHMIA&#10;AADcAAAADwAAAGRycy9kb3ducmV2LnhtbESP0YrCMBRE34X9h3AXfJE1VVGkGmWpdPFNrPsBl+ba&#10;lm1uSpJq/fuNIPg4zMwZZrsfTCtu5HxjWcFsmoAgLq1uuFLwe8m/1iB8QNbYWiYFD/Kw332Mtphq&#10;e+cz3YpQiQhhn6KCOoQuldKXNRn0U9sRR+9qncEQpaukdniPcNPKeZKspMGG40KNHWU1lX9FbxSc&#10;Mt3n/cQ98mN7WJBeNusflyk1/hy+NyACDeEdfrWPWsFyPoPn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yMcwgAAANwAAAAPAAAAAAAAAAAAAAAAAJgCAABkcnMvZG93&#10;bnJldi54bWxQSwUGAAAAAAQABAD1AAAAhwMAAAAA&#10;" stroked="f" strokecolor="black [0]" insetpen="t">
                  <v:shadow color="#eeece1"/>
                  <v:textbox inset="2.88pt,2.88pt,2.88pt,2.88pt">
                    <w:txbxContent>
                      <w:p w14:paraId="3975A925" w14:textId="77777777" w:rsidR="009F5DD4" w:rsidRDefault="009F5DD4" w:rsidP="009F5DD4">
                        <w:pPr>
                          <w:widowControl w:val="0"/>
                          <w:rPr>
                            <w:sz w:val="16"/>
                            <w:szCs w:val="16"/>
                          </w:rPr>
                        </w:pPr>
                        <w:r>
                          <w:rPr>
                            <w:sz w:val="16"/>
                            <w:szCs w:val="16"/>
                          </w:rPr>
                          <w:t>SE approved</w:t>
                        </w:r>
                      </w:p>
                    </w:txbxContent>
                  </v:textbox>
                </v:shape>
                <v:shape id="Straight Arrow Connector 520" o:spid="_x0000_s1087" type="#_x0000_t32" style="position:absolute;left:32891;top:21836;width:0;height:4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REMMAAADcAAAADwAAAGRycy9kb3ducmV2LnhtbERPy2rCQBTdF/yH4QrdNZMKFYmZBCko&#10;dtVWpdDdJXPNw8ydmJkm0a/vLApdHs47zSfTioF6V1tW8BzFIIgLq2suFZyO26cVCOeRNbaWScGN&#10;HOTZ7CHFRNuRP2k4+FKEEHYJKqi87xIpXVGRQRfZjjhwZ9sb9AH2pdQ9jiHctHIRx0tpsObQUGFH&#10;rxUVl8OPUdDsl+9f2/rtfkM/fFy7sdl9r+5KPc6nzRqEp8n/i//ce63gZRHmhzPhCM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0RDDAAAA3AAAAA8AAAAAAAAAAAAA&#10;AAAAoQIAAGRycy9kb3ducmV2LnhtbFBLBQYAAAAABAAEAPkAAACRAwAAAAA=&#10;" strokecolor="black [0]">
                  <v:shadow color="#eeece1"/>
                </v:shape>
                <v:shape id="Flowchart: Process 519" o:spid="_x0000_s1088" type="#_x0000_t109" style="position:absolute;left:28933;top:25657;width:8528;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lp8MA&#10;AADcAAAADwAAAGRycy9kb3ducmV2LnhtbESP3YrCMBSE7xd8h3AEb5Y1dUVxu0aRLhXvxJ8HODRn&#10;22JzUpJU69sbQfBymJlvmOW6N424kvO1ZQWTcQKCuLC65lLB+ZR/LUD4gKyxsUwK7uRhvRp8LDHV&#10;9sYHuh5DKSKEfYoKqhDaVEpfVGTQj21LHL1/6wyGKF0ptcNbhJtGfifJXBqsOS5U2FJWUXE5dkbB&#10;PtNd3n26e75r/qakZ/Vi6zKlRsN+8wsiUB/e4Vd7pxXMJj/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Xlp8MAAADcAAAADwAAAAAAAAAAAAAAAACYAgAAZHJzL2Rv&#10;d25yZXYueG1sUEsFBgAAAAAEAAQA9QAAAIgDAAAAAA==&#10;" stroked="f" strokecolor="black [0]" insetpen="t">
                  <v:shadow color="#eeece1"/>
                  <v:textbox inset="2.88pt,2.88pt,2.88pt,2.88pt">
                    <w:txbxContent>
                      <w:p w14:paraId="71E6BFF0" w14:textId="77777777" w:rsidR="009F5DD4" w:rsidRDefault="009F5DD4" w:rsidP="009F5DD4">
                        <w:pPr>
                          <w:widowControl w:val="0"/>
                          <w:rPr>
                            <w:sz w:val="16"/>
                            <w:szCs w:val="16"/>
                          </w:rPr>
                        </w:pPr>
                        <w:r>
                          <w:rPr>
                            <w:sz w:val="16"/>
                            <w:szCs w:val="16"/>
                          </w:rPr>
                          <w:t>SE not approved or not undertaken</w:t>
                        </w:r>
                      </w:p>
                    </w:txbxContent>
                  </v:textbox>
                </v:shape>
              </v:group>
            </w:pict>
          </mc:Fallback>
        </mc:AlternateContent>
      </w:r>
    </w:p>
    <w:sectPr w:rsidR="00E34AAA" w:rsidRPr="00EE4A0B" w:rsidSect="008A659C">
      <w:headerReference w:type="default" r:id="rId25"/>
      <w:pgSz w:w="11906" w:h="16838"/>
      <w:pgMar w:top="1676"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8B3830" w15:done="0"/>
  <w15:commentEx w15:paraId="40F76932" w15:done="0"/>
  <w15:commentEx w15:paraId="6E8B823F" w15:done="0"/>
  <w15:commentEx w15:paraId="791097FB" w15:done="0"/>
  <w15:commentEx w15:paraId="0CA36402" w15:done="0"/>
  <w15:commentEx w15:paraId="734062E3" w15:done="0"/>
  <w15:commentEx w15:paraId="081E8738" w15:done="0"/>
  <w15:commentEx w15:paraId="1636206D" w15:done="0"/>
  <w15:commentEx w15:paraId="3586A81A" w15:done="0"/>
  <w15:commentEx w15:paraId="09EBB142" w15:done="0"/>
  <w15:commentEx w15:paraId="31FBF337" w15:done="0"/>
  <w15:commentEx w15:paraId="29AE4E56" w15:done="0"/>
  <w15:commentEx w15:paraId="10DD20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B3830" w16cid:durableId="203539F6"/>
  <w16cid:commentId w16cid:paraId="40F76932" w16cid:durableId="203539F7"/>
  <w16cid:commentId w16cid:paraId="6E8B823F" w16cid:durableId="203539F8"/>
  <w16cid:commentId w16cid:paraId="791097FB" w16cid:durableId="203539F9"/>
  <w16cid:commentId w16cid:paraId="0CA36402" w16cid:durableId="203539FA"/>
  <w16cid:commentId w16cid:paraId="734062E3" w16cid:durableId="20353A01"/>
  <w16cid:commentId w16cid:paraId="081E8738" w16cid:durableId="20353A03"/>
  <w16cid:commentId w16cid:paraId="1636206D" w16cid:durableId="20353A04"/>
  <w16cid:commentId w16cid:paraId="3586A81A" w16cid:durableId="20353A05"/>
  <w16cid:commentId w16cid:paraId="09EBB142" w16cid:durableId="20353A08"/>
  <w16cid:commentId w16cid:paraId="31FBF337" w16cid:durableId="20353A09"/>
  <w16cid:commentId w16cid:paraId="29AE4E56" w16cid:durableId="20353A0A"/>
  <w16cid:commentId w16cid:paraId="10DD20F8" w16cid:durableId="20353A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61EFE" w14:textId="77777777" w:rsidR="00E23480" w:rsidRDefault="00E23480">
      <w:pPr>
        <w:spacing w:after="0" w:line="240" w:lineRule="auto"/>
      </w:pPr>
      <w:r>
        <w:separator/>
      </w:r>
    </w:p>
  </w:endnote>
  <w:endnote w:type="continuationSeparator" w:id="0">
    <w:p w14:paraId="663699F6" w14:textId="77777777" w:rsidR="00E23480" w:rsidRDefault="00E23480">
      <w:pPr>
        <w:spacing w:after="0" w:line="240" w:lineRule="auto"/>
      </w:pPr>
      <w:r>
        <w:continuationSeparator/>
      </w:r>
    </w:p>
  </w:endnote>
  <w:endnote w:type="continuationNotice" w:id="1">
    <w:p w14:paraId="19966013" w14:textId="77777777" w:rsidR="00E23480" w:rsidRDefault="00E23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51776"/>
      <w:docPartObj>
        <w:docPartGallery w:val="Page Numbers (Bottom of Page)"/>
        <w:docPartUnique/>
      </w:docPartObj>
    </w:sdtPr>
    <w:sdtEndPr>
      <w:rPr>
        <w:noProof/>
      </w:rPr>
    </w:sdtEndPr>
    <w:sdtContent>
      <w:p w14:paraId="23CB90A0" w14:textId="41A13C91" w:rsidR="00E23480" w:rsidRDefault="00E23480">
        <w:pPr>
          <w:pStyle w:val="Footer"/>
          <w:jc w:val="right"/>
        </w:pPr>
        <w:r>
          <w:fldChar w:fldCharType="begin"/>
        </w:r>
        <w:r>
          <w:instrText xml:space="preserve"> PAGE   \* MERGEFORMAT </w:instrText>
        </w:r>
        <w:r>
          <w:fldChar w:fldCharType="separate"/>
        </w:r>
        <w:r w:rsidR="00DA4BE6">
          <w:rPr>
            <w:noProof/>
          </w:rPr>
          <w:t>19</w:t>
        </w:r>
        <w:r>
          <w:rPr>
            <w:noProof/>
          </w:rPr>
          <w:fldChar w:fldCharType="end"/>
        </w:r>
      </w:p>
    </w:sdtContent>
  </w:sdt>
  <w:p w14:paraId="47DFD0FE" w14:textId="77777777" w:rsidR="00E23480" w:rsidRDefault="00E23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1CAA9" w14:textId="77777777" w:rsidR="00E23480" w:rsidRDefault="00E23480">
      <w:pPr>
        <w:spacing w:after="0" w:line="240" w:lineRule="auto"/>
      </w:pPr>
      <w:r>
        <w:separator/>
      </w:r>
    </w:p>
  </w:footnote>
  <w:footnote w:type="continuationSeparator" w:id="0">
    <w:p w14:paraId="68005EB4" w14:textId="77777777" w:rsidR="00E23480" w:rsidRDefault="00E23480">
      <w:pPr>
        <w:spacing w:after="0" w:line="240" w:lineRule="auto"/>
      </w:pPr>
      <w:r>
        <w:continuationSeparator/>
      </w:r>
    </w:p>
  </w:footnote>
  <w:footnote w:type="continuationNotice" w:id="1">
    <w:p w14:paraId="74130122" w14:textId="77777777" w:rsidR="00E23480" w:rsidRDefault="00E2348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6A27E" w14:textId="390887A0" w:rsidR="00E23480" w:rsidRDefault="00DA4BE6">
    <w:pPr>
      <w:pStyle w:val="Header"/>
    </w:pPr>
    <w:r>
      <w:rPr>
        <w:noProof/>
      </w:rPr>
      <w:pict w14:anchorId="7E0D1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swirl_72dpi" style="position:absolute;margin-left:-43.7pt;margin-top:-15pt;width:58.1pt;height:56.8pt;z-index:251659264;visibility:visible;mso-wrap-edited:f;mso-width-percent:0;mso-height-percent:0;mso-position-horizontal-relative:text;mso-position-vertical-relative:text;mso-width-percent:0;mso-height-percent:0">
          <v:imagedata r:id="rId1" o:title="swirl_72dpi"/>
        </v:shape>
      </w:pict>
    </w:r>
    <w:r w:rsidR="00E23480">
      <w:rPr>
        <w:noProof/>
        <w:lang w:eastAsia="en-GB"/>
      </w:rPr>
      <w:drawing>
        <wp:anchor distT="0" distB="0" distL="114300" distR="114300" simplePos="0" relativeHeight="251660288" behindDoc="0" locked="0" layoutInCell="1" allowOverlap="1" wp14:anchorId="23840530" wp14:editId="51371BD4">
          <wp:simplePos x="0" y="0"/>
          <wp:positionH relativeFrom="column">
            <wp:posOffset>4419600</wp:posOffset>
          </wp:positionH>
          <wp:positionV relativeFrom="paragraph">
            <wp:posOffset>-164465</wp:posOffset>
          </wp:positionV>
          <wp:extent cx="1884045" cy="725170"/>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AE22E" w14:textId="77777777" w:rsidR="00E23480" w:rsidRDefault="00E23480">
    <w:pPr>
      <w:pStyle w:val="Header"/>
    </w:pPr>
    <w:r>
      <w:rPr>
        <w:noProof/>
        <w:lang w:eastAsia="en-GB"/>
      </w:rPr>
      <w:drawing>
        <wp:anchor distT="0" distB="0" distL="114300" distR="114300" simplePos="0" relativeHeight="251663360" behindDoc="0" locked="0" layoutInCell="1" allowOverlap="1" wp14:anchorId="5B03D2B4" wp14:editId="05B73609">
          <wp:simplePos x="0" y="0"/>
          <wp:positionH relativeFrom="column">
            <wp:posOffset>4419600</wp:posOffset>
          </wp:positionH>
          <wp:positionV relativeFrom="paragraph">
            <wp:posOffset>-164465</wp:posOffset>
          </wp:positionV>
          <wp:extent cx="1884045" cy="725170"/>
          <wp:effectExtent l="0" t="0" r="190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725170"/>
                  </a:xfrm>
                  <a:prstGeom prst="rect">
                    <a:avLst/>
                  </a:prstGeom>
                  <a:noFill/>
                </pic:spPr>
              </pic:pic>
            </a:graphicData>
          </a:graphic>
          <wp14:sizeRelH relativeFrom="page">
            <wp14:pctWidth>0</wp14:pctWidth>
          </wp14:sizeRelH>
          <wp14:sizeRelV relativeFrom="page">
            <wp14:pctHeight>0</wp14:pctHeight>
          </wp14:sizeRelV>
        </wp:anchor>
      </w:drawing>
    </w:r>
    <w:r w:rsidR="00DA4BE6">
      <w:rPr>
        <w:noProof/>
      </w:rPr>
      <w:pict w14:anchorId="62CC4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swirl_72dpi" style="position:absolute;margin-left:-31.3pt;margin-top:-15pt;width:58.1pt;height:56.8pt;z-index:251662336;visibility:visible;mso-wrap-edited:f;mso-width-percent:0;mso-height-percent:0;mso-position-horizontal-relative:text;mso-position-vertical-relative:text;mso-width-percent:0;mso-height-percent:0">
          <v:imagedata r:id="rId2" o:title="swirl_72dp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2D04"/>
    <w:multiLevelType w:val="hybridMultilevel"/>
    <w:tmpl w:val="80440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8C41CE"/>
    <w:multiLevelType w:val="hybridMultilevel"/>
    <w:tmpl w:val="71729C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0F3A5A94"/>
    <w:multiLevelType w:val="hybridMultilevel"/>
    <w:tmpl w:val="457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D638F"/>
    <w:multiLevelType w:val="hybridMultilevel"/>
    <w:tmpl w:val="4DF8A8A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14815129"/>
    <w:multiLevelType w:val="hybridMultilevel"/>
    <w:tmpl w:val="071644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307604"/>
    <w:multiLevelType w:val="hybridMultilevel"/>
    <w:tmpl w:val="947AAA56"/>
    <w:lvl w:ilvl="0" w:tplc="20CA2A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81F1077"/>
    <w:multiLevelType w:val="hybridMultilevel"/>
    <w:tmpl w:val="9F5646D2"/>
    <w:lvl w:ilvl="0" w:tplc="5ECC2D1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3F27E0"/>
    <w:multiLevelType w:val="hybridMultilevel"/>
    <w:tmpl w:val="CCFA306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nsid w:val="33F9036C"/>
    <w:multiLevelType w:val="hybridMultilevel"/>
    <w:tmpl w:val="5C1E4BCE"/>
    <w:lvl w:ilvl="0" w:tplc="79C4EBE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B75659"/>
    <w:multiLevelType w:val="multilevel"/>
    <w:tmpl w:val="3EC4612E"/>
    <w:lvl w:ilvl="0">
      <w:start w:val="1"/>
      <w:numFmt w:val="decimal"/>
      <w:lvlText w:val="%1."/>
      <w:lvlJc w:val="left"/>
      <w:pPr>
        <w:ind w:left="2487"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832FA9"/>
    <w:multiLevelType w:val="hybridMultilevel"/>
    <w:tmpl w:val="C01A1B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FE1C11"/>
    <w:multiLevelType w:val="multilevel"/>
    <w:tmpl w:val="D0A2907C"/>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FD35E9"/>
    <w:multiLevelType w:val="hybridMultilevel"/>
    <w:tmpl w:val="C69A7CB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nsid w:val="55822F7B"/>
    <w:multiLevelType w:val="multilevel"/>
    <w:tmpl w:val="87FE890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626F1776"/>
    <w:multiLevelType w:val="hybridMultilevel"/>
    <w:tmpl w:val="07189AE0"/>
    <w:lvl w:ilvl="0" w:tplc="9EF00B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D565CAB"/>
    <w:multiLevelType w:val="hybridMultilevel"/>
    <w:tmpl w:val="FEF6A904"/>
    <w:lvl w:ilvl="0" w:tplc="27AA14D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496FB4"/>
    <w:multiLevelType w:val="hybridMultilevel"/>
    <w:tmpl w:val="2A6011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5656D7"/>
    <w:multiLevelType w:val="hybridMultilevel"/>
    <w:tmpl w:val="CCD8283C"/>
    <w:lvl w:ilvl="0" w:tplc="6D26EDA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B90FC3"/>
    <w:multiLevelType w:val="hybridMultilevel"/>
    <w:tmpl w:val="B046E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7997615"/>
    <w:multiLevelType w:val="hybridMultilevel"/>
    <w:tmpl w:val="9F226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AF2138"/>
    <w:multiLevelType w:val="hybridMultilevel"/>
    <w:tmpl w:val="9F226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2"/>
  </w:num>
  <w:num w:numId="5">
    <w:abstractNumId w:val="3"/>
  </w:num>
  <w:num w:numId="6">
    <w:abstractNumId w:val="7"/>
  </w:num>
  <w:num w:numId="7">
    <w:abstractNumId w:val="12"/>
  </w:num>
  <w:num w:numId="8">
    <w:abstractNumId w:val="1"/>
  </w:num>
  <w:num w:numId="9">
    <w:abstractNumId w:val="13"/>
  </w:num>
  <w:num w:numId="10">
    <w:abstractNumId w:val="16"/>
  </w:num>
  <w:num w:numId="11">
    <w:abstractNumId w:val="17"/>
  </w:num>
  <w:num w:numId="12">
    <w:abstractNumId w:val="14"/>
  </w:num>
  <w:num w:numId="13">
    <w:abstractNumId w:val="5"/>
  </w:num>
  <w:num w:numId="14">
    <w:abstractNumId w:val="18"/>
  </w:num>
  <w:num w:numId="15">
    <w:abstractNumId w:val="8"/>
  </w:num>
  <w:num w:numId="16">
    <w:abstractNumId w:val="4"/>
  </w:num>
  <w:num w:numId="17">
    <w:abstractNumId w:val="15"/>
  </w:num>
  <w:num w:numId="18">
    <w:abstractNumId w:val="11"/>
  </w:num>
  <w:num w:numId="19">
    <w:abstractNumId w:val="10"/>
  </w:num>
  <w:num w:numId="20">
    <w:abstractNumId w:val="19"/>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Hillier">
    <w15:presenceInfo w15:providerId="AD" w15:userId="S::hilj2_15@uni.worc.ac.uk::ca2900a7-3b36-488c-9888-c9497c8f27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94"/>
    <w:rsid w:val="0002561D"/>
    <w:rsid w:val="000444ED"/>
    <w:rsid w:val="000465C8"/>
    <w:rsid w:val="00056F52"/>
    <w:rsid w:val="0007128E"/>
    <w:rsid w:val="000940CF"/>
    <w:rsid w:val="000D365A"/>
    <w:rsid w:val="000E4798"/>
    <w:rsid w:val="00106B0F"/>
    <w:rsid w:val="00116385"/>
    <w:rsid w:val="00116A46"/>
    <w:rsid w:val="00127666"/>
    <w:rsid w:val="00164D0A"/>
    <w:rsid w:val="00166647"/>
    <w:rsid w:val="00166D28"/>
    <w:rsid w:val="00167D0D"/>
    <w:rsid w:val="0017108C"/>
    <w:rsid w:val="001B094F"/>
    <w:rsid w:val="001C2154"/>
    <w:rsid w:val="001C21CE"/>
    <w:rsid w:val="001C2918"/>
    <w:rsid w:val="001F4F6A"/>
    <w:rsid w:val="00210453"/>
    <w:rsid w:val="00241C55"/>
    <w:rsid w:val="0024628B"/>
    <w:rsid w:val="00250BE3"/>
    <w:rsid w:val="00262968"/>
    <w:rsid w:val="002E1166"/>
    <w:rsid w:val="002E65BE"/>
    <w:rsid w:val="00325B75"/>
    <w:rsid w:val="003833BD"/>
    <w:rsid w:val="003A670A"/>
    <w:rsid w:val="003A718E"/>
    <w:rsid w:val="003D64B7"/>
    <w:rsid w:val="003E341D"/>
    <w:rsid w:val="003F7BC0"/>
    <w:rsid w:val="004119D6"/>
    <w:rsid w:val="00420BCA"/>
    <w:rsid w:val="00427903"/>
    <w:rsid w:val="004401F0"/>
    <w:rsid w:val="00453C45"/>
    <w:rsid w:val="0045755D"/>
    <w:rsid w:val="00460465"/>
    <w:rsid w:val="00461C37"/>
    <w:rsid w:val="0047310E"/>
    <w:rsid w:val="00481DC8"/>
    <w:rsid w:val="004963D0"/>
    <w:rsid w:val="004B0C25"/>
    <w:rsid w:val="004D1B41"/>
    <w:rsid w:val="004D5D73"/>
    <w:rsid w:val="004F67FF"/>
    <w:rsid w:val="00506AB4"/>
    <w:rsid w:val="005857E0"/>
    <w:rsid w:val="005A1298"/>
    <w:rsid w:val="005A436E"/>
    <w:rsid w:val="005D1BB3"/>
    <w:rsid w:val="005D2E24"/>
    <w:rsid w:val="005F573E"/>
    <w:rsid w:val="00625AF8"/>
    <w:rsid w:val="006503E0"/>
    <w:rsid w:val="0066709D"/>
    <w:rsid w:val="006B2854"/>
    <w:rsid w:val="006B3C7A"/>
    <w:rsid w:val="006C4F00"/>
    <w:rsid w:val="006E3F2A"/>
    <w:rsid w:val="006F4407"/>
    <w:rsid w:val="00706A1D"/>
    <w:rsid w:val="007109E7"/>
    <w:rsid w:val="007428A4"/>
    <w:rsid w:val="007546CE"/>
    <w:rsid w:val="007645FA"/>
    <w:rsid w:val="007A1D03"/>
    <w:rsid w:val="007C7CD3"/>
    <w:rsid w:val="007E1F83"/>
    <w:rsid w:val="00804383"/>
    <w:rsid w:val="0086696D"/>
    <w:rsid w:val="00885431"/>
    <w:rsid w:val="008A659C"/>
    <w:rsid w:val="008B19E1"/>
    <w:rsid w:val="008B76DF"/>
    <w:rsid w:val="008D0B29"/>
    <w:rsid w:val="008E051B"/>
    <w:rsid w:val="008E709A"/>
    <w:rsid w:val="0092379B"/>
    <w:rsid w:val="00923A6F"/>
    <w:rsid w:val="0092654F"/>
    <w:rsid w:val="009301B4"/>
    <w:rsid w:val="009412D3"/>
    <w:rsid w:val="009416CE"/>
    <w:rsid w:val="00947EE4"/>
    <w:rsid w:val="00976D58"/>
    <w:rsid w:val="009912E4"/>
    <w:rsid w:val="009B1C1E"/>
    <w:rsid w:val="009D0CFD"/>
    <w:rsid w:val="009D58A4"/>
    <w:rsid w:val="009F5DD4"/>
    <w:rsid w:val="00A03614"/>
    <w:rsid w:val="00A1430B"/>
    <w:rsid w:val="00A15EB9"/>
    <w:rsid w:val="00A323C0"/>
    <w:rsid w:val="00A44B2E"/>
    <w:rsid w:val="00A560EC"/>
    <w:rsid w:val="00A80FC7"/>
    <w:rsid w:val="00AA37B6"/>
    <w:rsid w:val="00AA6D3F"/>
    <w:rsid w:val="00AC196E"/>
    <w:rsid w:val="00AD20F5"/>
    <w:rsid w:val="00B27726"/>
    <w:rsid w:val="00B32124"/>
    <w:rsid w:val="00B4723D"/>
    <w:rsid w:val="00B51CDB"/>
    <w:rsid w:val="00B70789"/>
    <w:rsid w:val="00B86BB5"/>
    <w:rsid w:val="00BD1D74"/>
    <w:rsid w:val="00C074A7"/>
    <w:rsid w:val="00C109D8"/>
    <w:rsid w:val="00C57886"/>
    <w:rsid w:val="00C61A42"/>
    <w:rsid w:val="00C6323D"/>
    <w:rsid w:val="00CA1418"/>
    <w:rsid w:val="00CB00D0"/>
    <w:rsid w:val="00CE4D3C"/>
    <w:rsid w:val="00D13F4F"/>
    <w:rsid w:val="00D35459"/>
    <w:rsid w:val="00D54A3D"/>
    <w:rsid w:val="00D613DA"/>
    <w:rsid w:val="00D72937"/>
    <w:rsid w:val="00D866B8"/>
    <w:rsid w:val="00DA1212"/>
    <w:rsid w:val="00DA4BE6"/>
    <w:rsid w:val="00DB363C"/>
    <w:rsid w:val="00DC4AB9"/>
    <w:rsid w:val="00DD0594"/>
    <w:rsid w:val="00DD46DC"/>
    <w:rsid w:val="00E15E14"/>
    <w:rsid w:val="00E23480"/>
    <w:rsid w:val="00E34AAA"/>
    <w:rsid w:val="00E36CE6"/>
    <w:rsid w:val="00E44BA5"/>
    <w:rsid w:val="00E44EDE"/>
    <w:rsid w:val="00E86310"/>
    <w:rsid w:val="00E94ACC"/>
    <w:rsid w:val="00EC0B50"/>
    <w:rsid w:val="00ED3DBF"/>
    <w:rsid w:val="00EE4A0B"/>
    <w:rsid w:val="00EF4A29"/>
    <w:rsid w:val="00F213F5"/>
    <w:rsid w:val="00F37EAC"/>
    <w:rsid w:val="00F428C5"/>
    <w:rsid w:val="00F46BF1"/>
    <w:rsid w:val="00F51011"/>
    <w:rsid w:val="00F56140"/>
    <w:rsid w:val="00F9251C"/>
    <w:rsid w:val="00F9355F"/>
    <w:rsid w:val="00F94A88"/>
    <w:rsid w:val="00FA080A"/>
    <w:rsid w:val="00FB2240"/>
    <w:rsid w:val="00FB6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94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6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A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6A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6B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594"/>
  </w:style>
  <w:style w:type="paragraph" w:styleId="Footer">
    <w:name w:val="footer"/>
    <w:basedOn w:val="Normal"/>
    <w:link w:val="FooterChar"/>
    <w:uiPriority w:val="99"/>
    <w:unhideWhenUsed/>
    <w:rsid w:val="00DD0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594"/>
  </w:style>
  <w:style w:type="character" w:styleId="CommentReference">
    <w:name w:val="annotation reference"/>
    <w:basedOn w:val="DefaultParagraphFont"/>
    <w:uiPriority w:val="99"/>
    <w:semiHidden/>
    <w:unhideWhenUsed/>
    <w:rsid w:val="00461C37"/>
    <w:rPr>
      <w:sz w:val="16"/>
      <w:szCs w:val="16"/>
    </w:rPr>
  </w:style>
  <w:style w:type="paragraph" w:styleId="CommentText">
    <w:name w:val="annotation text"/>
    <w:basedOn w:val="Normal"/>
    <w:link w:val="CommentTextChar"/>
    <w:uiPriority w:val="99"/>
    <w:unhideWhenUsed/>
    <w:rsid w:val="00461C37"/>
    <w:pPr>
      <w:spacing w:line="240" w:lineRule="auto"/>
    </w:pPr>
    <w:rPr>
      <w:sz w:val="20"/>
      <w:szCs w:val="20"/>
    </w:rPr>
  </w:style>
  <w:style w:type="character" w:customStyle="1" w:styleId="CommentTextChar">
    <w:name w:val="Comment Text Char"/>
    <w:basedOn w:val="DefaultParagraphFont"/>
    <w:link w:val="CommentText"/>
    <w:uiPriority w:val="99"/>
    <w:rsid w:val="00461C37"/>
    <w:rPr>
      <w:sz w:val="20"/>
      <w:szCs w:val="20"/>
    </w:rPr>
  </w:style>
  <w:style w:type="paragraph" w:styleId="CommentSubject">
    <w:name w:val="annotation subject"/>
    <w:basedOn w:val="CommentText"/>
    <w:next w:val="CommentText"/>
    <w:link w:val="CommentSubjectChar"/>
    <w:uiPriority w:val="99"/>
    <w:semiHidden/>
    <w:unhideWhenUsed/>
    <w:rsid w:val="00461C37"/>
    <w:rPr>
      <w:b/>
      <w:bCs/>
    </w:rPr>
  </w:style>
  <w:style w:type="character" w:customStyle="1" w:styleId="CommentSubjectChar">
    <w:name w:val="Comment Subject Char"/>
    <w:basedOn w:val="CommentTextChar"/>
    <w:link w:val="CommentSubject"/>
    <w:uiPriority w:val="99"/>
    <w:semiHidden/>
    <w:rsid w:val="00461C37"/>
    <w:rPr>
      <w:b/>
      <w:bCs/>
      <w:sz w:val="20"/>
      <w:szCs w:val="20"/>
    </w:rPr>
  </w:style>
  <w:style w:type="paragraph" w:styleId="BalloonText">
    <w:name w:val="Balloon Text"/>
    <w:basedOn w:val="Normal"/>
    <w:link w:val="BalloonTextChar"/>
    <w:uiPriority w:val="99"/>
    <w:semiHidden/>
    <w:unhideWhenUsed/>
    <w:rsid w:val="0046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37"/>
    <w:rPr>
      <w:rFonts w:ascii="Tahoma" w:hAnsi="Tahoma" w:cs="Tahoma"/>
      <w:sz w:val="16"/>
      <w:szCs w:val="16"/>
    </w:rPr>
  </w:style>
  <w:style w:type="character" w:styleId="Hyperlink">
    <w:name w:val="Hyperlink"/>
    <w:basedOn w:val="DefaultParagraphFont"/>
    <w:uiPriority w:val="99"/>
    <w:unhideWhenUsed/>
    <w:rsid w:val="00F9251C"/>
    <w:rPr>
      <w:color w:val="0000FF" w:themeColor="hyperlink"/>
      <w:u w:val="single"/>
    </w:rPr>
  </w:style>
  <w:style w:type="paragraph" w:styleId="Revision">
    <w:name w:val="Revision"/>
    <w:hidden/>
    <w:uiPriority w:val="99"/>
    <w:semiHidden/>
    <w:rsid w:val="00D72937"/>
    <w:pPr>
      <w:spacing w:after="0" w:line="240" w:lineRule="auto"/>
    </w:pPr>
  </w:style>
  <w:style w:type="character" w:customStyle="1" w:styleId="UnresolvedMention">
    <w:name w:val="Unresolved Mention"/>
    <w:basedOn w:val="DefaultParagraphFont"/>
    <w:uiPriority w:val="99"/>
    <w:semiHidden/>
    <w:unhideWhenUsed/>
    <w:rsid w:val="00166647"/>
    <w:rPr>
      <w:color w:val="605E5C"/>
      <w:shd w:val="clear" w:color="auto" w:fill="E1DFDD"/>
    </w:rPr>
  </w:style>
  <w:style w:type="paragraph" w:styleId="ListParagraph">
    <w:name w:val="List Paragraph"/>
    <w:basedOn w:val="Normal"/>
    <w:uiPriority w:val="34"/>
    <w:qFormat/>
    <w:rsid w:val="0017108C"/>
    <w:pPr>
      <w:ind w:left="720"/>
      <w:contextualSpacing/>
    </w:pPr>
  </w:style>
  <w:style w:type="character" w:styleId="FollowedHyperlink">
    <w:name w:val="FollowedHyperlink"/>
    <w:basedOn w:val="DefaultParagraphFont"/>
    <w:uiPriority w:val="99"/>
    <w:semiHidden/>
    <w:unhideWhenUsed/>
    <w:rsid w:val="003833BD"/>
    <w:rPr>
      <w:color w:val="800080" w:themeColor="followedHyperlink"/>
      <w:u w:val="single"/>
    </w:rPr>
  </w:style>
  <w:style w:type="table" w:styleId="TableGrid">
    <w:name w:val="Table Grid"/>
    <w:basedOn w:val="TableNormal"/>
    <w:uiPriority w:val="59"/>
    <w:rsid w:val="00056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6A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A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06A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46BF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6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A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06A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46B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594"/>
  </w:style>
  <w:style w:type="paragraph" w:styleId="Footer">
    <w:name w:val="footer"/>
    <w:basedOn w:val="Normal"/>
    <w:link w:val="FooterChar"/>
    <w:uiPriority w:val="99"/>
    <w:unhideWhenUsed/>
    <w:rsid w:val="00DD0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594"/>
  </w:style>
  <w:style w:type="character" w:styleId="CommentReference">
    <w:name w:val="annotation reference"/>
    <w:basedOn w:val="DefaultParagraphFont"/>
    <w:uiPriority w:val="99"/>
    <w:semiHidden/>
    <w:unhideWhenUsed/>
    <w:rsid w:val="00461C37"/>
    <w:rPr>
      <w:sz w:val="16"/>
      <w:szCs w:val="16"/>
    </w:rPr>
  </w:style>
  <w:style w:type="paragraph" w:styleId="CommentText">
    <w:name w:val="annotation text"/>
    <w:basedOn w:val="Normal"/>
    <w:link w:val="CommentTextChar"/>
    <w:uiPriority w:val="99"/>
    <w:unhideWhenUsed/>
    <w:rsid w:val="00461C37"/>
    <w:pPr>
      <w:spacing w:line="240" w:lineRule="auto"/>
    </w:pPr>
    <w:rPr>
      <w:sz w:val="20"/>
      <w:szCs w:val="20"/>
    </w:rPr>
  </w:style>
  <w:style w:type="character" w:customStyle="1" w:styleId="CommentTextChar">
    <w:name w:val="Comment Text Char"/>
    <w:basedOn w:val="DefaultParagraphFont"/>
    <w:link w:val="CommentText"/>
    <w:uiPriority w:val="99"/>
    <w:rsid w:val="00461C37"/>
    <w:rPr>
      <w:sz w:val="20"/>
      <w:szCs w:val="20"/>
    </w:rPr>
  </w:style>
  <w:style w:type="paragraph" w:styleId="CommentSubject">
    <w:name w:val="annotation subject"/>
    <w:basedOn w:val="CommentText"/>
    <w:next w:val="CommentText"/>
    <w:link w:val="CommentSubjectChar"/>
    <w:uiPriority w:val="99"/>
    <w:semiHidden/>
    <w:unhideWhenUsed/>
    <w:rsid w:val="00461C37"/>
    <w:rPr>
      <w:b/>
      <w:bCs/>
    </w:rPr>
  </w:style>
  <w:style w:type="character" w:customStyle="1" w:styleId="CommentSubjectChar">
    <w:name w:val="Comment Subject Char"/>
    <w:basedOn w:val="CommentTextChar"/>
    <w:link w:val="CommentSubject"/>
    <w:uiPriority w:val="99"/>
    <w:semiHidden/>
    <w:rsid w:val="00461C37"/>
    <w:rPr>
      <w:b/>
      <w:bCs/>
      <w:sz w:val="20"/>
      <w:szCs w:val="20"/>
    </w:rPr>
  </w:style>
  <w:style w:type="paragraph" w:styleId="BalloonText">
    <w:name w:val="Balloon Text"/>
    <w:basedOn w:val="Normal"/>
    <w:link w:val="BalloonTextChar"/>
    <w:uiPriority w:val="99"/>
    <w:semiHidden/>
    <w:unhideWhenUsed/>
    <w:rsid w:val="0046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37"/>
    <w:rPr>
      <w:rFonts w:ascii="Tahoma" w:hAnsi="Tahoma" w:cs="Tahoma"/>
      <w:sz w:val="16"/>
      <w:szCs w:val="16"/>
    </w:rPr>
  </w:style>
  <w:style w:type="character" w:styleId="Hyperlink">
    <w:name w:val="Hyperlink"/>
    <w:basedOn w:val="DefaultParagraphFont"/>
    <w:uiPriority w:val="99"/>
    <w:unhideWhenUsed/>
    <w:rsid w:val="00F9251C"/>
    <w:rPr>
      <w:color w:val="0000FF" w:themeColor="hyperlink"/>
      <w:u w:val="single"/>
    </w:rPr>
  </w:style>
  <w:style w:type="paragraph" w:styleId="Revision">
    <w:name w:val="Revision"/>
    <w:hidden/>
    <w:uiPriority w:val="99"/>
    <w:semiHidden/>
    <w:rsid w:val="00D72937"/>
    <w:pPr>
      <w:spacing w:after="0" w:line="240" w:lineRule="auto"/>
    </w:pPr>
  </w:style>
  <w:style w:type="character" w:customStyle="1" w:styleId="UnresolvedMention">
    <w:name w:val="Unresolved Mention"/>
    <w:basedOn w:val="DefaultParagraphFont"/>
    <w:uiPriority w:val="99"/>
    <w:semiHidden/>
    <w:unhideWhenUsed/>
    <w:rsid w:val="00166647"/>
    <w:rPr>
      <w:color w:val="605E5C"/>
      <w:shd w:val="clear" w:color="auto" w:fill="E1DFDD"/>
    </w:rPr>
  </w:style>
  <w:style w:type="paragraph" w:styleId="ListParagraph">
    <w:name w:val="List Paragraph"/>
    <w:basedOn w:val="Normal"/>
    <w:uiPriority w:val="34"/>
    <w:qFormat/>
    <w:rsid w:val="0017108C"/>
    <w:pPr>
      <w:ind w:left="720"/>
      <w:contextualSpacing/>
    </w:pPr>
  </w:style>
  <w:style w:type="character" w:styleId="FollowedHyperlink">
    <w:name w:val="FollowedHyperlink"/>
    <w:basedOn w:val="DefaultParagraphFont"/>
    <w:uiPriority w:val="99"/>
    <w:semiHidden/>
    <w:unhideWhenUsed/>
    <w:rsid w:val="003833BD"/>
    <w:rPr>
      <w:color w:val="800080" w:themeColor="followedHyperlink"/>
      <w:u w:val="single"/>
    </w:rPr>
  </w:style>
  <w:style w:type="table" w:styleId="TableGrid">
    <w:name w:val="Table Grid"/>
    <w:basedOn w:val="TableNormal"/>
    <w:uiPriority w:val="59"/>
    <w:rsid w:val="00056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6A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A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06A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46BF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smhft.service%20evaluations@nhs.net" TargetMode="External"/><Relationship Id="rId18" Type="http://schemas.openxmlformats.org/officeDocument/2006/relationships/hyperlink" Target="mailto:bsmhft.serviceevaluations@nhs.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smhft.serviceevaluations@nhs.net" TargetMode="External"/><Relationship Id="rId7" Type="http://schemas.openxmlformats.org/officeDocument/2006/relationships/footnotes" Target="footnotes.xml"/><Relationship Id="rId12" Type="http://schemas.openxmlformats.org/officeDocument/2006/relationships/hyperlink" Target="http://www.hradecisiontools.org.uk/research/docs/DefiningResearchTable_Oct2017-1.pdf" TargetMode="External"/><Relationship Id="rId17" Type="http://schemas.openxmlformats.org/officeDocument/2006/relationships/hyperlink" Target="mailto:bsmhft.serviceevaluations@nhs.net" TargetMode="Externa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hra-decisiontools.org.uk/resea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smhft.researchand%20innovation@nhs.net" TargetMode="External"/><Relationship Id="rId24" Type="http://schemas.openxmlformats.org/officeDocument/2006/relationships/image" Target="media/image4.png"/><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3.png"/><Relationship Id="rId10" Type="http://schemas.openxmlformats.org/officeDocument/2006/relationships/hyperlink" Target="http://connect/corporate/governance/Clinical-governance/clinicalaudit/Pages/Clinical-Audit.aspx" TargetMode="External"/><Relationship Id="rId19" Type="http://schemas.openxmlformats.org/officeDocument/2006/relationships/hyperlink" Target="https://learning.bsmhft.nhs.uk/login/index.php"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hra-decisiontools.org.uk/research" TargetMode="External"/><Relationship Id="rId14" Type="http://schemas.openxmlformats.org/officeDocument/2006/relationships/hyperlink" Target="http://connect/research-innovation/Service-evaluation/Pages/Service-Evaluation-proposals.aspx" TargetMode="External"/><Relationship Id="rId22" Type="http://schemas.openxmlformats.org/officeDocument/2006/relationships/hyperlink" Target="mailto:bsmhft.serviceevaluations@nhs.ne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6F26-82AC-4AB1-8CD3-F4A59AC2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28</Pages>
  <Words>8629</Words>
  <Characters>49189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BSMHFT</Company>
  <LinksUpToDate>false</LinksUpToDate>
  <CharactersWithSpaces>57703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Ashleigh Wood</cp:lastModifiedBy>
  <cp:revision>64</cp:revision>
  <dcterms:created xsi:type="dcterms:W3CDTF">2019-04-23T12:22:00Z</dcterms:created>
  <dcterms:modified xsi:type="dcterms:W3CDTF">2019-07-15T09:11:00Z</dcterms:modified>
</cp:coreProperties>
</file>