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EBEC" w14:textId="77777777" w:rsidR="000931EB" w:rsidRDefault="000931EB" w:rsidP="000931EB">
      <w:r>
        <w:t>Template web article:</w:t>
      </w:r>
    </w:p>
    <w:p w14:paraId="708E8C4E" w14:textId="77777777" w:rsidR="000931EB" w:rsidRPr="00160E4D" w:rsidRDefault="000931EB" w:rsidP="000931EB">
      <w:pPr>
        <w:rPr>
          <w:b/>
          <w:bCs/>
        </w:rPr>
      </w:pPr>
      <w:r w:rsidRPr="00160E4D">
        <w:rPr>
          <w:b/>
          <w:bCs/>
        </w:rPr>
        <w:t>New 24/7 Mental Health Text Service Launches for Birmingham and Solihull</w:t>
      </w:r>
    </w:p>
    <w:p w14:paraId="27A988CB" w14:textId="725621B2" w:rsidR="000931EB" w:rsidRPr="00160E4D" w:rsidRDefault="000931EB" w:rsidP="000931EB">
      <w:r w:rsidRPr="00160E4D">
        <w:rPr>
          <w:b/>
          <w:bCs/>
        </w:rPr>
        <w:t>Free, confidential support is now just a text away.</w:t>
      </w:r>
    </w:p>
    <w:p w14:paraId="2DF1A259" w14:textId="61D26D3C" w:rsidR="000931EB" w:rsidRPr="00160E4D" w:rsidRDefault="000931EB" w:rsidP="000931EB">
      <w:r w:rsidRPr="00160E4D">
        <w:t xml:space="preserve">A new, round-the-clock mental health text messaging service has launched, offering immediate support to people of all ages across </w:t>
      </w:r>
      <w:r>
        <w:t>Birmingham and Solihull</w:t>
      </w:r>
      <w:r w:rsidRPr="00160E4D">
        <w:t xml:space="preserve">. The </w:t>
      </w:r>
      <w:r>
        <w:t xml:space="preserve">all-age </w:t>
      </w:r>
      <w:r w:rsidRPr="00160E4D">
        <w:t>service is a partnership between </w:t>
      </w:r>
      <w:r w:rsidRPr="00160E4D">
        <w:rPr>
          <w:b/>
          <w:bCs/>
        </w:rPr>
        <w:t>Birmingham and Solihull Mental Health NHS Foundation Trust</w:t>
      </w:r>
      <w:r w:rsidRPr="00160E4D">
        <w:t> and </w:t>
      </w:r>
      <w:r w:rsidRPr="00160E4D">
        <w:rPr>
          <w:b/>
          <w:bCs/>
        </w:rPr>
        <w:t>Shout</w:t>
      </w:r>
      <w:r w:rsidRPr="00160E4D">
        <w:t>, the UK’s first 24/7 text support service powered by the charity </w:t>
      </w:r>
      <w:r w:rsidRPr="00160E4D">
        <w:rPr>
          <w:b/>
          <w:bCs/>
        </w:rPr>
        <w:t>Mental Health Innovations</w:t>
      </w:r>
      <w:r w:rsidRPr="00160E4D">
        <w:t>.</w:t>
      </w:r>
    </w:p>
    <w:p w14:paraId="29EDF891" w14:textId="77777777" w:rsidR="000931EB" w:rsidRPr="00160E4D" w:rsidRDefault="000931EB" w:rsidP="000931EB">
      <w:pPr>
        <w:rPr>
          <w:b/>
          <w:bCs/>
        </w:rPr>
      </w:pPr>
      <w:r w:rsidRPr="00160E4D">
        <w:rPr>
          <w:b/>
          <w:bCs/>
        </w:rPr>
        <w:t>How It Works</w:t>
      </w:r>
    </w:p>
    <w:p w14:paraId="29658A0D" w14:textId="322CC1F1" w:rsidR="000931EB" w:rsidRPr="00160E4D" w:rsidRDefault="000931EB" w:rsidP="000931EB">
      <w:r w:rsidRPr="00160E4D">
        <w:t xml:space="preserve">Anyone </w:t>
      </w:r>
      <w:r>
        <w:t xml:space="preserve">of any age with a mobile phone who is </w:t>
      </w:r>
      <w:r w:rsidRPr="00160E4D">
        <w:t>experiencing anxiety, stress, loneliness, depression, or other mental health challenges can text </w:t>
      </w:r>
      <w:r w:rsidRPr="00160E4D">
        <w:rPr>
          <w:b/>
          <w:bCs/>
        </w:rPr>
        <w:t>‘</w:t>
      </w:r>
      <w:r>
        <w:rPr>
          <w:b/>
          <w:bCs/>
        </w:rPr>
        <w:t>Space’</w:t>
      </w:r>
      <w:r w:rsidRPr="00160E4D">
        <w:rPr>
          <w:b/>
          <w:bCs/>
        </w:rPr>
        <w:t xml:space="preserve"> to 85258</w:t>
      </w:r>
      <w:r w:rsidRPr="00160E4D">
        <w:t> to start a free, confidential conversation with a trained mental health professional.</w:t>
      </w:r>
    </w:p>
    <w:p w14:paraId="376DD11E" w14:textId="5FA3C00A" w:rsidR="000931EB" w:rsidRPr="00160E4D" w:rsidRDefault="000931EB" w:rsidP="000931EB">
      <w:pPr>
        <w:numPr>
          <w:ilvl w:val="0"/>
          <w:numId w:val="1"/>
        </w:numPr>
      </w:pPr>
      <w:r w:rsidRPr="00160E4D">
        <w:rPr>
          <w:rFonts w:ascii="Segoe UI Emoji" w:hAnsi="Segoe UI Emoji" w:cs="Segoe UI Emoji"/>
        </w:rPr>
        <w:t>📲</w:t>
      </w:r>
      <w:r w:rsidRPr="00160E4D">
        <w:t> </w:t>
      </w:r>
      <w:r w:rsidRPr="00160E4D">
        <w:rPr>
          <w:b/>
          <w:bCs/>
        </w:rPr>
        <w:t>Text ‘</w:t>
      </w:r>
      <w:r>
        <w:rPr>
          <w:b/>
          <w:bCs/>
        </w:rPr>
        <w:t>Space’</w:t>
      </w:r>
      <w:r w:rsidRPr="00160E4D">
        <w:rPr>
          <w:b/>
          <w:bCs/>
        </w:rPr>
        <w:t xml:space="preserve"> to 85258</w:t>
      </w:r>
    </w:p>
    <w:p w14:paraId="0AFC2ED0" w14:textId="77777777" w:rsidR="000931EB" w:rsidRPr="00160E4D" w:rsidRDefault="000931EB" w:rsidP="000931EB">
      <w:pPr>
        <w:numPr>
          <w:ilvl w:val="0"/>
          <w:numId w:val="1"/>
        </w:numPr>
      </w:pPr>
      <w:r w:rsidRPr="00160E4D">
        <w:rPr>
          <w:rFonts w:ascii="Segoe UI Emoji" w:hAnsi="Segoe UI Emoji" w:cs="Segoe UI Emoji"/>
        </w:rPr>
        <w:t>💬</w:t>
      </w:r>
      <w:r w:rsidRPr="00160E4D">
        <w:t xml:space="preserve"> Receive four quick automated messages</w:t>
      </w:r>
    </w:p>
    <w:p w14:paraId="079C9CE9" w14:textId="0E8CB0F8" w:rsidR="000931EB" w:rsidRPr="00160E4D" w:rsidRDefault="000931EB" w:rsidP="000931EB">
      <w:pPr>
        <w:numPr>
          <w:ilvl w:val="0"/>
          <w:numId w:val="1"/>
        </w:numPr>
      </w:pPr>
      <w:r w:rsidRPr="00160E4D">
        <w:rPr>
          <w:rFonts w:ascii="Segoe UI Emoji" w:hAnsi="Segoe UI Emoji" w:cs="Segoe UI Emoji"/>
        </w:rPr>
        <w:t>🤝</w:t>
      </w:r>
      <w:r w:rsidRPr="00160E4D">
        <w:t xml:space="preserve"> Get connected to a trained </w:t>
      </w:r>
      <w:r w:rsidR="0018234A">
        <w:t>mental health professional</w:t>
      </w:r>
      <w:r w:rsidRPr="00160E4D">
        <w:t xml:space="preserve"> who will listen, support, and guide you</w:t>
      </w:r>
    </w:p>
    <w:p w14:paraId="1E3C44BA" w14:textId="77777777" w:rsidR="000931EB" w:rsidRPr="00160E4D" w:rsidRDefault="000931EB" w:rsidP="000931EB">
      <w:pPr>
        <w:numPr>
          <w:ilvl w:val="0"/>
          <w:numId w:val="1"/>
        </w:numPr>
      </w:pPr>
      <w:r w:rsidRPr="00160E4D">
        <w:rPr>
          <w:rFonts w:ascii="Segoe UI Emoji" w:hAnsi="Segoe UI Emoji" w:cs="Segoe UI Emoji"/>
        </w:rPr>
        <w:t>🔒</w:t>
      </w:r>
      <w:r w:rsidRPr="00160E4D">
        <w:t xml:space="preserve"> The service is anonymous, free to use, and won’t appear on your phone bill</w:t>
      </w:r>
    </w:p>
    <w:p w14:paraId="09256240" w14:textId="77777777" w:rsidR="000931EB" w:rsidRPr="00160E4D" w:rsidRDefault="000931EB" w:rsidP="000931EB">
      <w:r w:rsidRPr="00160E4D">
        <w:t>No app, registration, or mobile data is required—just a simple text message.</w:t>
      </w:r>
    </w:p>
    <w:p w14:paraId="7A36DA15" w14:textId="1B802E21" w:rsidR="000931EB" w:rsidRPr="00160E4D" w:rsidRDefault="000931EB" w:rsidP="000931EB">
      <w:pPr>
        <w:rPr>
          <w:b/>
          <w:bCs/>
        </w:rPr>
      </w:pPr>
      <w:r w:rsidRPr="00160E4D">
        <w:rPr>
          <w:b/>
          <w:bCs/>
        </w:rPr>
        <w:t>A safe space when you need it most</w:t>
      </w:r>
    </w:p>
    <w:p w14:paraId="2559579C" w14:textId="77777777" w:rsidR="000931EB" w:rsidRPr="00160E4D" w:rsidRDefault="000931EB" w:rsidP="000931EB">
      <w:r w:rsidRPr="00160E4D">
        <w:t>This new service is designed to be especially helpful for those who may not feel ready to speak on the phone or in person. It offers a discreet, accessible first step toward getting help, whether you're in crisis or just need someone to talk to.</w:t>
      </w:r>
    </w:p>
    <w:p w14:paraId="6F82B870" w14:textId="77777777" w:rsidR="000931EB" w:rsidRPr="00160E4D" w:rsidRDefault="000931EB" w:rsidP="000931EB">
      <w:r w:rsidRPr="00160E4D">
        <w:t>In addition to in-the-moment support, texters can be signposted to a range of local services, including:</w:t>
      </w:r>
    </w:p>
    <w:p w14:paraId="04EA8672" w14:textId="77777777" w:rsidR="000931EB" w:rsidRPr="00160E4D" w:rsidRDefault="000931EB" w:rsidP="000931EB">
      <w:pPr>
        <w:numPr>
          <w:ilvl w:val="0"/>
          <w:numId w:val="2"/>
        </w:numPr>
      </w:pPr>
      <w:r w:rsidRPr="00160E4D">
        <w:rPr>
          <w:b/>
          <w:bCs/>
        </w:rPr>
        <w:t>Talking Therapies</w:t>
      </w:r>
    </w:p>
    <w:p w14:paraId="34346A4E" w14:textId="77777777" w:rsidR="000931EB" w:rsidRPr="00160E4D" w:rsidRDefault="000931EB" w:rsidP="000931EB">
      <w:pPr>
        <w:numPr>
          <w:ilvl w:val="0"/>
          <w:numId w:val="2"/>
        </w:numPr>
      </w:pPr>
      <w:r w:rsidRPr="00160E4D">
        <w:rPr>
          <w:b/>
          <w:bCs/>
        </w:rPr>
        <w:t>Crisis Cafés</w:t>
      </w:r>
    </w:p>
    <w:p w14:paraId="59DEF03A" w14:textId="77777777" w:rsidR="000931EB" w:rsidRPr="00160E4D" w:rsidRDefault="000931EB" w:rsidP="000931EB">
      <w:pPr>
        <w:numPr>
          <w:ilvl w:val="0"/>
          <w:numId w:val="2"/>
        </w:numPr>
      </w:pPr>
      <w:r w:rsidRPr="00160E4D">
        <w:rPr>
          <w:b/>
          <w:bCs/>
        </w:rPr>
        <w:t>NHS 111 Option 2</w:t>
      </w:r>
    </w:p>
    <w:p w14:paraId="1461CA91" w14:textId="77777777" w:rsidR="000931EB" w:rsidRDefault="000931EB" w:rsidP="000931EB"/>
    <w:p w14:paraId="0888A43C" w14:textId="77777777" w:rsidR="00CF0F4C" w:rsidRDefault="00CF0F4C"/>
    <w:sectPr w:rsidR="00CF0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73AE4"/>
    <w:multiLevelType w:val="multilevel"/>
    <w:tmpl w:val="FEB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FF0A3E"/>
    <w:multiLevelType w:val="multilevel"/>
    <w:tmpl w:val="342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145957">
    <w:abstractNumId w:val="0"/>
  </w:num>
  <w:num w:numId="2" w16cid:durableId="17819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EB"/>
    <w:rsid w:val="000931EB"/>
    <w:rsid w:val="0018234A"/>
    <w:rsid w:val="00635F99"/>
    <w:rsid w:val="00C6799D"/>
    <w:rsid w:val="00CF0F4C"/>
    <w:rsid w:val="00D2021C"/>
    <w:rsid w:val="00E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13B7"/>
  <w15:chartTrackingRefBased/>
  <w15:docId w15:val="{167DB167-B317-4B74-8484-E7CBAB4C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EB"/>
  </w:style>
  <w:style w:type="paragraph" w:styleId="Heading1">
    <w:name w:val="heading 1"/>
    <w:basedOn w:val="Normal"/>
    <w:next w:val="Normal"/>
    <w:link w:val="Heading1Char"/>
    <w:uiPriority w:val="9"/>
    <w:qFormat/>
    <w:rsid w:val="00093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6c51b-d9d6-49ea-9de5-94a246a8e16b" xsi:nil="true"/>
    <lcf76f155ced4ddcb4097134ff3c332f xmlns="d5c900cc-83f7-4d26-87be-363080f6598b">
      <Terms xmlns="http://schemas.microsoft.com/office/infopath/2007/PartnerControls"/>
    </lcf76f155ced4ddcb4097134ff3c332f>
    <_dlc_DocId xmlns="8876c51b-d9d6-49ea-9de5-94a246a8e16b">UAX4YYNZJC67-743328806-12367</_dlc_DocId>
    <_dlc_DocIdUrl xmlns="8876c51b-d9d6-49ea-9de5-94a246a8e16b">
      <Url>https://bsmhftnhsuk.sharepoint.com/sites/ContractsandProcurement/_layouts/15/DocIdRedir.aspx?ID=UAX4YYNZJC67-743328806-12367</Url>
      <Description>UAX4YYNZJC67-743328806-12367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18AB0FD37A44AB0DE24682013EF3D" ma:contentTypeVersion="15" ma:contentTypeDescription="Create a new document." ma:contentTypeScope="" ma:versionID="bd73dc49dfc7d15c22917a9d538be8e2">
  <xsd:schema xmlns:xsd="http://www.w3.org/2001/XMLSchema" xmlns:xs="http://www.w3.org/2001/XMLSchema" xmlns:p="http://schemas.microsoft.com/office/2006/metadata/properties" xmlns:ns2="8876c51b-d9d6-49ea-9de5-94a246a8e16b" xmlns:ns3="d5c900cc-83f7-4d26-87be-363080f6598b" targetNamespace="http://schemas.microsoft.com/office/2006/metadata/properties" ma:root="true" ma:fieldsID="e56cab61f5f87ede74d3dcbbc168ad89" ns2:_="" ns3:_="">
    <xsd:import namespace="8876c51b-d9d6-49ea-9de5-94a246a8e16b"/>
    <xsd:import namespace="d5c900cc-83f7-4d26-87be-363080f659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c51b-d9d6-49ea-9de5-94a246a8e1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39f464-3624-4b4b-bbab-8f22f84dece7}" ma:internalName="TaxCatchAll" ma:showField="CatchAllData" ma:web="8876c51b-d9d6-49ea-9de5-94a246a8e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900cc-83f7-4d26-87be-363080f65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6a6b3b-5dd1-40a7-8523-6515728cb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C6840-B1A8-4449-BDD6-0BBF3F2E60DE}">
  <ds:schemaRefs>
    <ds:schemaRef ds:uri="http://schemas.microsoft.com/office/2006/metadata/properties"/>
    <ds:schemaRef ds:uri="http://schemas.microsoft.com/office/infopath/2007/PartnerControls"/>
    <ds:schemaRef ds:uri="8876c51b-d9d6-49ea-9de5-94a246a8e16b"/>
    <ds:schemaRef ds:uri="d5c900cc-83f7-4d26-87be-363080f6598b"/>
  </ds:schemaRefs>
</ds:datastoreItem>
</file>

<file path=customXml/itemProps2.xml><?xml version="1.0" encoding="utf-8"?>
<ds:datastoreItem xmlns:ds="http://schemas.openxmlformats.org/officeDocument/2006/customXml" ds:itemID="{9E38D324-4602-4E80-801F-1594368B9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D93F-7946-4AA9-9D4A-973E873F69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D012C3-F461-45BF-BEB8-C87E7349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6c51b-d9d6-49ea-9de5-94a246a8e16b"/>
    <ds:schemaRef ds:uri="d5c900cc-83f7-4d26-87be-363080f65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Company>BSMHFT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Lyndsay (BIRMINGHAM AND SOLIHULL MENTAL HEALTH NHS FOUNDATION TRUST)</dc:creator>
  <cp:keywords/>
  <dc:description/>
  <cp:lastModifiedBy>Lyndsay Sweeney</cp:lastModifiedBy>
  <cp:revision>2</cp:revision>
  <dcterms:created xsi:type="dcterms:W3CDTF">2025-08-01T10:24:00Z</dcterms:created>
  <dcterms:modified xsi:type="dcterms:W3CDTF">2025-08-04T10:08:00Z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0x01010064818AB0FD37A44AB0DE24682013EF3D</vt:lpwstr>
  </property>
  <property fmtid="{D5CDD505-2E9C-101B-9397-08002B2CF9AE}" pid="3" name="_dlc_DocIdItemGuid">
    <vt:lpwstr>dc176d6c-69a6-49a7-84a6-5bd1037390ab</vt:lpwstr>
  </property>
  <property fmtid="{D5CDD505-2E9C-101B-9397-08002B2CF9AE}" pid="4" name="MediaServiceImageTags">
    <vt:lpwstr/>
  </property>
</Properties>
</file>